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611C14">
      <w:pPr>
        <w:pStyle w:val="Heading4"/>
        <w:jc w:val="center"/>
        <w:rPr>
          <w:rFonts w:eastAsia="Times New Roman"/>
          <w:color w:val="000000"/>
        </w:rPr>
      </w:pPr>
      <w:r>
        <w:rPr>
          <w:rFonts w:eastAsia="Times New Roman"/>
          <w:color w:val="000000"/>
        </w:rPr>
        <w:t>Massachusetts Institute of Technology</w:t>
      </w:r>
      <w:r>
        <w:rPr>
          <w:rFonts w:eastAsia="Times New Roman"/>
          <w:color w:val="000000"/>
        </w:rPr>
        <w:br/>
        <w:t>Department of Urban Studies and Planning</w:t>
      </w:r>
    </w:p>
    <w:p w:rsidR="00000000" w:rsidRDefault="00611C14">
      <w:pPr>
        <w:jc w:val="center"/>
        <w:rPr>
          <w:rFonts w:eastAsia="Times New Roman"/>
          <w:color w:val="000000"/>
        </w:rPr>
      </w:pPr>
      <w:r>
        <w:rPr>
          <w:rFonts w:eastAsia="Times New Roman"/>
          <w:color w:val="000000"/>
        </w:rPr>
        <w:pict>
          <v:rect id="_x0000_i1025" style="width:.05pt;height:1.5pt" o:hralign="center" o:hrstd="t" o:hr="t" fillcolor="#a0a0a0" stroked="f"/>
        </w:pict>
      </w:r>
    </w:p>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6516"/>
      </w:tblGrid>
      <w:tr w:rsidR="00000000">
        <w:trPr>
          <w:tblCellSpacing w:w="22" w:type="dxa"/>
          <w:jc w:val="center"/>
        </w:trPr>
        <w:tc>
          <w:tcPr>
            <w:tcW w:w="0" w:type="auto"/>
            <w:vAlign w:val="center"/>
            <w:hideMark/>
          </w:tcPr>
          <w:p w:rsidR="00000000" w:rsidRDefault="00611C14">
            <w:pPr>
              <w:rPr>
                <w:rFonts w:eastAsia="Times New Roman"/>
              </w:rPr>
            </w:pPr>
            <w:r>
              <w:rPr>
                <w:rFonts w:eastAsia="Times New Roman"/>
                <w:b/>
                <w:bCs/>
                <w:sz w:val="27"/>
                <w:szCs w:val="27"/>
              </w:rPr>
              <w:t>11.188: Urban Planning and Social Science Laboratory</w:t>
            </w:r>
          </w:p>
        </w:tc>
      </w:tr>
      <w:tr w:rsidR="00000000">
        <w:trPr>
          <w:tblCellSpacing w:w="22" w:type="dxa"/>
          <w:jc w:val="center"/>
        </w:trPr>
        <w:tc>
          <w:tcPr>
            <w:tcW w:w="0" w:type="auto"/>
            <w:vAlign w:val="center"/>
            <w:hideMark/>
          </w:tcPr>
          <w:p w:rsidR="00000000" w:rsidRDefault="00611C14">
            <w:pPr>
              <w:rPr>
                <w:rFonts w:eastAsia="Times New Roman"/>
              </w:rPr>
            </w:pPr>
            <w:r>
              <w:rPr>
                <w:rFonts w:eastAsia="Times New Roman"/>
                <w:b/>
                <w:bCs/>
                <w:sz w:val="27"/>
                <w:szCs w:val="27"/>
              </w:rPr>
              <w:t>11.205: Introduction to Sp</w:t>
            </w:r>
            <w:r>
              <w:rPr>
                <w:rFonts w:eastAsia="Times New Roman"/>
                <w:b/>
                <w:bCs/>
                <w:sz w:val="27"/>
                <w:szCs w:val="27"/>
              </w:rPr>
              <w:t xml:space="preserve">atial Analysis </w:t>
            </w:r>
          </w:p>
        </w:tc>
      </w:tr>
    </w:tbl>
    <w:p w:rsidR="00000000" w:rsidRDefault="00611C14">
      <w:pPr>
        <w:pStyle w:val="Heading2"/>
        <w:jc w:val="center"/>
        <w:rPr>
          <w:rFonts w:eastAsia="Times New Roman"/>
          <w:color w:val="000000"/>
        </w:rPr>
      </w:pPr>
      <w:r>
        <w:rPr>
          <w:rFonts w:eastAsia="Times New Roman"/>
          <w:color w:val="000000"/>
        </w:rPr>
        <w:t xml:space="preserve">In-Lab TEST - April 6, 2020 </w:t>
      </w:r>
    </w:p>
    <w:p w:rsidR="00000000" w:rsidRDefault="00611C14">
      <w:pPr>
        <w:jc w:val="center"/>
        <w:rPr>
          <w:rFonts w:eastAsia="Times New Roman"/>
          <w:color w:val="000000"/>
        </w:rPr>
      </w:pPr>
      <w:r>
        <w:rPr>
          <w:rFonts w:eastAsia="Times New Roman"/>
          <w:color w:val="000000"/>
        </w:rPr>
        <w:pict>
          <v:rect id="_x0000_i1026" style="width:.05pt;height:1.5pt" o:hralign="center" o:hrstd="t" o:hr="t" fillcolor="#a0a0a0" stroked="f"/>
        </w:pict>
      </w:r>
    </w:p>
    <w:p w:rsidR="00000000" w:rsidRDefault="00611C14">
      <w:pPr>
        <w:pStyle w:val="Heading2"/>
        <w:rPr>
          <w:rFonts w:eastAsia="Times New Roman"/>
          <w:color w:val="000000"/>
        </w:rPr>
      </w:pPr>
      <w:r>
        <w:rPr>
          <w:rFonts w:eastAsia="Times New Roman"/>
          <w:color w:val="000000"/>
        </w:rPr>
        <w:t>Test Instructions</w:t>
      </w:r>
    </w:p>
    <w:p w:rsidR="00000000" w:rsidRDefault="00611C14">
      <w:pPr>
        <w:numPr>
          <w:ilvl w:val="0"/>
          <w:numId w:val="1"/>
        </w:numPr>
        <w:spacing w:before="100" w:beforeAutospacing="1" w:after="100" w:afterAutospacing="1"/>
        <w:rPr>
          <w:rFonts w:eastAsia="Times New Roman"/>
          <w:color w:val="000000"/>
        </w:rPr>
      </w:pPr>
      <w:r>
        <w:rPr>
          <w:rFonts w:eastAsia="Times New Roman"/>
          <w:color w:val="000000"/>
        </w:rPr>
        <w:t>This test starts at the 2:35 PM. You 24 hours to finish, even though it is the same test for which we had planned 2.5 hours in lab. Any Stellar submissions tagged after 2</w:t>
      </w:r>
      <w:r>
        <w:rPr>
          <w:rFonts w:eastAsia="Times New Roman"/>
          <w:color w:val="000000"/>
        </w:rPr>
        <w:t>:30 pm on April 7 will be marked as late.  Please do not stay up all night working on the test.  The 24 hours is needed to accommodate your classmates spread across the globe in many time zones. Given all that is happening (and P/NE grading this semester),</w:t>
      </w:r>
      <w:r>
        <w:rPr>
          <w:rFonts w:eastAsia="Times New Roman"/>
          <w:color w:val="000000"/>
        </w:rPr>
        <w:t xml:space="preserve"> do not lose sleep because of this test.</w:t>
      </w:r>
    </w:p>
    <w:p w:rsidR="00000000" w:rsidRDefault="00611C14">
      <w:pPr>
        <w:numPr>
          <w:ilvl w:val="0"/>
          <w:numId w:val="1"/>
        </w:numPr>
        <w:spacing w:before="100" w:beforeAutospacing="1" w:after="100" w:afterAutospacing="1"/>
        <w:rPr>
          <w:rFonts w:eastAsia="Times New Roman"/>
          <w:color w:val="000000"/>
        </w:rPr>
      </w:pPr>
      <w:r>
        <w:rPr>
          <w:rFonts w:eastAsia="Times New Roman"/>
          <w:color w:val="000000"/>
        </w:rPr>
        <w:t>This is an open-book, open-note test. However, do not contact any "live" non-staff person via electronic or other means while you take this test. We will be in our zoom classroom during classtime.  If you have quest</w:t>
      </w:r>
      <w:r>
        <w:rPr>
          <w:rFonts w:eastAsia="Times New Roman"/>
          <w:color w:val="000000"/>
        </w:rPr>
        <w:t>ions, we can address them privately in a zoom breakout room.  Otherwise, you can post them on piazza or email the two of us.</w:t>
      </w:r>
    </w:p>
    <w:p w:rsidR="00000000" w:rsidRDefault="00611C14">
      <w:pPr>
        <w:numPr>
          <w:ilvl w:val="0"/>
          <w:numId w:val="1"/>
        </w:numPr>
        <w:spacing w:before="100" w:beforeAutospacing="1" w:after="100" w:afterAutospacing="1"/>
        <w:rPr>
          <w:color w:val="000000"/>
        </w:rPr>
      </w:pPr>
      <w:r>
        <w:rPr>
          <w:rFonts w:eastAsia="Times New Roman"/>
          <w:color w:val="000000"/>
        </w:rPr>
        <w:t>Please create your answers in electronic format - just as you have for lab assignments - and save your work on your personal comput</w:t>
      </w:r>
      <w:r>
        <w:rPr>
          <w:rFonts w:eastAsia="Times New Roman"/>
          <w:color w:val="000000"/>
        </w:rPr>
        <w:t>er (or on a USB drive, one-drive, etc.). You can edit your answers directly into your copy of this test if you have an HTML editor. For your convenience we have also provided MS-Word and PDF versions of the test in case you find these formats easier to use</w:t>
      </w:r>
      <w:r>
        <w:rPr>
          <w:rFonts w:eastAsia="Times New Roman"/>
          <w:color w:val="000000"/>
        </w:rPr>
        <w:t xml:space="preserve">. </w:t>
      </w:r>
    </w:p>
    <w:p w:rsidR="00000000" w:rsidRDefault="00611C14">
      <w:pPr>
        <w:numPr>
          <w:ilvl w:val="0"/>
          <w:numId w:val="1"/>
        </w:numPr>
        <w:spacing w:before="100" w:beforeAutospacing="1" w:after="100" w:afterAutospacing="1"/>
        <w:rPr>
          <w:rFonts w:eastAsia="Times New Roman"/>
          <w:color w:val="000000"/>
        </w:rPr>
      </w:pPr>
      <w:r>
        <w:rPr>
          <w:rFonts w:eastAsia="Times New Roman"/>
          <w:color w:val="000000"/>
        </w:rPr>
        <w:t xml:space="preserve">Even where we don't require an explanation, you may want to say a few words about what you did so that </w:t>
      </w:r>
      <w:r>
        <w:rPr>
          <w:rStyle w:val="Strong"/>
          <w:rFonts w:eastAsia="Times New Roman"/>
          <w:color w:val="000000"/>
        </w:rPr>
        <w:t>you can get partial credit</w:t>
      </w:r>
      <w:r>
        <w:rPr>
          <w:rFonts w:eastAsia="Times New Roman"/>
          <w:color w:val="000000"/>
        </w:rPr>
        <w:t xml:space="preserve"> if some of your numerical answers and names are incorrect but your method has merit.</w:t>
      </w:r>
    </w:p>
    <w:p w:rsidR="00000000" w:rsidRDefault="00611C14">
      <w:pPr>
        <w:numPr>
          <w:ilvl w:val="0"/>
          <w:numId w:val="1"/>
        </w:numPr>
        <w:spacing w:before="100" w:beforeAutospacing="1" w:after="100" w:afterAutospacing="1"/>
        <w:rPr>
          <w:rFonts w:eastAsia="Times New Roman"/>
          <w:color w:val="000000"/>
        </w:rPr>
      </w:pPr>
      <w:r>
        <w:rPr>
          <w:rFonts w:eastAsia="Times New Roman"/>
          <w:color w:val="000000"/>
        </w:rPr>
        <w:t>Turn in your test (both the text and t</w:t>
      </w:r>
      <w:r>
        <w:rPr>
          <w:rFonts w:eastAsia="Times New Roman"/>
          <w:color w:val="000000"/>
        </w:rPr>
        <w:t>he PDF exports of your maps) by uploading your answer documents to Stellar (just as you have done for homework). If you wish, you may open the answer sheet in MS-Word and include your PDF images within your answer sheet as a single document.</w:t>
      </w:r>
    </w:p>
    <w:p w:rsidR="00000000" w:rsidRDefault="00611C14">
      <w:pPr>
        <w:numPr>
          <w:ilvl w:val="0"/>
          <w:numId w:val="1"/>
        </w:numPr>
        <w:spacing w:before="100" w:beforeAutospacing="1" w:after="100" w:afterAutospacing="1"/>
        <w:rPr>
          <w:rFonts w:eastAsia="Times New Roman"/>
          <w:color w:val="000000"/>
        </w:rPr>
      </w:pPr>
      <w:r>
        <w:rPr>
          <w:rStyle w:val="Emphasis"/>
          <w:rFonts w:eastAsia="Times New Roman"/>
          <w:color w:val="000000"/>
        </w:rPr>
        <w:t>Remember to tu</w:t>
      </w:r>
      <w:r>
        <w:rPr>
          <w:rStyle w:val="Emphasis"/>
          <w:rFonts w:eastAsia="Times New Roman"/>
          <w:color w:val="000000"/>
        </w:rPr>
        <w:t>rn in your test before logging out and check to be sure that Stellar has uploaded it successfully. We strongly recommend that you retain the file containing your answers until we return the graded exams to you.</w:t>
      </w:r>
    </w:p>
    <w:p w:rsidR="00000000" w:rsidRDefault="00611C14">
      <w:pPr>
        <w:numPr>
          <w:ilvl w:val="0"/>
          <w:numId w:val="1"/>
        </w:numPr>
        <w:spacing w:before="100" w:beforeAutospacing="1" w:after="100" w:afterAutospacing="1"/>
        <w:rPr>
          <w:rFonts w:eastAsia="Times New Roman"/>
          <w:color w:val="000000"/>
        </w:rPr>
      </w:pPr>
      <w:r>
        <w:rPr>
          <w:rFonts w:eastAsia="Times New Roman"/>
          <w:color w:val="000000"/>
        </w:rPr>
        <w:t>Make sure to include your name and Athena use</w:t>
      </w:r>
      <w:r>
        <w:rPr>
          <w:rFonts w:eastAsia="Times New Roman"/>
          <w:color w:val="000000"/>
        </w:rPr>
        <w:t>r ID near the beginning of each document that you turn in.</w:t>
      </w:r>
    </w:p>
    <w:p w:rsidR="00000000" w:rsidRDefault="00611C14">
      <w:pPr>
        <w:numPr>
          <w:ilvl w:val="0"/>
          <w:numId w:val="1"/>
        </w:numPr>
        <w:spacing w:before="100" w:beforeAutospacing="1" w:after="100" w:afterAutospacing="1"/>
        <w:rPr>
          <w:rFonts w:eastAsia="Times New Roman"/>
          <w:color w:val="000000"/>
        </w:rPr>
      </w:pPr>
      <w:r>
        <w:rPr>
          <w:rStyle w:val="Emphasis"/>
          <w:rFonts w:eastAsia="Times New Roman"/>
          <w:color w:val="000000"/>
        </w:rPr>
        <w:t xml:space="preserve">Finally, don't spend all your time on one or two questions. </w:t>
      </w:r>
      <w:r>
        <w:rPr>
          <w:rFonts w:eastAsia="Times New Roman"/>
          <w:color w:val="000000"/>
        </w:rPr>
        <w:t>Start by looking over all the questions to get a general sense of what, and how much, is being asked, and the grade points associated wit</w:t>
      </w:r>
      <w:r>
        <w:rPr>
          <w:rFonts w:eastAsia="Times New Roman"/>
          <w:color w:val="000000"/>
        </w:rPr>
        <w:t xml:space="preserve">h each question--then start work on your answers. Move on to the next question if you've spent more than 10 minutes on any short answer question; mapping questions will likely take longer.  </w:t>
      </w:r>
    </w:p>
    <w:p w:rsidR="00000000" w:rsidRDefault="00611C14">
      <w:pPr>
        <w:pStyle w:val="Heading3"/>
        <w:rPr>
          <w:rStyle w:val="Strong"/>
          <w:rFonts w:eastAsia="Times New Roman"/>
          <w:b/>
          <w:bCs/>
          <w:color w:val="000000"/>
        </w:rPr>
      </w:pPr>
      <w:r>
        <w:rPr>
          <w:rStyle w:val="Strong"/>
          <w:rFonts w:eastAsia="Times New Roman"/>
          <w:b/>
          <w:bCs/>
          <w:color w:val="000000"/>
        </w:rPr>
        <w:t>Good luck!</w:t>
      </w:r>
    </w:p>
    <w:p w:rsidR="00CA6CA1" w:rsidRDefault="00CA6CA1">
      <w:pPr>
        <w:pStyle w:val="Heading3"/>
        <w:rPr>
          <w:rFonts w:eastAsia="Times New Roman"/>
          <w:color w:val="000000"/>
        </w:rPr>
      </w:pPr>
      <w:bookmarkStart w:id="0" w:name="_GoBack"/>
      <w:bookmarkEnd w:id="0"/>
    </w:p>
    <w:p w:rsidR="00000000" w:rsidRDefault="00611C14">
      <w:pPr>
        <w:pStyle w:val="Heading2"/>
        <w:rPr>
          <w:rFonts w:eastAsia="Times New Roman"/>
          <w:color w:val="000000"/>
        </w:rPr>
      </w:pPr>
      <w:r>
        <w:rPr>
          <w:rFonts w:eastAsia="Times New Roman"/>
          <w:color w:val="000000"/>
        </w:rPr>
        <w:lastRenderedPageBreak/>
        <w:t>Datasets for the Test</w:t>
      </w:r>
    </w:p>
    <w:p w:rsidR="00000000" w:rsidRDefault="00611C14">
      <w:pPr>
        <w:pStyle w:val="NormalWeb"/>
        <w:divId w:val="297341476"/>
        <w:rPr>
          <w:color w:val="000000"/>
        </w:rPr>
      </w:pPr>
      <w:r>
        <w:rPr>
          <w:color w:val="000000"/>
        </w:rPr>
        <w:t xml:space="preserve">For this test, we will use US county-level data from the November 2016, US presidential election (between Donald Trump and Hillary Clinton).. The relevant data for the test is bundled together in a folder called </w:t>
      </w:r>
      <w:r>
        <w:rPr>
          <w:rStyle w:val="Strong"/>
          <w:color w:val="000000"/>
        </w:rPr>
        <w:t xml:space="preserve">test20data </w:t>
      </w:r>
      <w:r>
        <w:rPr>
          <w:color w:val="000000"/>
        </w:rPr>
        <w:t>in the AFS class locker.  The fol</w:t>
      </w:r>
      <w:r>
        <w:rPr>
          <w:color w:val="000000"/>
        </w:rPr>
        <w:t xml:space="preserve">der is also compressed into a 'zip' file called, </w:t>
      </w:r>
      <w:r>
        <w:rPr>
          <w:rStyle w:val="Strong"/>
          <w:color w:val="000000"/>
        </w:rPr>
        <w:t>test20data.zip</w:t>
      </w:r>
      <w:r>
        <w:rPr>
          <w:color w:val="000000"/>
        </w:rPr>
        <w:t xml:space="preserve">, in our '11.188 2020 DATA' Dropbox folder.  Copy </w:t>
      </w:r>
      <w:r>
        <w:rPr>
          <w:rStyle w:val="Strong"/>
          <w:color w:val="000000"/>
        </w:rPr>
        <w:t>test20data.zip</w:t>
      </w:r>
      <w:r>
        <w:rPr>
          <w:color w:val="000000"/>
        </w:rPr>
        <w:t xml:space="preserve"> to a writeable space on your local drive (e.g., </w:t>
      </w:r>
      <w:r>
        <w:rPr>
          <w:rFonts w:ascii="Courier New" w:hAnsi="Courier New" w:cs="Courier New"/>
          <w:color w:val="000000"/>
        </w:rPr>
        <w:t>C:\TEMP</w:t>
      </w:r>
      <w:r>
        <w:rPr>
          <w:color w:val="000000"/>
        </w:rPr>
        <w:t xml:space="preserve">) and extract all its files into a local folder: C\temp\test20data. </w:t>
      </w:r>
    </w:p>
    <w:p w:rsidR="00000000" w:rsidRDefault="00611C14">
      <w:pPr>
        <w:pStyle w:val="NormalWeb"/>
        <w:divId w:val="297341476"/>
      </w:pPr>
      <w:r>
        <w:rPr>
          <w:color w:val="000000"/>
        </w:rPr>
        <w:t xml:space="preserve">Look into your local copy of </w:t>
      </w:r>
      <w:r>
        <w:rPr>
          <w:rStyle w:val="Strong"/>
          <w:color w:val="000000"/>
        </w:rPr>
        <w:t xml:space="preserve">test20data </w:t>
      </w:r>
      <w:r>
        <w:rPr>
          <w:color w:val="000000"/>
        </w:rPr>
        <w:t xml:space="preserve">for an ArcMap document called </w:t>
      </w:r>
      <w:r>
        <w:rPr>
          <w:rStyle w:val="Strong"/>
          <w:rFonts w:ascii="Courier New" w:hAnsi="Courier New" w:cs="Courier New"/>
          <w:color w:val="000000"/>
        </w:rPr>
        <w:t>11.188_test20_start.mxd</w:t>
      </w:r>
      <w:r>
        <w:rPr>
          <w:color w:val="000000"/>
        </w:rPr>
        <w:t xml:space="preserve"> that has already included some of the shapefiles and tables that you will need. This ArcMap Document utilizes one new Metropolitan Statistical Area shapefile from</w:t>
      </w:r>
      <w:r>
        <w:rPr>
          <w:color w:val="000000"/>
        </w:rPr>
        <w:t xml:space="preserve"> the US Census plus several shapefiles that were obtained from the MIT Library </w:t>
      </w:r>
      <w:proofErr w:type="spellStart"/>
      <w:r>
        <w:rPr>
          <w:color w:val="000000"/>
        </w:rPr>
        <w:t>Geodata</w:t>
      </w:r>
      <w:proofErr w:type="spellEnd"/>
      <w:r>
        <w:rPr>
          <w:color w:val="000000"/>
        </w:rPr>
        <w:t xml:space="preserve"> Repository and then projected to a </w:t>
      </w:r>
      <w:proofErr w:type="spellStart"/>
      <w:r>
        <w:rPr>
          <w:color w:val="000000"/>
        </w:rPr>
        <w:t>North_America_Albers_Equal_Area_Conic</w:t>
      </w:r>
      <w:proofErr w:type="spellEnd"/>
      <w:r>
        <w:rPr>
          <w:color w:val="000000"/>
        </w:rPr>
        <w:t xml:space="preserve"> projection (NAD 1983) projection (in meters). (The standard EPSG code for this coordinate system</w:t>
      </w:r>
      <w:r>
        <w:rPr>
          <w:color w:val="000000"/>
        </w:rPr>
        <w:t xml:space="preserve"> is 102008 so I have included it in the shapefile names, but you will not need to use this fact.) For each of these shapefile, only the contiguous 48 United States were saved (the "lower 48"). </w:t>
      </w:r>
    </w:p>
    <w:tbl>
      <w:tblPr>
        <w:tblW w:w="10238" w:type="dxa"/>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945"/>
        <w:gridCol w:w="7293"/>
      </w:tblGrid>
      <w:tr w:rsidR="00000000">
        <w:trPr>
          <w:divId w:val="297341476"/>
          <w:trHeight w:val="26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11C14">
            <w:pPr>
              <w:jc w:val="center"/>
              <w:rPr>
                <w:rFonts w:eastAsia="Times New Roman"/>
              </w:rPr>
            </w:pPr>
            <w:r>
              <w:rPr>
                <w:rFonts w:eastAsia="Times New Roman"/>
              </w:rPr>
              <w:t>Filename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11C14">
            <w:pPr>
              <w:rPr>
                <w:rFonts w:eastAsia="Times New Roman"/>
              </w:rPr>
            </w:pPr>
            <w:r>
              <w:rPr>
                <w:rFonts w:eastAsia="Times New Roman"/>
              </w:rPr>
              <w:t>Description</w:t>
            </w:r>
          </w:p>
        </w:tc>
      </w:tr>
      <w:tr w:rsidR="00000000">
        <w:trPr>
          <w:divId w:val="297341476"/>
          <w:trHeight w:val="1076"/>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11C14">
            <w:pPr>
              <w:jc w:val="center"/>
              <w:rPr>
                <w:rFonts w:eastAsia="Times New Roman"/>
              </w:rPr>
            </w:pPr>
            <w:r>
              <w:rPr>
                <w:rFonts w:eastAsia="Times New Roman"/>
              </w:rPr>
              <w:t>us_a1city_2000_lower48</w:t>
            </w:r>
            <w:r>
              <w:rPr>
                <w:rFonts w:eastAsia="Times New Roman"/>
              </w:rPr>
              <w:br/>
              <w:t>_epsg102008.shp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11C14">
            <w:r>
              <w:rPr>
                <w:rFonts w:eastAsia="Times New Roman"/>
              </w:rPr>
              <w:t>P</w:t>
            </w:r>
            <w:r>
              <w:rPr>
                <w:rFonts w:eastAsia="Times New Roman"/>
              </w:rPr>
              <w:t>oint feature shapefile showing the location of major US cities (within the lower 48 states) having 2000 US Census population of at least 50,000.</w:t>
            </w:r>
          </w:p>
        </w:tc>
      </w:tr>
      <w:tr w:rsidR="00000000">
        <w:trPr>
          <w:divId w:val="297341476"/>
          <w:trHeight w:val="551"/>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11C14">
            <w:pPr>
              <w:jc w:val="center"/>
              <w:rPr>
                <w:rFonts w:eastAsia="Times New Roman"/>
              </w:rPr>
            </w:pPr>
            <w:r>
              <w:rPr>
                <w:rFonts w:eastAsia="Times New Roman"/>
              </w:rPr>
              <w:t>us_f7states_2006_lower48</w:t>
            </w:r>
            <w:r>
              <w:rPr>
                <w:rFonts w:eastAsia="Times New Roman"/>
              </w:rPr>
              <w:br/>
              <w:t>_epsg102008.shp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11C14">
            <w:pPr>
              <w:pStyle w:val="NormalWeb"/>
            </w:pPr>
            <w:r>
              <w:t>Polygon feature shapefile showing state boundaries for the lower 48 s</w:t>
            </w:r>
            <w:r>
              <w:t>tates.</w:t>
            </w:r>
          </w:p>
        </w:tc>
      </w:tr>
      <w:tr w:rsidR="00000000">
        <w:trPr>
          <w:divId w:val="297341476"/>
          <w:trHeight w:val="80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11C14">
            <w:pPr>
              <w:jc w:val="center"/>
              <w:rPr>
                <w:rFonts w:eastAsia="Times New Roman"/>
              </w:rPr>
            </w:pPr>
            <w:r>
              <w:rPr>
                <w:rFonts w:eastAsia="Times New Roman"/>
              </w:rPr>
              <w:t>us_e25msa_2010_lower48</w:t>
            </w:r>
            <w:r>
              <w:rPr>
                <w:rFonts w:eastAsia="Times New Roman"/>
              </w:rPr>
              <w:br/>
              <w:t>_epsg102008.shp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11C14">
            <w:r>
              <w:rPr>
                <w:rFonts w:eastAsia="Times New Roman"/>
              </w:rPr>
              <w:t>Polygon feature shapefile from US Census Bureau of the US 2010 Census boundaries of metropolitan statistical areas (MSAs). The original shapefile has been limited to the lower 48 states and projected to the EP</w:t>
            </w:r>
            <w:r>
              <w:rPr>
                <w:rFonts w:eastAsia="Times New Roman"/>
              </w:rPr>
              <w:t xml:space="preserve">SG=102008 coordinate system. </w:t>
            </w:r>
          </w:p>
        </w:tc>
      </w:tr>
      <w:tr w:rsidR="00000000">
        <w:trPr>
          <w:divId w:val="297341476"/>
          <w:trHeight w:val="1076"/>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11C14">
            <w:pPr>
              <w:jc w:val="center"/>
              <w:rPr>
                <w:rFonts w:eastAsia="Times New Roman"/>
              </w:rPr>
            </w:pPr>
            <w:r>
              <w:rPr>
                <w:rFonts w:eastAsia="Times New Roman"/>
              </w:rPr>
              <w:t>us_f7counties_1996_lower48</w:t>
            </w:r>
            <w:r>
              <w:rPr>
                <w:rFonts w:eastAsia="Times New Roman"/>
              </w:rPr>
              <w:br/>
              <w:t>_epsg102008.shp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11C14">
            <w:r>
              <w:t>Polygon feature shapefile from US Census Bureau of the 1996 County boundaries within the lower 48 states together with the state, county name, Federal Information Processing Standard</w:t>
            </w:r>
            <w:r>
              <w:t xml:space="preserve"> code (FIPS), and estimated 1990 and 1996 population. </w:t>
            </w:r>
          </w:p>
        </w:tc>
      </w:tr>
      <w:tr w:rsidR="00000000">
        <w:trPr>
          <w:divId w:val="297341476"/>
          <w:trHeight w:val="1651"/>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11C14">
            <w:pPr>
              <w:jc w:val="center"/>
              <w:rPr>
                <w:rFonts w:eastAsia="Times New Roman"/>
                <w:sz w:val="20"/>
                <w:szCs w:val="20"/>
              </w:rPr>
            </w:pPr>
            <w:r>
              <w:rPr>
                <w:rFonts w:eastAsia="Times New Roman"/>
                <w:sz w:val="20"/>
                <w:szCs w:val="20"/>
              </w:rPr>
              <w:t>2016_US_County_Level</w:t>
            </w:r>
            <w:r>
              <w:rPr>
                <w:rFonts w:eastAsia="Times New Roman"/>
                <w:sz w:val="20"/>
                <w:szCs w:val="20"/>
              </w:rPr>
              <w:br/>
              <w:t>_Presidential_Results.csv</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11C14">
            <w:pPr>
              <w:rPr>
                <w:rFonts w:eastAsia="Times New Roman"/>
                <w:sz w:val="20"/>
                <w:szCs w:val="20"/>
              </w:rPr>
            </w:pPr>
            <w:r>
              <w:rPr>
                <w:rFonts w:eastAsia="Times New Roman"/>
                <w:sz w:val="20"/>
                <w:szCs w:val="20"/>
              </w:rPr>
              <w:t xml:space="preserve">(Optional) A comma-separate-value (CSV) text file containing the 2016 US Presidential Election results by County showing the votes for </w:t>
            </w:r>
            <w:r>
              <w:rPr>
                <w:rFonts w:eastAsia="Times New Roman"/>
                <w:sz w:val="20"/>
                <w:szCs w:val="20"/>
              </w:rPr>
              <w:t>Donald Trump and Hillary Clinton, the total votes, the percentage of votes for these two candidates, the difference in votes, and the percentage point difference in their votes.  The same data are duplicated within the personal geodatabase (below) in the e</w:t>
            </w:r>
            <w:r>
              <w:rPr>
                <w:rFonts w:eastAsia="Times New Roman"/>
                <w:sz w:val="20"/>
                <w:szCs w:val="20"/>
              </w:rPr>
              <w:t>lection16_county table so you do not need to use this CSV file.</w:t>
            </w:r>
          </w:p>
        </w:tc>
      </w:tr>
      <w:tr w:rsidR="00000000" w:rsidTr="00EF6AB2">
        <w:trPr>
          <w:divId w:val="297341476"/>
          <w:trHeight w:val="855"/>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11C14">
            <w:pPr>
              <w:jc w:val="center"/>
              <w:rPr>
                <w:rFonts w:eastAsia="Times New Roman"/>
              </w:rPr>
            </w:pPr>
            <w:r>
              <w:rPr>
                <w:rFonts w:eastAsia="Times New Roman"/>
              </w:rPr>
              <w:t xml:space="preserve">election16.mdb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611C14">
            <w:pPr>
              <w:pStyle w:val="NormalWeb"/>
            </w:pPr>
            <w:r>
              <w:t xml:space="preserve">An MS-Access database (that is accessible from ArcMap as a personal geodatabase) containing two key tables: (1) </w:t>
            </w:r>
            <w:r>
              <w:rPr>
                <w:rStyle w:val="style11"/>
              </w:rPr>
              <w:t>election16_county</w:t>
            </w:r>
            <w:r>
              <w:t xml:space="preserve"> with county-level presidential election resul</w:t>
            </w:r>
            <w:r>
              <w:t xml:space="preserve">ts and a few 5-year 2015 ACS census variables, and (2) </w:t>
            </w:r>
            <w:r>
              <w:rPr>
                <w:rStyle w:val="style31"/>
              </w:rPr>
              <w:t>election16_county_data_dictionary</w:t>
            </w:r>
            <w:r>
              <w:t xml:space="preserve"> explaining the meaning of each field in </w:t>
            </w:r>
            <w:r>
              <w:rPr>
                <w:rStyle w:val="style11"/>
              </w:rPr>
              <w:t>election16_county</w:t>
            </w:r>
            <w:r>
              <w:t>. The rest of the tables (GDB...) are extra geodatabase tables that ArcMap utilizes.</w:t>
            </w:r>
          </w:p>
        </w:tc>
      </w:tr>
    </w:tbl>
    <w:p w:rsidR="00000000" w:rsidRDefault="00611C14">
      <w:pPr>
        <w:pStyle w:val="NormalWeb"/>
        <w:divId w:val="297341476"/>
      </w:pPr>
      <w:r>
        <w:rPr>
          <w:color w:val="000000"/>
        </w:rPr>
        <w:lastRenderedPageBreak/>
        <w:t>Within the ArcMap docume</w:t>
      </w:r>
      <w:r>
        <w:rPr>
          <w:color w:val="000000"/>
        </w:rPr>
        <w:t xml:space="preserve">nt, </w:t>
      </w:r>
      <w:r>
        <w:rPr>
          <w:rStyle w:val="Strong"/>
          <w:rFonts w:ascii="Courier New" w:hAnsi="Courier New" w:cs="Courier New"/>
          <w:color w:val="000000"/>
        </w:rPr>
        <w:t>11.188_test20_start.mxd</w:t>
      </w:r>
      <w:r>
        <w:rPr>
          <w:color w:val="000000"/>
        </w:rPr>
        <w:t xml:space="preserve">, the several state, county, MSA, and city shapefiles </w:t>
      </w:r>
      <w:proofErr w:type="gramStart"/>
      <w:r>
        <w:rPr>
          <w:color w:val="000000"/>
        </w:rPr>
        <w:t>have already been added</w:t>
      </w:r>
      <w:proofErr w:type="gramEnd"/>
      <w:r>
        <w:rPr>
          <w:color w:val="000000"/>
        </w:rPr>
        <w:t xml:space="preserve">. The counties are shown thematically using the default (Jenks Natural Breaks) classification broken into 10 categories based on the 1996 population of </w:t>
      </w:r>
      <w:r>
        <w:rPr>
          <w:color w:val="000000"/>
        </w:rPr>
        <w:t xml:space="preserve">each county. The county boundaries are omitted in order to avoid map clutter and make the map more readable. Data are shown for the 3111 counties in the lower 48 states. </w:t>
      </w:r>
    </w:p>
    <w:p w:rsidR="00000000" w:rsidRDefault="00611C14">
      <w:pPr>
        <w:pStyle w:val="NormalWeb"/>
        <w:divId w:val="297341476"/>
      </w:pPr>
      <w:r>
        <w:rPr>
          <w:color w:val="000000"/>
        </w:rPr>
        <w:t xml:space="preserve">In addition to the shapefiles, spreadsheet, CSV file,, and ArcMap document, the </w:t>
      </w:r>
      <w:r>
        <w:rPr>
          <w:rStyle w:val="Strong"/>
          <w:rFonts w:ascii="Courier New" w:hAnsi="Courier New" w:cs="Courier New"/>
          <w:color w:val="000000"/>
        </w:rPr>
        <w:t>test2</w:t>
      </w:r>
      <w:r>
        <w:rPr>
          <w:rStyle w:val="Strong"/>
          <w:rFonts w:ascii="Courier New" w:hAnsi="Courier New" w:cs="Courier New"/>
          <w:color w:val="000000"/>
        </w:rPr>
        <w:t>0data</w:t>
      </w:r>
      <w:r>
        <w:rPr>
          <w:color w:val="000000"/>
        </w:rPr>
        <w:t xml:space="preserve"> folder also contains an MS-Access database, </w:t>
      </w:r>
      <w:r>
        <w:rPr>
          <w:rStyle w:val="Strong"/>
          <w:rFonts w:ascii="Courier New" w:hAnsi="Courier New" w:cs="Courier New"/>
          <w:color w:val="000000"/>
        </w:rPr>
        <w:t>election16.mdb</w:t>
      </w:r>
      <w:r>
        <w:rPr>
          <w:color w:val="000000"/>
        </w:rPr>
        <w:t xml:space="preserve">, with the </w:t>
      </w:r>
      <w:r>
        <w:rPr>
          <w:rStyle w:val="Strong"/>
          <w:rFonts w:ascii="Courier New" w:hAnsi="Courier New" w:cs="Courier New"/>
          <w:color w:val="000000"/>
        </w:rPr>
        <w:t>ELECTION16_COUNTY</w:t>
      </w:r>
      <w:r>
        <w:rPr>
          <w:rStyle w:val="style21"/>
          <w:color w:val="000000"/>
        </w:rPr>
        <w:t xml:space="preserve"> table of county-level presidential election results along with selected census data extracted from the 5-year 2015 ACS census. </w:t>
      </w:r>
      <w:r>
        <w:rPr>
          <w:color w:val="000000"/>
        </w:rPr>
        <w:t xml:space="preserve">For your information, the MS-Access </w:t>
      </w:r>
      <w:r>
        <w:rPr>
          <w:color w:val="000000"/>
        </w:rPr>
        <w:t xml:space="preserve">database also contains a data-dictionary, </w:t>
      </w:r>
      <w:r>
        <w:rPr>
          <w:rStyle w:val="style31"/>
          <w:color w:val="000000"/>
        </w:rPr>
        <w:t>election16_county_meta</w:t>
      </w:r>
      <w:r>
        <w:rPr>
          <w:color w:val="000000"/>
        </w:rPr>
        <w:t>, explaining the columns in the election16_county table.  Even if you do not have MS-Access installed on your local machine, you may connect to these tables from ArcMap.</w:t>
      </w:r>
      <w:r>
        <w:t xml:space="preserve"> </w:t>
      </w:r>
    </w:p>
    <w:p w:rsidR="00000000" w:rsidRDefault="00611C14">
      <w:pPr>
        <w:pStyle w:val="NormalWeb"/>
        <w:divId w:val="297341476"/>
        <w:rPr>
          <w:rStyle w:val="Emphasis"/>
          <w:rFonts w:eastAsia="Times New Roman"/>
        </w:rPr>
      </w:pPr>
      <w:r>
        <w:t>The 2016 election dat</w:t>
      </w:r>
      <w:r>
        <w:t>aset was obtained from</w:t>
      </w:r>
      <w:hyperlink r:id="rId5" w:history="1">
        <w:r>
          <w:rPr>
            <w:rStyle w:val="Hyperlink"/>
          </w:rPr>
          <w:t xml:space="preserve"> https://github.com/tonmcg/County_Level_Election_Results_12-16</w:t>
        </w:r>
      </w:hyperlink>
      <w:r>
        <w:t>. Portions of the CSV file with election data were then imported into MS-Access and joined wit</w:t>
      </w:r>
      <w:r>
        <w:t xml:space="preserve">h ACS census data to produce </w:t>
      </w:r>
      <w:r>
        <w:rPr>
          <w:rStyle w:val="style31"/>
        </w:rPr>
        <w:t>ELECTION16_COUNTY</w:t>
      </w:r>
      <w:r>
        <w:t xml:space="preserve">. The 5-year 2015 ACS census data included with the election data come from the S1701 table on Poverty Status and the S2301 table on Employment and have been downloaded from the ACS website: </w:t>
      </w:r>
      <w:hyperlink r:id="rId6" w:history="1">
        <w:r>
          <w:rPr>
            <w:rStyle w:val="Hyperlink"/>
          </w:rPr>
          <w:t>https://factfinder.census.gov/faces/tableservices/jsf/pages/productview.xhtml?src=bkmk</w:t>
        </w:r>
      </w:hyperlink>
      <w:r>
        <w:t xml:space="preserve">. </w:t>
      </w:r>
      <w:r>
        <w:rPr>
          <w:rStyle w:val="msonormal1"/>
          <w:rFonts w:eastAsia="Times New Roman"/>
        </w:rPr>
        <w:t>In addition, we have added population counts for years 2000 and 2010 to the MSA shap</w:t>
      </w:r>
      <w:r>
        <w:rPr>
          <w:rStyle w:val="msonormal1"/>
          <w:rFonts w:eastAsia="Times New Roman"/>
        </w:rPr>
        <w:t xml:space="preserve">efile, us_e25msa_2010_lower48_epsg102008.shp. These population data were obtained from an Excel spreadsheet downloaded from: </w:t>
      </w:r>
      <w:hyperlink r:id="rId7" w:history="1">
        <w:r>
          <w:rPr>
            <w:rStyle w:val="Hyperlink"/>
            <w:rFonts w:eastAsia="Times New Roman"/>
          </w:rPr>
          <w:t>https://www.census.gov/population/www/cen2010/cph-</w:t>
        </w:r>
        <w:r>
          <w:rPr>
            <w:rStyle w:val="Hyperlink"/>
            <w:rFonts w:eastAsia="Times New Roman"/>
          </w:rPr>
          <w:t>t/cph-t-7.html</w:t>
        </w:r>
      </w:hyperlink>
      <w:r>
        <w:rPr>
          <w:rStyle w:val="msonormal1"/>
          <w:rFonts w:eastAsia="Times New Roman"/>
        </w:rPr>
        <w:t>.</w:t>
      </w:r>
      <w:r>
        <w:rPr>
          <w:rStyle w:val="Emphasis"/>
          <w:rFonts w:eastAsia="Times New Roman"/>
        </w:rPr>
        <w:t xml:space="preserve"> </w:t>
      </w:r>
      <w:r>
        <w:rPr>
          <w:rStyle w:val="Emphasis"/>
        </w:rPr>
        <w:t xml:space="preserve">[In order to join the population data for Los Angeles with the most similar shapefile polygon, we had to change the CBSA_code for Los Angeles-Long_Beach-Santa_Ana from 31100 to 31080 (Los_Angeles-Long_Beach-Anaheim). This editing </w:t>
      </w:r>
      <w:r>
        <w:rPr>
          <w:rStyle w:val="Emphasis"/>
        </w:rPr>
        <w:t xml:space="preserve">issue is not relevant for the test.] </w:t>
      </w:r>
    </w:p>
    <w:p w:rsidR="00000000" w:rsidRDefault="00611C14">
      <w:r>
        <w:rPr>
          <w:rFonts w:eastAsia="Times New Roman"/>
        </w:rPr>
        <w:pict>
          <v:rect id="_x0000_i1027" style="width:0;height:1.5pt" o:hralign="center" o:hrstd="t" o:hr="t" fillcolor="#a0a0a0" stroked="f"/>
        </w:pict>
      </w:r>
    </w:p>
    <w:p w:rsidR="00000000" w:rsidRDefault="00611C14">
      <w:pPr>
        <w:pStyle w:val="Heading2"/>
        <w:rPr>
          <w:rFonts w:eastAsia="Times New Roman"/>
          <w:color w:val="000000"/>
        </w:rPr>
      </w:pPr>
      <w:r>
        <w:rPr>
          <w:rFonts w:eastAsia="Times New Roman"/>
          <w:color w:val="000000"/>
        </w:rPr>
        <w:t xml:space="preserve">Part I: Short Queries (32 Points) </w:t>
      </w:r>
    </w:p>
    <w:p w:rsidR="00000000" w:rsidRDefault="00611C14">
      <w:pPr>
        <w:pStyle w:val="Heading3"/>
        <w:rPr>
          <w:rFonts w:eastAsia="Times New Roman"/>
          <w:color w:val="000000"/>
        </w:rPr>
      </w:pPr>
      <w:r>
        <w:rPr>
          <w:rFonts w:eastAsia="Times New Roman"/>
          <w:color w:val="000000"/>
        </w:rPr>
        <w:t xml:space="preserve">Question I-1 (28 points total, 4 points each part) </w:t>
      </w:r>
      <w:r>
        <w:t xml:space="preserve">- </w:t>
      </w:r>
      <w:r>
        <w:rPr>
          <w:rStyle w:val="Emphasis"/>
        </w:rPr>
        <w:t xml:space="preserve">Queries of </w:t>
      </w:r>
      <w:r>
        <w:rPr>
          <w:rStyle w:val="style31"/>
          <w:rFonts w:eastAsia="Times New Roman"/>
        </w:rPr>
        <w:t>election16_county</w:t>
      </w:r>
    </w:p>
    <w:p w:rsidR="00000000" w:rsidRDefault="00611C14">
      <w:pPr>
        <w:numPr>
          <w:ilvl w:val="0"/>
          <w:numId w:val="3"/>
        </w:numPr>
        <w:spacing w:before="100" w:beforeAutospacing="1" w:after="100" w:afterAutospacing="1"/>
        <w:rPr>
          <w:color w:val="000000"/>
        </w:rPr>
      </w:pPr>
      <w:r>
        <w:rPr>
          <w:rFonts w:eastAsia="Times New Roman"/>
          <w:color w:val="000000"/>
        </w:rPr>
        <w:t>Which county had the largest number of votes for Donald Trump? fi</w:t>
      </w:r>
      <w:r>
        <w:rPr>
          <w:rFonts w:eastAsia="Times New Roman"/>
          <w:color w:val="000000"/>
        </w:rPr>
        <w:t>ps = _________, County name = _______________.</w:t>
      </w:r>
    </w:p>
    <w:p w:rsidR="00000000" w:rsidRDefault="00611C14">
      <w:pPr>
        <w:numPr>
          <w:ilvl w:val="0"/>
          <w:numId w:val="2"/>
        </w:numPr>
      </w:pPr>
      <w:r>
        <w:rPr>
          <w:rFonts w:eastAsia="Times New Roman"/>
        </w:rPr>
        <w:t>How many votes did Trump get in that county: ______________? How many votes did Clinton get in that county: ____________?</w:t>
      </w:r>
    </w:p>
    <w:p w:rsidR="00000000" w:rsidRDefault="00611C14">
      <w:pPr>
        <w:numPr>
          <w:ilvl w:val="0"/>
          <w:numId w:val="2"/>
        </w:numPr>
        <w:rPr>
          <w:rFonts w:eastAsia="Times New Roman"/>
        </w:rPr>
      </w:pPr>
      <w:r>
        <w:rPr>
          <w:rFonts w:eastAsia="Times New Roman"/>
        </w:rPr>
        <w:t xml:space="preserve">How many counties are there in Michigan? ________________ </w:t>
      </w:r>
    </w:p>
    <w:p w:rsidR="00000000" w:rsidRDefault="00611C14">
      <w:pPr>
        <w:numPr>
          <w:ilvl w:val="0"/>
          <w:numId w:val="3"/>
        </w:numPr>
        <w:spacing w:before="100" w:beforeAutospacing="1" w:after="100" w:afterAutospacing="1"/>
        <w:rPr>
          <w:color w:val="000000"/>
        </w:rPr>
      </w:pPr>
      <w:r>
        <w:rPr>
          <w:rFonts w:eastAsia="Times New Roman"/>
          <w:color w:val="000000"/>
        </w:rPr>
        <w:t>How many of the Michigan cou</w:t>
      </w:r>
      <w:r>
        <w:rPr>
          <w:rFonts w:eastAsia="Times New Roman"/>
          <w:color w:val="000000"/>
        </w:rPr>
        <w:t>nties favored Clinton over Trump? ______________</w:t>
      </w:r>
    </w:p>
    <w:p w:rsidR="00000000" w:rsidRDefault="00611C14">
      <w:pPr>
        <w:numPr>
          <w:ilvl w:val="0"/>
          <w:numId w:val="2"/>
        </w:numPr>
      </w:pPr>
      <w:r>
        <w:rPr>
          <w:rFonts w:eastAsia="Times New Roman"/>
        </w:rPr>
        <w:t>Among all Michigan counties, which county had the largest vote difference (positive or negative) between Trump and Clinton? What was the vote difference in this county?  diff = __________, fips = ___________</w:t>
      </w:r>
      <w:r>
        <w:rPr>
          <w:rFonts w:eastAsia="Times New Roman"/>
        </w:rPr>
        <w:t xml:space="preserve">. </w:t>
      </w:r>
    </w:p>
    <w:p w:rsidR="00000000" w:rsidRDefault="00611C14">
      <w:pPr>
        <w:numPr>
          <w:ilvl w:val="0"/>
          <w:numId w:val="2"/>
        </w:numPr>
        <w:rPr>
          <w:rFonts w:eastAsia="Times New Roman"/>
        </w:rPr>
      </w:pPr>
      <w:r>
        <w:rPr>
          <w:rFonts w:eastAsia="Times New Roman"/>
        </w:rPr>
        <w:lastRenderedPageBreak/>
        <w:t>What is the smallest total number of votes received by Hillary Clinton in any one of the</w:t>
      </w:r>
      <w:r>
        <w:rPr>
          <w:rStyle w:val="Strong"/>
          <w:rFonts w:eastAsia="Times New Roman"/>
        </w:rPr>
        <w:t xml:space="preserve"> 48 US states</w:t>
      </w:r>
      <w:r>
        <w:rPr>
          <w:rFonts w:eastAsia="Times New Roman"/>
        </w:rPr>
        <w:t xml:space="preserve"> (plus the District of Columbia)</w:t>
      </w:r>
      <w:r>
        <w:rPr>
          <w:rStyle w:val="Strong"/>
          <w:rFonts w:eastAsia="Times New Roman"/>
        </w:rPr>
        <w:t xml:space="preserve"> </w:t>
      </w:r>
      <w:r>
        <w:rPr>
          <w:rStyle w:val="Strong"/>
          <w:rFonts w:eastAsia="Times New Roman"/>
          <w:b w:val="0"/>
          <w:bCs w:val="0"/>
        </w:rPr>
        <w:t>?</w:t>
      </w:r>
      <w:r>
        <w:rPr>
          <w:rFonts w:eastAsia="Times New Roman"/>
        </w:rPr>
        <w:t xml:space="preserve"> _________ </w:t>
      </w:r>
      <w:r>
        <w:rPr>
          <w:rStyle w:val="Strong"/>
          <w:rFonts w:eastAsia="Times New Roman"/>
        </w:rPr>
        <w:t xml:space="preserve">State = ____________ </w:t>
      </w:r>
      <w:r>
        <w:rPr>
          <w:rFonts w:eastAsia="Times New Roman"/>
        </w:rPr>
        <w:t xml:space="preserve">? </w:t>
      </w:r>
    </w:p>
    <w:p w:rsidR="00000000" w:rsidRDefault="00611C14">
      <w:pPr>
        <w:numPr>
          <w:ilvl w:val="0"/>
          <w:numId w:val="3"/>
        </w:numPr>
        <w:spacing w:before="100" w:beforeAutospacing="1" w:after="100" w:afterAutospacing="1"/>
        <w:rPr>
          <w:color w:val="000000"/>
        </w:rPr>
      </w:pPr>
      <w:r>
        <w:rPr>
          <w:rFonts w:eastAsia="Times New Roman"/>
          <w:color w:val="000000"/>
        </w:rPr>
        <w:t xml:space="preserve">How many votes did Trump receive in that </w:t>
      </w:r>
      <w:r>
        <w:rPr>
          <w:rStyle w:val="Strong"/>
          <w:rFonts w:eastAsia="Times New Roman"/>
          <w:color w:val="000000"/>
        </w:rPr>
        <w:t>state</w:t>
      </w:r>
      <w:r>
        <w:rPr>
          <w:rFonts w:eastAsia="Times New Roman"/>
          <w:color w:val="000000"/>
        </w:rPr>
        <w:t xml:space="preserve">? ________________ </w:t>
      </w:r>
      <w:r>
        <w:rPr>
          <w:rStyle w:val="Strong"/>
          <w:rFonts w:eastAsia="Times New Roman"/>
          <w:color w:val="000000"/>
        </w:rPr>
        <w:t>State = __________</w:t>
      </w:r>
      <w:r>
        <w:rPr>
          <w:rStyle w:val="Strong"/>
          <w:rFonts w:eastAsia="Times New Roman"/>
          <w:color w:val="000000"/>
        </w:rPr>
        <w:t xml:space="preserve">__ </w:t>
      </w:r>
      <w:r>
        <w:rPr>
          <w:rFonts w:eastAsia="Times New Roman"/>
          <w:color w:val="000000"/>
        </w:rPr>
        <w:t xml:space="preserve">? </w:t>
      </w:r>
    </w:p>
    <w:p w:rsidR="00000000" w:rsidRDefault="00611C14">
      <w:pPr>
        <w:pStyle w:val="Heading3"/>
        <w:rPr>
          <w:rFonts w:eastAsia="Times New Roman"/>
          <w:color w:val="000000"/>
        </w:rPr>
      </w:pPr>
      <w:r>
        <w:rPr>
          <w:rFonts w:eastAsia="Times New Roman"/>
          <w:color w:val="000000"/>
        </w:rPr>
        <w:t xml:space="preserve">Question I-2 (4 points total, 2 points each) </w:t>
      </w:r>
      <w:r>
        <w:t xml:space="preserve">- </w:t>
      </w:r>
      <w:r>
        <w:rPr>
          <w:rStyle w:val="Emphasis"/>
        </w:rPr>
        <w:t>Queries of us_a1city_2000_lower48_epsg102008.shp</w:t>
      </w:r>
    </w:p>
    <w:p w:rsidR="00000000" w:rsidRDefault="00611C14">
      <w:pPr>
        <w:numPr>
          <w:ilvl w:val="0"/>
          <w:numId w:val="4"/>
        </w:numPr>
        <w:spacing w:before="100" w:beforeAutospacing="1" w:after="100" w:afterAutospacing="1"/>
        <w:rPr>
          <w:rFonts w:eastAsia="Times New Roman"/>
        </w:rPr>
      </w:pPr>
      <w:r>
        <w:rPr>
          <w:rFonts w:eastAsia="Times New Roman"/>
        </w:rPr>
        <w:t xml:space="preserve">How many cities in the shapefile have a reported population (POP) greater than 250000: __________? </w:t>
      </w:r>
    </w:p>
    <w:p w:rsidR="00000000" w:rsidRDefault="00611C14">
      <w:pPr>
        <w:numPr>
          <w:ilvl w:val="0"/>
          <w:numId w:val="4"/>
        </w:numPr>
        <w:spacing w:before="100" w:beforeAutospacing="1" w:after="100" w:afterAutospacing="1"/>
        <w:rPr>
          <w:rFonts w:eastAsia="Times New Roman"/>
        </w:rPr>
      </w:pPr>
      <w:r>
        <w:rPr>
          <w:rFonts w:eastAsia="Times New Roman"/>
        </w:rPr>
        <w:t xml:space="preserve">What is the 8th largest city: Name = ____________, POP = ______________? </w:t>
      </w:r>
    </w:p>
    <w:p w:rsidR="00000000" w:rsidRDefault="00611C14">
      <w:pPr>
        <w:rPr>
          <w:rFonts w:eastAsia="Times New Roman"/>
        </w:rPr>
      </w:pPr>
      <w:r>
        <w:rPr>
          <w:rFonts w:eastAsia="Times New Roman"/>
        </w:rPr>
        <w:pict>
          <v:rect id="_x0000_i1028" style="width:0;height:1.5pt" o:hralign="center" o:hrstd="t" o:hr="t" fillcolor="#a0a0a0" stroked="f"/>
        </w:pict>
      </w:r>
    </w:p>
    <w:p w:rsidR="00000000" w:rsidRDefault="00611C14">
      <w:pPr>
        <w:pStyle w:val="Heading2"/>
        <w:rPr>
          <w:rFonts w:eastAsia="Times New Roman"/>
          <w:color w:val="000000"/>
        </w:rPr>
      </w:pPr>
      <w:r>
        <w:rPr>
          <w:rFonts w:eastAsia="Times New Roman"/>
          <w:color w:val="000000"/>
        </w:rPr>
        <w:t xml:space="preserve">Part II: Mapping Concepts (6 Points) </w:t>
      </w:r>
    </w:p>
    <w:p w:rsidR="00000000" w:rsidRDefault="00611C14">
      <w:pPr>
        <w:pStyle w:val="Heading3"/>
        <w:rPr>
          <w:rFonts w:eastAsia="Times New Roman"/>
          <w:color w:val="000000"/>
        </w:rPr>
      </w:pPr>
      <w:r>
        <w:rPr>
          <w:rFonts w:eastAsia="Times New Roman"/>
          <w:color w:val="000000"/>
        </w:rPr>
        <w:t xml:space="preserve">Question II-1 (6 points total, 3 points each) </w:t>
      </w:r>
    </w:p>
    <w:p w:rsidR="00000000" w:rsidRDefault="00611C14">
      <w:pPr>
        <w:pStyle w:val="NormalWeb"/>
        <w:ind w:left="600"/>
        <w:rPr>
          <w:color w:val="000000"/>
        </w:rPr>
      </w:pPr>
      <w:r>
        <w:rPr>
          <w:color w:val="000000"/>
        </w:rPr>
        <w:t>When you open the map document, the county map is displayed u</w:t>
      </w:r>
      <w:r>
        <w:rPr>
          <w:color w:val="000000"/>
        </w:rPr>
        <w:t xml:space="preserve">sing a </w:t>
      </w:r>
      <w:proofErr w:type="spellStart"/>
      <w:r>
        <w:rPr>
          <w:color w:val="000000"/>
        </w:rPr>
        <w:t>North_America_Albers_Equal_Area_Conic</w:t>
      </w:r>
      <w:proofErr w:type="spellEnd"/>
      <w:r>
        <w:rPr>
          <w:color w:val="000000"/>
        </w:rPr>
        <w:t xml:space="preserve"> projection (NAD 1983) rather than in geographic lattitude-longitude coordinates. As we know, local planning agencies typically use projected coordinate systems. For example, the </w:t>
      </w:r>
      <w:proofErr w:type="spellStart"/>
      <w:r>
        <w:rPr>
          <w:color w:val="000000"/>
        </w:rPr>
        <w:t>MassGIS</w:t>
      </w:r>
      <w:proofErr w:type="spellEnd"/>
      <w:r>
        <w:rPr>
          <w:color w:val="000000"/>
        </w:rPr>
        <w:t xml:space="preserve"> </w:t>
      </w:r>
      <w:proofErr w:type="spellStart"/>
      <w:r>
        <w:rPr>
          <w:color w:val="000000"/>
        </w:rPr>
        <w:t>mapfiles</w:t>
      </w:r>
      <w:proofErr w:type="spellEnd"/>
      <w:r>
        <w:rPr>
          <w:color w:val="000000"/>
        </w:rPr>
        <w:t xml:space="preserve"> that we have use</w:t>
      </w:r>
      <w:r>
        <w:rPr>
          <w:color w:val="000000"/>
        </w:rPr>
        <w:t xml:space="preserve">d are generally saved in the Massachusetts (mainland) State Plane coordinate system. </w:t>
      </w:r>
    </w:p>
    <w:p w:rsidR="00000000" w:rsidRDefault="00611C14">
      <w:pPr>
        <w:pStyle w:val="NormalWeb"/>
        <w:ind w:left="600"/>
      </w:pPr>
      <w:r>
        <w:rPr>
          <w:rStyle w:val="Strong"/>
          <w:color w:val="000000"/>
        </w:rPr>
        <w:t>Part II-1a (3 points):</w:t>
      </w:r>
      <w:r>
        <w:rPr>
          <w:color w:val="000000"/>
        </w:rPr>
        <w:t xml:space="preserve"> Suppose we were to view the same US County map in lattitude-longitude coordinates. Would the size of Washington state (in the northwest corner) app</w:t>
      </w:r>
      <w:r>
        <w:rPr>
          <w:color w:val="000000"/>
        </w:rPr>
        <w:t xml:space="preserve">ear to be larger, smaller, or the same relative to the size of Florida? Explain Briefly. [Note: Feel free to change the coordinate system to see the results. However, there is no need to change the coordinate system and submit a map. You need only provide </w:t>
      </w:r>
      <w:r>
        <w:rPr>
          <w:color w:val="000000"/>
        </w:rPr>
        <w:t>a brief answer and explanation.]</w:t>
      </w:r>
    </w:p>
    <w:p w:rsidR="00000000" w:rsidRDefault="00611C14">
      <w:pPr>
        <w:pStyle w:val="NormalWeb"/>
        <w:ind w:left="600"/>
      </w:pPr>
      <w:r>
        <w:rPr>
          <w:rStyle w:val="Strong"/>
          <w:color w:val="000000"/>
        </w:rPr>
        <w:t>Part II-1b (3 points):</w:t>
      </w:r>
      <w:r>
        <w:rPr>
          <w:color w:val="000000"/>
        </w:rPr>
        <w:t>  Now suppose we were to view the same US County map in the Massachusetts (mainland) State Plane projection. Would the map be rotated clockwise or counter-clockwise relative to the original orientation</w:t>
      </w:r>
      <w:r>
        <w:rPr>
          <w:color w:val="000000"/>
        </w:rPr>
        <w:t xml:space="preserve"> when you opened the ArcMap document? Explain Briefly. [Notes: there is no need to change the coordinate system and submit a map. You need only provide a brief answer and explanation.]</w:t>
      </w:r>
    </w:p>
    <w:p w:rsidR="00000000" w:rsidRDefault="00611C14">
      <w:pPr>
        <w:rPr>
          <w:rFonts w:eastAsia="Times New Roman"/>
        </w:rPr>
      </w:pPr>
      <w:r>
        <w:rPr>
          <w:rFonts w:eastAsia="Times New Roman"/>
        </w:rPr>
        <w:pict>
          <v:rect id="_x0000_i1029" style="width:0;height:1.5pt" o:hralign="center" o:hrstd="t" o:hr="t" fillcolor="#a0a0a0" stroked="f"/>
        </w:pict>
      </w:r>
    </w:p>
    <w:p w:rsidR="00000000" w:rsidRDefault="00611C14">
      <w:pPr>
        <w:pStyle w:val="Heading2"/>
      </w:pPr>
      <w:r>
        <w:rPr>
          <w:rFonts w:eastAsia="Times New Roman"/>
          <w:color w:val="000000"/>
        </w:rPr>
        <w:t>Part III: Election Map (30 Points)</w:t>
      </w:r>
    </w:p>
    <w:p w:rsidR="00000000" w:rsidRDefault="00611C14">
      <w:pPr>
        <w:pStyle w:val="NormalWeb"/>
        <w:divId w:val="771324015"/>
      </w:pPr>
      <w:r>
        <w:t xml:space="preserve">Let's develop a chloropleth map showing the percentage of votes for Donald Trump in each county. Add the </w:t>
      </w:r>
      <w:r>
        <w:rPr>
          <w:rStyle w:val="style11"/>
        </w:rPr>
        <w:t>election16_county</w:t>
      </w:r>
      <w:r>
        <w:t xml:space="preserve"> table to ArcMap, join it to the shapefile of 'lower-48' counties and design your map. Note that </w:t>
      </w:r>
      <w:r>
        <w:rPr>
          <w:rStyle w:val="style11"/>
        </w:rPr>
        <w:t>election16_county</w:t>
      </w:r>
      <w:r>
        <w:t xml:space="preserve"> lists the county F</w:t>
      </w:r>
      <w:r>
        <w:t xml:space="preserve">IPS code as text (field= fips_txt) as well as an integer (field=combined_fips). We added the fips_txt field for your convenience. It is not in the original CSV file. Be careful to select the appropriate data type when you join the table to your shapefile. </w:t>
      </w:r>
    </w:p>
    <w:p w:rsidR="00000000" w:rsidRDefault="00611C14">
      <w:pPr>
        <w:pStyle w:val="NormalWeb"/>
        <w:divId w:val="771324015"/>
      </w:pPr>
      <w:r>
        <w:lastRenderedPageBreak/>
        <w:t xml:space="preserve">There are 3139 records in </w:t>
      </w:r>
      <w:r>
        <w:rPr>
          <w:rStyle w:val="style11"/>
        </w:rPr>
        <w:t>election16_county</w:t>
      </w:r>
      <w:r>
        <w:t xml:space="preserve"> table and 3111 records in </w:t>
      </w:r>
      <w:r>
        <w:rPr>
          <w:rStyle w:val="style31"/>
          <w:rFonts w:eastAsia="Times New Roman"/>
        </w:rPr>
        <w:t>us_f7counties_1996_lower48_epsg102008.shp</w:t>
      </w:r>
      <w:r>
        <w:t xml:space="preserve">. Note, that </w:t>
      </w:r>
      <w:r>
        <w:rPr>
          <w:rStyle w:val="style11"/>
        </w:rPr>
        <w:t>election16_county</w:t>
      </w:r>
      <w:r>
        <w:t xml:space="preserve"> data is missing from a few counties (such as Dade County, FL, fips12025) and includes counties in states like Ala</w:t>
      </w:r>
      <w:r>
        <w:t xml:space="preserve">ska and Hawaii that are not part of the 'lower 48). So every row in </w:t>
      </w:r>
      <w:r>
        <w:rPr>
          <w:rStyle w:val="style11"/>
        </w:rPr>
        <w:t>election16_county</w:t>
      </w:r>
      <w:r>
        <w:t xml:space="preserve"> will *not* match a row in </w:t>
      </w:r>
      <w:r>
        <w:rPr>
          <w:rStyle w:val="style31"/>
          <w:rFonts w:eastAsia="Times New Roman"/>
        </w:rPr>
        <w:t xml:space="preserve">us_f7counties_1996_lower48_epsg102008.shp </w:t>
      </w:r>
      <w:r>
        <w:t xml:space="preserve">and vice versa. After you join </w:t>
      </w:r>
      <w:r>
        <w:rPr>
          <w:rStyle w:val="style11"/>
        </w:rPr>
        <w:t>election16_county</w:t>
      </w:r>
      <w:r>
        <w:t xml:space="preserve"> to the shapefile, you should see 3105 non null values</w:t>
      </w:r>
      <w:r>
        <w:t xml:space="preserve"> for the election results among the lower-48 counties. </w:t>
      </w:r>
    </w:p>
    <w:p w:rsidR="00000000" w:rsidRDefault="00611C14">
      <w:pPr>
        <w:pStyle w:val="NormalWeb"/>
        <w:divId w:val="771324015"/>
      </w:pPr>
      <w:r>
        <w:t xml:space="preserve">In addition, please notice that election16_county has many columns, most of which are not needed for the test. We have made these available just in case you want to explore this data beyond the test. </w:t>
      </w:r>
      <w:r>
        <w:t>This may be interesting for some of you, depending on your research interests.</w:t>
      </w:r>
    </w:p>
    <w:p w:rsidR="00000000" w:rsidRDefault="00611C14">
      <w:pPr>
        <w:pStyle w:val="Heading3"/>
      </w:pPr>
      <w:r>
        <w:rPr>
          <w:rStyle w:val="Strong"/>
          <w:rFonts w:eastAsia="Times New Roman"/>
          <w:b/>
          <w:bCs/>
          <w:color w:val="000000"/>
        </w:rPr>
        <w:t xml:space="preserve">Question III-1 (14 points total) </w:t>
      </w:r>
    </w:p>
    <w:p w:rsidR="00000000" w:rsidRDefault="00611C14">
      <w:pPr>
        <w:pStyle w:val="NormalWeb"/>
        <w:divId w:val="366830343"/>
      </w:pPr>
      <w:r>
        <w:rPr>
          <w:rStyle w:val="Strong"/>
        </w:rPr>
        <w:t>MAP #1:</w:t>
      </w:r>
      <w:r>
        <w:t xml:space="preserve"> Prepare and submit an ArcMap layout of the counties within the lower 48 states and shade the counties </w:t>
      </w:r>
      <w:r>
        <w:t xml:space="preserve">based on the percentage of votes that were for Donald Trump. Be sure to: </w:t>
      </w:r>
    </w:p>
    <w:p w:rsidR="00000000" w:rsidRDefault="00611C14">
      <w:pPr>
        <w:numPr>
          <w:ilvl w:val="0"/>
          <w:numId w:val="5"/>
        </w:numPr>
        <w:spacing w:before="100" w:beforeAutospacing="1" w:after="100" w:afterAutospacing="1"/>
        <w:divId w:val="366830343"/>
        <w:rPr>
          <w:rFonts w:eastAsia="Times New Roman"/>
        </w:rPr>
      </w:pPr>
      <w:r>
        <w:rPr>
          <w:rFonts w:eastAsia="Times New Roman"/>
        </w:rPr>
        <w:t>Include the outline of the States, and the usual scale bar, source, legend, north arrow, and an appropriate title,</w:t>
      </w:r>
    </w:p>
    <w:p w:rsidR="00000000" w:rsidRDefault="00611C14">
      <w:pPr>
        <w:numPr>
          <w:ilvl w:val="0"/>
          <w:numId w:val="5"/>
        </w:numPr>
        <w:spacing w:before="100" w:beforeAutospacing="1" w:after="100" w:afterAutospacing="1"/>
        <w:divId w:val="366830343"/>
        <w:rPr>
          <w:rFonts w:eastAsia="Times New Roman"/>
        </w:rPr>
      </w:pPr>
      <w:r>
        <w:rPr>
          <w:rFonts w:eastAsia="Times New Roman"/>
        </w:rPr>
        <w:t>Indicate your choice of classification method,</w:t>
      </w:r>
    </w:p>
    <w:p w:rsidR="00000000" w:rsidRDefault="00611C14">
      <w:pPr>
        <w:numPr>
          <w:ilvl w:val="0"/>
          <w:numId w:val="5"/>
        </w:numPr>
        <w:spacing w:before="100" w:beforeAutospacing="1" w:after="100" w:afterAutospacing="1"/>
        <w:divId w:val="366830343"/>
        <w:rPr>
          <w:rFonts w:eastAsia="Times New Roman"/>
        </w:rPr>
      </w:pPr>
      <w:r>
        <w:rPr>
          <w:rFonts w:eastAsia="Times New Roman"/>
        </w:rPr>
        <w:t>Overlay a proportion</w:t>
      </w:r>
      <w:r>
        <w:rPr>
          <w:rFonts w:eastAsia="Times New Roman"/>
        </w:rPr>
        <w:t>al point map of major cities (in the us_a1city_2000_lower48_epsg102008 shapefile) with the size of the city 'point' proportional to the population of the city. Only include cities that have POP &gt;- 250000,</w:t>
      </w:r>
    </w:p>
    <w:p w:rsidR="00000000" w:rsidRDefault="00611C14">
      <w:pPr>
        <w:numPr>
          <w:ilvl w:val="0"/>
          <w:numId w:val="5"/>
        </w:numPr>
        <w:spacing w:before="100" w:beforeAutospacing="1" w:after="100" w:afterAutospacing="1"/>
        <w:divId w:val="366830343"/>
        <w:rPr>
          <w:rFonts w:eastAsia="Times New Roman"/>
        </w:rPr>
      </w:pPr>
      <w:r>
        <w:rPr>
          <w:rFonts w:eastAsia="Times New Roman"/>
        </w:rPr>
        <w:t>Adjust color ramps, choice of background and forego</w:t>
      </w:r>
      <w:r>
        <w:rPr>
          <w:rFonts w:eastAsia="Times New Roman"/>
        </w:rPr>
        <w:t>und colors and outline, etc. to improve the readability of the map</w:t>
      </w:r>
    </w:p>
    <w:p w:rsidR="00000000" w:rsidRDefault="00611C14">
      <w:pPr>
        <w:pStyle w:val="NormalWeb"/>
        <w:divId w:val="366830343"/>
      </w:pPr>
      <w:r>
        <w:t xml:space="preserve">NOTE: This question is worth 15 points and provides an opportunity to demonstrate the cartographic skill that you have developed. </w:t>
      </w:r>
    </w:p>
    <w:p w:rsidR="00000000" w:rsidRDefault="00611C14">
      <w:pPr>
        <w:pStyle w:val="Heading3"/>
      </w:pPr>
      <w:r>
        <w:rPr>
          <w:rStyle w:val="Strong"/>
          <w:rFonts w:eastAsia="Times New Roman"/>
          <w:b/>
          <w:bCs/>
          <w:color w:val="000000"/>
        </w:rPr>
        <w:t xml:space="preserve">Question III-2 (6 points total) </w:t>
      </w:r>
    </w:p>
    <w:p w:rsidR="00000000" w:rsidRDefault="00611C14">
      <w:pPr>
        <w:pStyle w:val="NormalWeb"/>
        <w:divId w:val="980035677"/>
      </w:pPr>
      <w:r>
        <w:rPr>
          <w:rStyle w:val="Strong"/>
          <w:color w:val="000000"/>
        </w:rPr>
        <w:t xml:space="preserve">Part III-2a (3 points): </w:t>
      </w:r>
      <w:r>
        <w:t>:</w:t>
      </w:r>
      <w:r>
        <w:t xml:space="preserve">Briefly discuss your choice of classification scheme and number of categories for your election results map. </w:t>
      </w:r>
    </w:p>
    <w:p w:rsidR="00000000" w:rsidRDefault="00611C14">
      <w:pPr>
        <w:pStyle w:val="NormalWeb"/>
        <w:divId w:val="980035677"/>
      </w:pPr>
      <w:r>
        <w:rPr>
          <w:rStyle w:val="Strong"/>
          <w:color w:val="000000"/>
        </w:rPr>
        <w:t xml:space="preserve">Part III-2b (3 points): </w:t>
      </w:r>
      <w:r>
        <w:t>Briefly discuss any spatial pattern that you observe in your map regarding Trump's percentage of votes among the US counti</w:t>
      </w:r>
      <w:r>
        <w:t xml:space="preserve">es. </w:t>
      </w:r>
    </w:p>
    <w:p w:rsidR="00000000" w:rsidRDefault="00611C14">
      <w:pPr>
        <w:pStyle w:val="Heading3"/>
      </w:pPr>
      <w:r>
        <w:rPr>
          <w:rStyle w:val="Strong"/>
          <w:rFonts w:eastAsia="Times New Roman"/>
          <w:b/>
          <w:bCs/>
          <w:color w:val="000000"/>
        </w:rPr>
        <w:t xml:space="preserve">Question III-3 (10 points total) </w:t>
      </w:r>
    </w:p>
    <w:p w:rsidR="00000000" w:rsidRDefault="00611C14">
      <w:pPr>
        <w:pStyle w:val="NormalWeb"/>
        <w:divId w:val="128282661"/>
      </w:pPr>
      <w:r>
        <w:rPr>
          <w:rStyle w:val="Strong"/>
          <w:color w:val="000000"/>
        </w:rPr>
        <w:t>Part III-3a (2 points):</w:t>
      </w:r>
      <w:r>
        <w:t xml:space="preserve"> What is average (mean) value of the percentage of votes for Trump (per_gop) among all those 'lower 48' counties for which you have the voting results joined to your map:: _____________?</w:t>
      </w:r>
    </w:p>
    <w:p w:rsidR="00000000" w:rsidRDefault="00611C14">
      <w:pPr>
        <w:pStyle w:val="NormalWeb"/>
        <w:divId w:val="128282661"/>
      </w:pPr>
      <w:r>
        <w:rPr>
          <w:rStyle w:val="Strong"/>
          <w:color w:val="000000"/>
        </w:rPr>
        <w:lastRenderedPageBreak/>
        <w:t>Part II</w:t>
      </w:r>
      <w:r>
        <w:rPr>
          <w:rStyle w:val="Strong"/>
          <w:color w:val="000000"/>
        </w:rPr>
        <w:t>I-3b (4 points):</w:t>
      </w:r>
      <w:r>
        <w:t xml:space="preserve"> Select those counties that contain the cities that have POP&gt;=250000. How many counties are selected: ___________? What is the average (mean) value of the percentage of votes for Trump (per_gop) among these counties with the big cities: ___</w:t>
      </w:r>
      <w:r>
        <w:t xml:space="preserve">__________? </w:t>
      </w:r>
    </w:p>
    <w:p w:rsidR="00000000" w:rsidRDefault="00611C14">
      <w:pPr>
        <w:pStyle w:val="NormalWeb"/>
        <w:divId w:val="128282661"/>
      </w:pPr>
      <w:r>
        <w:rPr>
          <w:rStyle w:val="Strong"/>
          <w:color w:val="000000"/>
        </w:rPr>
        <w:t>Part III-3c (4 points):</w:t>
      </w:r>
      <w:r>
        <w:t xml:space="preserve"> Using the county-level ACS census data joined to your county shapefile, determine the average (mean) percentage of persons below the poverty level (pct_below_pov) for those counties containing the </w:t>
      </w:r>
      <w:r>
        <w:t xml:space="preserve">larger cities ___________ and for those counties outside the larger cities ______________. </w:t>
      </w:r>
    </w:p>
    <w:p w:rsidR="00000000" w:rsidRDefault="00611C14">
      <w:pPr>
        <w:rPr>
          <w:rFonts w:eastAsia="Times New Roman"/>
        </w:rPr>
      </w:pPr>
      <w:r>
        <w:rPr>
          <w:rFonts w:eastAsia="Times New Roman"/>
        </w:rPr>
        <w:pict>
          <v:rect id="_x0000_i1030" style="width:0;height:1.5pt" o:hralign="center" o:hrstd="t" o:hr="t" fillcolor="#a0a0a0" stroked="f"/>
        </w:pict>
      </w:r>
    </w:p>
    <w:p w:rsidR="00000000" w:rsidRDefault="00611C14">
      <w:pPr>
        <w:pStyle w:val="Heading2"/>
      </w:pPr>
      <w:r>
        <w:rPr>
          <w:rFonts w:eastAsia="Times New Roman"/>
          <w:color w:val="000000"/>
        </w:rPr>
        <w:t>Part IV: Proximity to Big Cities and Metro Areas (32 Points)</w:t>
      </w:r>
      <w:r>
        <w:t xml:space="preserve"> </w:t>
      </w:r>
    </w:p>
    <w:p w:rsidR="00000000" w:rsidRDefault="00611C14">
      <w:pPr>
        <w:pStyle w:val="NormalWeb"/>
        <w:divId w:val="1684474236"/>
      </w:pPr>
      <w:r>
        <w:t>Next, let's examine the presidential voting pattern for counties i</w:t>
      </w:r>
      <w:r>
        <w:t xml:space="preserve">n and around the larger cities. </w:t>
      </w:r>
    </w:p>
    <w:p w:rsidR="00000000" w:rsidRDefault="00611C14">
      <w:pPr>
        <w:pStyle w:val="Heading3"/>
      </w:pPr>
      <w:r>
        <w:t>Question IV-1 (6 points total)</w:t>
      </w:r>
    </w:p>
    <w:p w:rsidR="00000000" w:rsidRDefault="00611C14">
      <w:pPr>
        <w:pStyle w:val="NormalWeb"/>
        <w:divId w:val="1744793149"/>
      </w:pPr>
      <w:r>
        <w:t xml:space="preserve">Create a buffer of 50 km radius around the cities with POP&gt;=250000. Select all the counties that intersect your buffer. In particular, select the counties that have their centroid within your </w:t>
      </w:r>
      <w:r>
        <w:t>buffered large cities.</w:t>
      </w:r>
    </w:p>
    <w:p w:rsidR="00000000" w:rsidRDefault="00611C14">
      <w:pPr>
        <w:pStyle w:val="NormalWeb"/>
        <w:divId w:val="1744793149"/>
      </w:pPr>
      <w:r>
        <w:rPr>
          <w:rStyle w:val="Strong"/>
          <w:color w:val="000000"/>
        </w:rPr>
        <w:t xml:space="preserve">Part IV-1a (4 points): </w:t>
      </w:r>
      <w:r>
        <w:rPr>
          <w:color w:val="000000"/>
        </w:rPr>
        <w:t>How many counties</w:t>
      </w:r>
      <w:r>
        <w:t xml:space="preserve"> fall within your buffered large cities: _____________?  If, instead, your overlap criteria were having any or all of the county area within your buffer, how many counties would satisfy that cr</w:t>
      </w:r>
      <w:r>
        <w:t>iterion:  __________________?</w:t>
      </w:r>
    </w:p>
    <w:p w:rsidR="00000000" w:rsidRDefault="00611C14">
      <w:pPr>
        <w:pStyle w:val="NormalWeb"/>
        <w:divId w:val="1744793149"/>
      </w:pPr>
      <w:r>
        <w:rPr>
          <w:rStyle w:val="Strong"/>
          <w:color w:val="000000"/>
        </w:rPr>
        <w:t>Part IV-1b (2 points):</w:t>
      </w:r>
      <w:r>
        <w:t xml:space="preserve"> Among those counties with centroids within the large city buffer, what is the total number of votes for each candidate (i.e., the sum of votes_gop, and the sum of votes_dem): Trump votes: ____________, a</w:t>
      </w:r>
      <w:r>
        <w:t xml:space="preserve">nd Clinton votes: ______________? </w:t>
      </w:r>
    </w:p>
    <w:p w:rsidR="00000000" w:rsidRDefault="00611C14">
      <w:pPr>
        <w:pStyle w:val="Heading3"/>
      </w:pPr>
      <w:r>
        <w:rPr>
          <w:rStyle w:val="Strong"/>
          <w:b/>
          <w:bCs/>
          <w:color w:val="000000"/>
        </w:rPr>
        <w:t>Question IV-2 (14 points total)</w:t>
      </w:r>
    </w:p>
    <w:p w:rsidR="00000000" w:rsidRDefault="00611C14">
      <w:pPr>
        <w:pStyle w:val="NormalWeb"/>
        <w:divId w:val="1373269916"/>
        <w:rPr>
          <w:rFonts w:eastAsia="Times New Roman"/>
        </w:rPr>
      </w:pPr>
      <w:r>
        <w:rPr>
          <w:rStyle w:val="Strong"/>
        </w:rPr>
        <w:t xml:space="preserve">Part IV-2a (4 points): </w:t>
      </w:r>
      <w:r>
        <w:t xml:space="preserve">Based on the 2010 </w:t>
      </w:r>
      <w:r>
        <w:rPr>
          <w:rStyle w:val="Strong"/>
        </w:rPr>
        <w:t xml:space="preserve">MSA </w:t>
      </w:r>
      <w:r>
        <w:t>population (pop2010) field in the</w:t>
      </w:r>
      <w:r>
        <w:rPr>
          <w:rStyle w:val="Strong"/>
        </w:rPr>
        <w:t xml:space="preserve"> us_e25msa_2010_lower48_epsg102008</w:t>
      </w:r>
      <w:r>
        <w:rPr>
          <w:rFonts w:eastAsia="Times New Roman"/>
        </w:rPr>
        <w:t xml:space="preserve"> </w:t>
      </w:r>
      <w:r>
        <w:t>shapefile, select those Metropolitan Statistical Areas that had a population</w:t>
      </w:r>
      <w:r>
        <w:t xml:space="preserve"> of more than one million persons. How many MSAs met this criterion: _____________? Which MSA in this million-plus group had the smallest population: fips_txt = ___________? and Name = _______________________________? </w:t>
      </w:r>
    </w:p>
    <w:p w:rsidR="00000000" w:rsidRDefault="00611C14">
      <w:pPr>
        <w:pStyle w:val="NormalWeb"/>
        <w:divId w:val="1373269916"/>
      </w:pPr>
      <w:r>
        <w:rPr>
          <w:rStyle w:val="Strong"/>
        </w:rPr>
        <w:t xml:space="preserve">Part IV-2b (2 points): </w:t>
      </w:r>
      <w:r>
        <w:t>Next, select t</w:t>
      </w:r>
      <w:r>
        <w:t xml:space="preserve">hose 'lower-48' counties that </w:t>
      </w:r>
      <w:r>
        <w:rPr>
          <w:rStyle w:val="Emphasis"/>
          <w:b/>
          <w:bCs/>
        </w:rPr>
        <w:t>have their centroid</w:t>
      </w:r>
      <w:r>
        <w:t xml:space="preserve"> within those </w:t>
      </w:r>
      <w:r>
        <w:rPr>
          <w:rStyle w:val="Strong"/>
        </w:rPr>
        <w:t xml:space="preserve">MSAs </w:t>
      </w:r>
      <w:r>
        <w:t xml:space="preserve">that have a population of one million or more. How many counties meet this criterion: _______________? </w:t>
      </w:r>
    </w:p>
    <w:p w:rsidR="00000000" w:rsidRDefault="00611C14">
      <w:pPr>
        <w:pStyle w:val="NormalWeb"/>
        <w:divId w:val="1373269916"/>
      </w:pPr>
      <w:r>
        <w:rPr>
          <w:rStyle w:val="Strong"/>
        </w:rPr>
        <w:t xml:space="preserve">Part IV-2c (2 points): </w:t>
      </w:r>
      <w:r>
        <w:t xml:space="preserve">Among these counties that </w:t>
      </w:r>
      <w:r>
        <w:rPr>
          <w:rStyle w:val="Emphasis"/>
          <w:b/>
          <w:bCs/>
        </w:rPr>
        <w:t>have their centroid</w:t>
      </w:r>
      <w:r>
        <w:t xml:space="preserve"> within the larg</w:t>
      </w:r>
      <w:r>
        <w:t xml:space="preserve">er </w:t>
      </w:r>
      <w:r>
        <w:rPr>
          <w:rStyle w:val="Strong"/>
        </w:rPr>
        <w:t>MSAs</w:t>
      </w:r>
      <w:r>
        <w:t>, what is the average (mean) value of the percentage of votes for Trump (per_gop): _______________? and for Clinton (per_dem): ______________?</w:t>
      </w:r>
    </w:p>
    <w:p w:rsidR="00000000" w:rsidRDefault="00611C14">
      <w:pPr>
        <w:pStyle w:val="NormalWeb"/>
        <w:divId w:val="1373269916"/>
      </w:pPr>
      <w:r>
        <w:rPr>
          <w:rStyle w:val="Strong"/>
        </w:rPr>
        <w:lastRenderedPageBreak/>
        <w:t>Part IV-2d (2 points):</w:t>
      </w:r>
      <w:r>
        <w:t xml:space="preserve"> Among those counties that </w:t>
      </w:r>
      <w:r>
        <w:rPr>
          <w:rStyle w:val="Emphasis"/>
          <w:b/>
          <w:bCs/>
        </w:rPr>
        <w:t>have their centroid</w:t>
      </w:r>
      <w:r>
        <w:t xml:space="preserve"> within the larger </w:t>
      </w:r>
      <w:r>
        <w:rPr>
          <w:rStyle w:val="Strong"/>
        </w:rPr>
        <w:t>MSAs</w:t>
      </w:r>
      <w:r>
        <w:t>, what is the t</w:t>
      </w:r>
      <w:r>
        <w:t xml:space="preserve">otal number of votes for each candidate (i.e., the sum of votes_gop, and the sum of votes_dem): Trump votes: ____________, and Clinton votes: ______________? </w:t>
      </w:r>
    </w:p>
    <w:p w:rsidR="00000000" w:rsidRDefault="00611C14">
      <w:pPr>
        <w:pStyle w:val="NormalWeb"/>
        <w:divId w:val="1373269916"/>
      </w:pPr>
      <w:r>
        <w:rPr>
          <w:rStyle w:val="Strong"/>
        </w:rPr>
        <w:t>Part IV-2e (4 points):</w:t>
      </w:r>
      <w:r>
        <w:t xml:space="preserve"> Upon examining the last two questions, we notice that the average vote per</w:t>
      </w:r>
      <w:r>
        <w:t xml:space="preserve">centage (in the counties within the larger MSAs) is higher for Trump, but Part IV-2d shows that Clinton earned more votes in total among those counties within the larger MSAs. Explain briefly what is going on that allows this to occur: </w:t>
      </w:r>
    </w:p>
    <w:p w:rsidR="00000000" w:rsidRDefault="00611C14">
      <w:pPr>
        <w:pStyle w:val="Heading3"/>
      </w:pPr>
      <w:r>
        <w:rPr>
          <w:rStyle w:val="Strong"/>
          <w:b/>
          <w:bCs/>
          <w:color w:val="000000"/>
        </w:rPr>
        <w:t>Question IV-3 (12 p</w:t>
      </w:r>
      <w:r>
        <w:rPr>
          <w:rStyle w:val="Strong"/>
          <w:b/>
          <w:bCs/>
          <w:color w:val="000000"/>
        </w:rPr>
        <w:t>oints)</w:t>
      </w:r>
      <w:r>
        <w:t xml:space="preserve"> </w:t>
      </w:r>
    </w:p>
    <w:p w:rsidR="00000000" w:rsidRDefault="00611C14">
      <w:pPr>
        <w:pStyle w:val="NormalWeb"/>
        <w:divId w:val="30812972"/>
      </w:pPr>
      <w:r>
        <w:rPr>
          <w:rStyle w:val="Strong"/>
        </w:rPr>
        <w:t>MAP #2:</w:t>
      </w:r>
      <w:r>
        <w:t xml:space="preserve"> Prepare and submit a second ArcMap layout of the counties within the lower 48 states and once again shade the counties based on the percentage of votes that were for Donald Trump. This time, be sure to: </w:t>
      </w:r>
    </w:p>
    <w:p w:rsidR="00000000" w:rsidRDefault="00611C14">
      <w:pPr>
        <w:numPr>
          <w:ilvl w:val="0"/>
          <w:numId w:val="6"/>
        </w:numPr>
        <w:spacing w:before="100" w:beforeAutospacing="1" w:after="100" w:afterAutospacing="1"/>
        <w:divId w:val="30812972"/>
        <w:rPr>
          <w:rFonts w:eastAsia="Times New Roman"/>
        </w:rPr>
      </w:pPr>
      <w:r>
        <w:rPr>
          <w:rFonts w:eastAsia="Times New Roman"/>
        </w:rPr>
        <w:t>Include the outline of the States, a</w:t>
      </w:r>
      <w:r>
        <w:rPr>
          <w:rFonts w:eastAsia="Times New Roman"/>
        </w:rPr>
        <w:t>nd the usual scale bar, source, legend, north arrow, and an appropriate title,</w:t>
      </w:r>
    </w:p>
    <w:p w:rsidR="00000000" w:rsidRDefault="00611C14">
      <w:pPr>
        <w:numPr>
          <w:ilvl w:val="0"/>
          <w:numId w:val="6"/>
        </w:numPr>
        <w:spacing w:before="100" w:beforeAutospacing="1" w:after="100" w:afterAutospacing="1"/>
        <w:divId w:val="30812972"/>
        <w:rPr>
          <w:rFonts w:eastAsia="Times New Roman"/>
        </w:rPr>
      </w:pPr>
      <w:r>
        <w:rPr>
          <w:rFonts w:eastAsia="Times New Roman"/>
        </w:rPr>
        <w:t>Indicate your choice of classification method,</w:t>
      </w:r>
    </w:p>
    <w:p w:rsidR="00000000" w:rsidRDefault="00611C14">
      <w:pPr>
        <w:numPr>
          <w:ilvl w:val="0"/>
          <w:numId w:val="6"/>
        </w:numPr>
        <w:spacing w:before="100" w:beforeAutospacing="1" w:after="100" w:afterAutospacing="1"/>
        <w:divId w:val="30812972"/>
        <w:rPr>
          <w:rFonts w:eastAsia="Times New Roman"/>
        </w:rPr>
      </w:pPr>
      <w:r>
        <w:rPr>
          <w:rFonts w:eastAsia="Times New Roman"/>
        </w:rPr>
        <w:t xml:space="preserve">Overlay your 50 km buffer of the larger cities with enough transparency to allow the chloropleth map to be visible underneath. </w:t>
      </w:r>
    </w:p>
    <w:p w:rsidR="00000000" w:rsidRDefault="00611C14">
      <w:pPr>
        <w:numPr>
          <w:ilvl w:val="0"/>
          <w:numId w:val="6"/>
        </w:numPr>
        <w:spacing w:before="100" w:beforeAutospacing="1" w:after="100" w:afterAutospacing="1"/>
        <w:divId w:val="30812972"/>
        <w:rPr>
          <w:rFonts w:eastAsia="Times New Roman"/>
        </w:rPr>
      </w:pPr>
      <w:r>
        <w:rPr>
          <w:rFonts w:eastAsia="Times New Roman"/>
        </w:rPr>
        <w:t>In</w:t>
      </w:r>
      <w:r>
        <w:rPr>
          <w:rFonts w:eastAsia="Times New Roman"/>
        </w:rPr>
        <w:t xml:space="preserve">clude only those counties that you associated with the larger (million-plus population) MSAs and shade them using a hash pattern so the chloropleth map is visible underneath. </w:t>
      </w:r>
    </w:p>
    <w:p w:rsidR="00000000" w:rsidRDefault="00611C14">
      <w:pPr>
        <w:numPr>
          <w:ilvl w:val="0"/>
          <w:numId w:val="6"/>
        </w:numPr>
        <w:spacing w:before="100" w:beforeAutospacing="1" w:after="100" w:afterAutospacing="1"/>
        <w:divId w:val="30812972"/>
        <w:rPr>
          <w:rFonts w:eastAsia="Times New Roman"/>
        </w:rPr>
      </w:pPr>
      <w:r>
        <w:rPr>
          <w:rFonts w:eastAsia="Times New Roman"/>
        </w:rPr>
        <w:t xml:space="preserve">Adjust color ramps, choice of background and foregound colors and outline, etc. </w:t>
      </w:r>
      <w:r>
        <w:rPr>
          <w:rFonts w:eastAsia="Times New Roman"/>
        </w:rPr>
        <w:t>to improve the readability of the map</w:t>
      </w:r>
    </w:p>
    <w:p w:rsidR="00000000" w:rsidRDefault="00611C14">
      <w:pPr>
        <w:numPr>
          <w:ilvl w:val="0"/>
          <w:numId w:val="6"/>
        </w:numPr>
        <w:spacing w:before="100" w:beforeAutospacing="1" w:after="100" w:afterAutospacing="1"/>
        <w:divId w:val="30812972"/>
        <w:rPr>
          <w:rFonts w:eastAsia="Times New Roman"/>
        </w:rPr>
      </w:pPr>
      <w:r>
        <w:rPr>
          <w:rFonts w:eastAsia="Times New Roman"/>
        </w:rPr>
        <w:t>Instead of showing all 48 states, zoom in to an area in the mid-west in order to see the details more clearly in that region. For this purpose, consider the mid-west to (at least) include all of Illinois, Ohio, Kentuck</w:t>
      </w:r>
      <w:r>
        <w:rPr>
          <w:rFonts w:eastAsia="Times New Roman"/>
        </w:rPr>
        <w:t xml:space="preserve">y, and West Virginia. </w:t>
      </w:r>
    </w:p>
    <w:p w:rsidR="00000000" w:rsidRDefault="00611C14">
      <w:pPr>
        <w:pStyle w:val="NormalWeb"/>
        <w:divId w:val="30812972"/>
      </w:pPr>
      <w:r>
        <w:t> </w:t>
      </w:r>
    </w:p>
    <w:p w:rsidR="00000000" w:rsidRDefault="00611C14">
      <w:pPr>
        <w:rPr>
          <w:rFonts w:eastAsia="Times New Roman"/>
        </w:rPr>
      </w:pPr>
      <w:r>
        <w:rPr>
          <w:rFonts w:eastAsia="Times New Roman"/>
        </w:rPr>
        <w:pict>
          <v:rect id="_x0000_i1031" style="width:0;height:1.5pt" o:hralign="center" o:hrstd="t" o:hr="t" fillcolor="#a0a0a0" stroked="f"/>
        </w:pict>
      </w:r>
    </w:p>
    <w:p w:rsidR="00000000" w:rsidRDefault="00611C14">
      <w:pPr>
        <w:pStyle w:val="NormalWeb"/>
      </w:pPr>
      <w:r>
        <w:rPr>
          <w:rStyle w:val="Emphasis"/>
          <w:color w:val="000000"/>
        </w:rPr>
        <w:t>That's all for the test, but feel free to keep the election data and explore some of the election patterns further when you have time. We do not have time on the test to examine further the rela</w:t>
      </w:r>
      <w:r>
        <w:rPr>
          <w:rStyle w:val="Emphasis"/>
          <w:color w:val="000000"/>
        </w:rPr>
        <w:t>tionship between voting, demographics, and health exchange participation and subsidies.</w:t>
      </w:r>
      <w:r>
        <w:rPr>
          <w:color w:val="000000"/>
        </w:rPr>
        <w:t xml:space="preserve"> </w:t>
      </w:r>
    </w:p>
    <w:p w:rsidR="00000000" w:rsidRDefault="00611C14">
      <w:pPr>
        <w:jc w:val="center"/>
        <w:rPr>
          <w:rFonts w:eastAsia="Times New Roman"/>
          <w:color w:val="000000"/>
        </w:rPr>
      </w:pPr>
      <w:r>
        <w:rPr>
          <w:rFonts w:eastAsia="Times New Roman"/>
          <w:color w:val="000000"/>
        </w:rPr>
        <w:pict>
          <v:rect id="_x0000_i1032" style="width:.05pt;height:1.5pt" o:hralign="center" o:hrstd="t" o:hr="t" fillcolor="#a0a0a0" stroked="f"/>
        </w:pict>
      </w:r>
    </w:p>
    <w:p w:rsidR="00000000" w:rsidRDefault="00611C14">
      <w:pPr>
        <w:pStyle w:val="NormalWeb"/>
        <w:rPr>
          <w:color w:val="000000"/>
        </w:rPr>
      </w:pPr>
      <w:r>
        <w:rPr>
          <w:b/>
          <w:bCs/>
          <w:color w:val="000000"/>
        </w:rPr>
        <w:t>Please note:</w:t>
      </w:r>
    </w:p>
    <w:p w:rsidR="00000000" w:rsidRDefault="00611C14">
      <w:pPr>
        <w:numPr>
          <w:ilvl w:val="0"/>
          <w:numId w:val="7"/>
        </w:numPr>
        <w:spacing w:before="100" w:beforeAutospacing="1" w:after="100" w:afterAutospacing="1"/>
        <w:rPr>
          <w:rFonts w:eastAsia="Times New Roman"/>
          <w:color w:val="000000"/>
        </w:rPr>
      </w:pPr>
      <w:r>
        <w:rPr>
          <w:rFonts w:eastAsia="Times New Roman"/>
          <w:color w:val="000000"/>
        </w:rPr>
        <w:t xml:space="preserve">Before creating the PDFs, be sure to include your name and Athena ID somewhere on the text file and the map layouts </w:t>
      </w:r>
    </w:p>
    <w:p w:rsidR="00000000" w:rsidRDefault="00611C14">
      <w:pPr>
        <w:numPr>
          <w:ilvl w:val="0"/>
          <w:numId w:val="7"/>
        </w:numPr>
        <w:spacing w:before="100" w:beforeAutospacing="1" w:after="100" w:afterAutospacing="1"/>
        <w:rPr>
          <w:rFonts w:eastAsia="Times New Roman"/>
          <w:color w:val="000000"/>
        </w:rPr>
      </w:pPr>
      <w:r>
        <w:rPr>
          <w:rFonts w:eastAsia="Times New Roman"/>
          <w:color w:val="000000"/>
        </w:rPr>
        <w:t xml:space="preserve">You should test your PDF files with Adobe Acrobat Reader before submitting them to Stellar in order to be sure they are readable. </w:t>
      </w:r>
    </w:p>
    <w:p w:rsidR="00000000" w:rsidRDefault="00611C14">
      <w:pPr>
        <w:numPr>
          <w:ilvl w:val="0"/>
          <w:numId w:val="7"/>
        </w:numPr>
        <w:spacing w:before="100" w:beforeAutospacing="1" w:after="100" w:afterAutospacing="1"/>
        <w:rPr>
          <w:rFonts w:eastAsia="Times New Roman"/>
          <w:color w:val="000000"/>
        </w:rPr>
      </w:pPr>
      <w:r>
        <w:rPr>
          <w:rFonts w:eastAsia="Times New Roman"/>
          <w:color w:val="000000"/>
        </w:rPr>
        <w:t xml:space="preserve">You should keep a copy of your text output and PDFs file in your Athena locker until your test is graded </w:t>
      </w:r>
    </w:p>
    <w:p w:rsidR="00000000" w:rsidRDefault="00611C14">
      <w:pPr>
        <w:numPr>
          <w:ilvl w:val="0"/>
          <w:numId w:val="7"/>
        </w:numPr>
        <w:spacing w:before="100" w:beforeAutospacing="1" w:after="100" w:afterAutospacing="1"/>
        <w:rPr>
          <w:rFonts w:eastAsia="Times New Roman"/>
          <w:color w:val="000000"/>
        </w:rPr>
      </w:pPr>
      <w:r>
        <w:rPr>
          <w:rFonts w:eastAsia="Times New Roman"/>
          <w:color w:val="000000"/>
        </w:rPr>
        <w:t xml:space="preserve">You should confirm </w:t>
      </w:r>
      <w:r>
        <w:rPr>
          <w:rFonts w:eastAsia="Times New Roman"/>
          <w:color w:val="000000"/>
        </w:rPr>
        <w:t>with an instructor that your test files were received.</w:t>
      </w:r>
    </w:p>
    <w:p w:rsidR="00000000" w:rsidRDefault="00611C14">
      <w:pPr>
        <w:jc w:val="center"/>
        <w:rPr>
          <w:rFonts w:eastAsia="Times New Roman"/>
          <w:color w:val="000000"/>
        </w:rPr>
      </w:pPr>
      <w:r>
        <w:rPr>
          <w:rFonts w:eastAsia="Times New Roman"/>
          <w:color w:val="000000"/>
        </w:rPr>
        <w:lastRenderedPageBreak/>
        <w:pict>
          <v:rect id="_x0000_i1033" style="width:.05pt;height:1.5pt" o:hralign="center" o:hrstd="t" o:hr="t" fillcolor="#a0a0a0" stroked="f"/>
        </w:pict>
      </w:r>
    </w:p>
    <w:p w:rsidR="00000000" w:rsidRDefault="00611C14">
      <w:pPr>
        <w:rPr>
          <w:rFonts w:eastAsia="Times New Roman"/>
          <w:color w:val="000000"/>
        </w:rPr>
      </w:pPr>
      <w:r>
        <w:rPr>
          <w:rFonts w:eastAsia="Times New Roman"/>
          <w:color w:val="000000"/>
        </w:rPr>
        <w:br/>
      </w:r>
      <w:r>
        <w:rPr>
          <w:rFonts w:eastAsia="Times New Roman"/>
          <w:b/>
          <w:bCs/>
          <w:i/>
          <w:iCs/>
          <w:color w:val="000000"/>
          <w:sz w:val="20"/>
          <w:szCs w:val="20"/>
        </w:rPr>
        <w:t>Las</w:t>
      </w:r>
      <w:r>
        <w:rPr>
          <w:rFonts w:eastAsia="Times New Roman"/>
          <w:b/>
          <w:bCs/>
          <w:i/>
          <w:iCs/>
          <w:color w:val="000000"/>
          <w:sz w:val="20"/>
          <w:szCs w:val="20"/>
        </w:rPr>
        <w:t>t modified 31 March 20020.</w:t>
      </w:r>
      <w:r>
        <w:rPr>
          <w:rFonts w:eastAsia="Times New Roman"/>
          <w:color w:val="000000"/>
        </w:rPr>
        <w:t xml:space="preserve"> (jf) </w:t>
      </w:r>
    </w:p>
    <w:p w:rsidR="00000000" w:rsidRDefault="00611C14">
      <w:pPr>
        <w:pStyle w:val="NormalWeb"/>
        <w:rPr>
          <w:color w:val="000000"/>
        </w:rPr>
      </w:pPr>
      <w:r>
        <w:rPr>
          <w:b/>
          <w:bCs/>
          <w:i/>
          <w:iCs/>
          <w:color w:val="000000"/>
          <w:sz w:val="20"/>
          <w:szCs w:val="20"/>
        </w:rPr>
        <w:t xml:space="preserve">Back to the </w:t>
      </w:r>
      <w:hyperlink r:id="rId8" w:history="1">
        <w:r>
          <w:rPr>
            <w:rStyle w:val="Hyperlink"/>
            <w:b/>
            <w:bCs/>
            <w:i/>
            <w:iCs/>
            <w:sz w:val="20"/>
            <w:szCs w:val="20"/>
          </w:rPr>
          <w:t>11.188 Home Page</w:t>
        </w:r>
      </w:hyperlink>
      <w:r>
        <w:rPr>
          <w:b/>
          <w:bCs/>
          <w:i/>
          <w:iCs/>
          <w:color w:val="000000"/>
          <w:sz w:val="20"/>
          <w:szCs w:val="20"/>
        </w:rPr>
        <w:t>.</w:t>
      </w:r>
      <w:r>
        <w:rPr>
          <w:color w:val="000000"/>
        </w:rPr>
        <w:t xml:space="preserve"> </w:t>
      </w:r>
      <w:r>
        <w:rPr>
          <w:color w:val="000000"/>
        </w:rPr>
        <w:br/>
      </w:r>
      <w:r>
        <w:rPr>
          <w:b/>
          <w:bCs/>
          <w:i/>
          <w:iCs/>
          <w:color w:val="000000"/>
          <w:sz w:val="20"/>
          <w:szCs w:val="20"/>
        </w:rPr>
        <w:t xml:space="preserve">Back to the </w:t>
      </w:r>
      <w:hyperlink r:id="rId9" w:history="1">
        <w:r>
          <w:rPr>
            <w:rStyle w:val="Hyperlink"/>
            <w:b/>
            <w:bCs/>
            <w:i/>
            <w:iCs/>
            <w:sz w:val="20"/>
            <w:szCs w:val="20"/>
          </w:rPr>
          <w:t>CRON Home Page</w:t>
        </w:r>
      </w:hyperlink>
      <w:r>
        <w:rPr>
          <w:b/>
          <w:bCs/>
          <w:i/>
          <w:iCs/>
          <w:color w:val="000000"/>
          <w:sz w:val="20"/>
          <w:szCs w:val="20"/>
        </w:rPr>
        <w:t>.</w:t>
      </w:r>
    </w:p>
    <w:p w:rsidR="00000000" w:rsidRDefault="00611C14">
      <w:pPr>
        <w:jc w:val="center"/>
        <w:rPr>
          <w:rFonts w:eastAsia="Times New Roman"/>
          <w:color w:val="000000"/>
        </w:rPr>
      </w:pPr>
      <w:r>
        <w:rPr>
          <w:rFonts w:eastAsia="Times New Roman"/>
          <w:color w:val="000000"/>
        </w:rPr>
        <w:pict>
          <v:rect id="_x0000_i1034" style="width:.05pt;height:.75pt" o:hralign="center" o:hrstd="t" o:hr="t" fillcolor="#a0a0a0" stroked="f"/>
        </w:pict>
      </w:r>
    </w:p>
    <w:p w:rsidR="00611C14" w:rsidRDefault="00611C14">
      <w:pPr>
        <w:rPr>
          <w:rFonts w:eastAsia="Times New Roman"/>
          <w:color w:val="000000"/>
        </w:rPr>
      </w:pPr>
    </w:p>
    <w:sectPr w:rsidR="00611C14" w:rsidSect="00CA6CA1">
      <w:pgSz w:w="12240" w:h="15840"/>
      <w:pgMar w:top="1170" w:right="108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7AA"/>
    <w:multiLevelType w:val="multilevel"/>
    <w:tmpl w:val="0452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C2F6E"/>
    <w:multiLevelType w:val="multilevel"/>
    <w:tmpl w:val="B7D2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12ACA"/>
    <w:multiLevelType w:val="multilevel"/>
    <w:tmpl w:val="80081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478CA"/>
    <w:multiLevelType w:val="multilevel"/>
    <w:tmpl w:val="7A544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04155"/>
    <w:multiLevelType w:val="multilevel"/>
    <w:tmpl w:val="1EDC1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E7E92"/>
    <w:multiLevelType w:val="multilevel"/>
    <w:tmpl w:val="D4CC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512EE"/>
    <w:multiLevelType w:val="multilevel"/>
    <w:tmpl w:val="D648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6"/>
  </w:num>
  <w:num w:numId="6">
    <w:abstractNumId w:val="5"/>
  </w:num>
  <w:num w:numId="7">
    <w:abstractNumId w:val="4"/>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F2C1A"/>
    <w:rsid w:val="001F2C1A"/>
    <w:rsid w:val="00611C14"/>
    <w:rsid w:val="00CA6CA1"/>
    <w:rsid w:val="00EF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23E03"/>
  <w15:chartTrackingRefBased/>
  <w15:docId w15:val="{C3253C01-3C1F-4F6A-A7E2-613FB6B0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EE"/>
      <w:u w:val="single"/>
    </w:rPr>
  </w:style>
  <w:style w:type="character" w:styleId="FollowedHyperlink">
    <w:name w:val="FollowedHyperlink"/>
    <w:basedOn w:val="DefaultParagraphFont"/>
    <w:uiPriority w:val="99"/>
    <w:semiHidden/>
    <w:unhideWhenUsed/>
    <w:rPr>
      <w:color w:val="551A8B"/>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Theme="minorEastAsia" w:hAnsi="Times New Roman" w:cs="Times New Roman" w:hint="defau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hint="default"/>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paragraph" w:customStyle="1" w:styleId="style1">
    <w:name w:val="style1"/>
    <w:basedOn w:val="Normal"/>
    <w:uiPriority w:val="99"/>
    <w:semiHidden/>
    <w:pPr>
      <w:spacing w:before="100" w:beforeAutospacing="1" w:after="100" w:afterAutospacing="1"/>
    </w:pPr>
    <w:rPr>
      <w:rFonts w:ascii="Courier New" w:hAnsi="Courier New" w:cs="Courier New"/>
      <w:b/>
      <w:bCs/>
    </w:rPr>
  </w:style>
  <w:style w:type="paragraph" w:customStyle="1" w:styleId="style2">
    <w:name w:val="style2"/>
    <w:basedOn w:val="Normal"/>
    <w:uiPriority w:val="99"/>
    <w:semiHidden/>
    <w:pPr>
      <w:spacing w:before="100" w:beforeAutospacing="1" w:after="100" w:afterAutospacing="1"/>
    </w:pPr>
  </w:style>
  <w:style w:type="paragraph" w:customStyle="1" w:styleId="style3">
    <w:name w:val="style3"/>
    <w:basedOn w:val="Normal"/>
    <w:uiPriority w:val="99"/>
    <w:semiHidden/>
    <w:pPr>
      <w:spacing w:before="100" w:beforeAutospacing="1" w:after="100" w:afterAutospacing="1"/>
    </w:pPr>
    <w:rPr>
      <w:rFonts w:ascii="Courier New" w:hAnsi="Courier New" w:cs="Courier New"/>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tyle11">
    <w:name w:val="style11"/>
    <w:basedOn w:val="DefaultParagraphFont"/>
    <w:rPr>
      <w:rFonts w:ascii="Courier New" w:hAnsi="Courier New" w:cs="Courier New" w:hint="default"/>
      <w:b/>
      <w:bCs/>
    </w:rPr>
  </w:style>
  <w:style w:type="character" w:customStyle="1" w:styleId="style31">
    <w:name w:val="style31"/>
    <w:basedOn w:val="DefaultParagraphFont"/>
    <w:rPr>
      <w:rFonts w:ascii="Courier New" w:hAnsi="Courier New" w:cs="Courier New" w:hint="default"/>
    </w:rPr>
  </w:style>
  <w:style w:type="character" w:customStyle="1" w:styleId="style21">
    <w:name w:val="style21"/>
    <w:basedOn w:val="DefaultParagraphFont"/>
    <w:rPr>
      <w:rFonts w:ascii="Times New Roman" w:hAnsi="Times New Roman" w:cs="Times New Roman" w:hint="default"/>
    </w:rPr>
  </w:style>
  <w:style w:type="character" w:customStyle="1" w:styleId="msonormal1">
    <w:name w:val="msonormal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2661">
      <w:blockQuote w:val="1"/>
      <w:marLeft w:val="720"/>
      <w:marRight w:val="720"/>
      <w:marTop w:val="100"/>
      <w:marBottom w:val="100"/>
      <w:divBdr>
        <w:top w:val="none" w:sz="0" w:space="0" w:color="auto"/>
        <w:left w:val="none" w:sz="0" w:space="0" w:color="auto"/>
        <w:bottom w:val="none" w:sz="0" w:space="0" w:color="auto"/>
        <w:right w:val="none" w:sz="0" w:space="0" w:color="auto"/>
      </w:divBdr>
    </w:div>
    <w:div w:id="29734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366830343">
      <w:blockQuote w:val="1"/>
      <w:marLeft w:val="720"/>
      <w:marRight w:val="720"/>
      <w:marTop w:val="100"/>
      <w:marBottom w:val="100"/>
      <w:divBdr>
        <w:top w:val="none" w:sz="0" w:space="0" w:color="auto"/>
        <w:left w:val="none" w:sz="0" w:space="0" w:color="auto"/>
        <w:bottom w:val="none" w:sz="0" w:space="0" w:color="auto"/>
        <w:right w:val="none" w:sz="0" w:space="0" w:color="auto"/>
      </w:divBdr>
    </w:div>
    <w:div w:id="771324015">
      <w:blockQuote w:val="1"/>
      <w:marLeft w:val="720"/>
      <w:marRight w:val="720"/>
      <w:marTop w:val="100"/>
      <w:marBottom w:val="100"/>
      <w:divBdr>
        <w:top w:val="none" w:sz="0" w:space="0" w:color="auto"/>
        <w:left w:val="none" w:sz="0" w:space="0" w:color="auto"/>
        <w:bottom w:val="none" w:sz="0" w:space="0" w:color="auto"/>
        <w:right w:val="none" w:sz="0" w:space="0" w:color="auto"/>
      </w:divBdr>
    </w:div>
    <w:div w:id="980035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9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47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793149">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it.edu/11.188/www/index.html" TargetMode="External"/><Relationship Id="rId3" Type="http://schemas.openxmlformats.org/officeDocument/2006/relationships/settings" Target="settings.xml"/><Relationship Id="rId7" Type="http://schemas.openxmlformats.org/officeDocument/2006/relationships/hyperlink" Target="https://www.census.gov/population/www/cen2010/cph-t/cph-t-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tfinder.census.gov/faces/tableservices/jsf/pages/productview.xhtml?src=bkmk" TargetMode="External"/><Relationship Id="rId11" Type="http://schemas.openxmlformats.org/officeDocument/2006/relationships/theme" Target="theme/theme1.xml"/><Relationship Id="rId5" Type="http://schemas.openxmlformats.org/officeDocument/2006/relationships/hyperlink" Target="https://github.com/tonmcg/County_Level_Election_Results_12-1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on.mit.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A6B642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A6B64247.dotm</Template>
  <TotalTime>5</TotalTime>
  <Pages>8</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MIT 11.188/11.205 Test, 2020</vt:lpstr>
    </vt:vector>
  </TitlesOfParts>
  <Company>Massachuetts Institute of Technology</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11.188/11.205 Test, 2020</dc:title>
  <dc:subject/>
  <dc:creator>CRON@SAP@MIT</dc:creator>
  <cp:keywords/>
  <dc:description/>
  <cp:lastModifiedBy>Windows User</cp:lastModifiedBy>
  <cp:revision>4</cp:revision>
  <dcterms:created xsi:type="dcterms:W3CDTF">2020-04-06T14:52:00Z</dcterms:created>
  <dcterms:modified xsi:type="dcterms:W3CDTF">2020-04-06T14:56:00Z</dcterms:modified>
</cp:coreProperties>
</file>