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4B2984" w:rsidP="004B2984">
      <w:pPr>
        <w:pStyle w:val="SSHeader3"/>
      </w:pPr>
      <w:bookmarkStart w:id="0" w:name="_Toc358720517"/>
      <w:r>
        <w:t xml:space="preserve">Job Aid </w:t>
      </w:r>
      <w:r w:rsidRPr="004B2984">
        <w:t>02 User Analysis</w:t>
      </w:r>
      <w:bookmarkEnd w:id="0"/>
    </w:p>
    <w:p w:rsidR="00F00DE7" w:rsidRDefault="00F00DE7" w:rsidP="00F00DE7">
      <w:bookmarkStart w:id="1" w:name="_GoBack"/>
      <w:bookmarkEnd w:id="1"/>
    </w:p>
    <w:p w:rsidR="00F00DE7" w:rsidRPr="00FA399E" w:rsidRDefault="000D3609" w:rsidP="00F00DE7">
      <w:pPr>
        <w:rPr>
          <w:b/>
        </w:rPr>
      </w:pPr>
      <w:r>
        <w:rPr>
          <w:b/>
        </w:rPr>
        <w:t>USE</w:t>
      </w:r>
    </w:p>
    <w:p w:rsidR="00F00DE7" w:rsidRDefault="00FA612D" w:rsidP="00F00DE7">
      <w:r>
        <w:t>This report can be used to gain insight into MIT’s overall exposure to risk. The report provides an o</w:t>
      </w:r>
      <w:r w:rsidR="00F00DE7" w:rsidRPr="0056274F">
        <w:t>verview of user violations across all MIT ECC systems</w:t>
      </w:r>
      <w:r w:rsidR="00F00DE7">
        <w:t>.</w:t>
      </w:r>
    </w:p>
    <w:p w:rsidR="00F00DE7" w:rsidRPr="00FA399E" w:rsidRDefault="00F00DE7" w:rsidP="00F00DE7">
      <w:pPr>
        <w:rPr>
          <w:b/>
        </w:rPr>
      </w:pPr>
      <w:r w:rsidRPr="00FA399E">
        <w:rPr>
          <w:b/>
        </w:rPr>
        <w:t>INFORMATION</w:t>
      </w:r>
    </w:p>
    <w:p w:rsidR="00F00DE7" w:rsidRDefault="00F00DE7" w:rsidP="00F00DE7">
      <w:r w:rsidRPr="0056274F">
        <w:t>Risk count by risk type and user</w:t>
      </w:r>
      <w:r>
        <w:t>.</w:t>
      </w:r>
    </w:p>
    <w:p w:rsidR="00F00DE7" w:rsidRPr="00FA399E" w:rsidRDefault="00F00DE7" w:rsidP="00F00DE7">
      <w:pPr>
        <w:rPr>
          <w:b/>
        </w:rPr>
      </w:pPr>
      <w:r w:rsidRPr="00FA399E">
        <w:rPr>
          <w:b/>
        </w:rPr>
        <w:t>RELATED PROCESSES</w:t>
      </w:r>
    </w:p>
    <w:p w:rsidR="00F00DE7" w:rsidRDefault="00F00DE7" w:rsidP="00F00DE7">
      <w:pPr>
        <w:pStyle w:val="ListParagraph"/>
        <w:numPr>
          <w:ilvl w:val="0"/>
          <w:numId w:val="71"/>
        </w:numPr>
      </w:pPr>
      <w:r>
        <w:t>Process 5:</w:t>
      </w:r>
      <w:r w:rsidRPr="00FD6F6C">
        <w:t xml:space="preserve"> Periodic Compliance Reviews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70"/>
        </w:numPr>
      </w:pPr>
      <w:r>
        <w:t xml:space="preserve">Step 13A: </w:t>
      </w:r>
      <w:r w:rsidRPr="00CB0F83">
        <w:t>Ana</w:t>
      </w:r>
      <w:r>
        <w:t>lyze report data by Mitigated Users. (Pie Chart)</w:t>
      </w:r>
    </w:p>
    <w:p w:rsidR="00F00DE7" w:rsidRDefault="00F00DE7" w:rsidP="00F00DE7">
      <w:pPr>
        <w:pStyle w:val="ListParagraph"/>
        <w:numPr>
          <w:ilvl w:val="0"/>
          <w:numId w:val="70"/>
        </w:numPr>
      </w:pPr>
      <w:r>
        <w:t xml:space="preserve">Step 13B: </w:t>
      </w:r>
      <w:r w:rsidRPr="00150A82">
        <w:t>Ana</w:t>
      </w:r>
      <w:r>
        <w:t>lyze report data by Risk Level. (Pie Chart)</w:t>
      </w:r>
    </w:p>
    <w:p w:rsidR="00F00DE7" w:rsidRDefault="00F00DE7" w:rsidP="00F00DE7">
      <w:pPr>
        <w:pStyle w:val="ListParagraph"/>
        <w:numPr>
          <w:ilvl w:val="0"/>
          <w:numId w:val="70"/>
        </w:numPr>
      </w:pPr>
      <w:r>
        <w:t xml:space="preserve">Step 13C: </w:t>
      </w:r>
      <w:r w:rsidRPr="00797757">
        <w:t>Analyze report data by Critical Actions, Roles an</w:t>
      </w:r>
      <w:r>
        <w:t>d Profiles. (Bar Graph)</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tbl>
      <w:tblPr>
        <w:tblStyle w:val="TableGrid"/>
        <w:tblW w:w="14968" w:type="dxa"/>
        <w:jc w:val="center"/>
        <w:tblLook w:val="04A0" w:firstRow="1" w:lastRow="0" w:firstColumn="1" w:lastColumn="0" w:noHBand="0" w:noVBand="1"/>
      </w:tblPr>
      <w:tblGrid>
        <w:gridCol w:w="855"/>
        <w:gridCol w:w="2773"/>
        <w:gridCol w:w="11340"/>
      </w:tblGrid>
      <w:tr w:rsidR="00F00DE7" w:rsidTr="004212A2">
        <w:trPr>
          <w:cantSplit/>
          <w:tblHeader/>
          <w:jc w:val="center"/>
        </w:trPr>
        <w:tc>
          <w:tcPr>
            <w:tcW w:w="855" w:type="dxa"/>
          </w:tcPr>
          <w:p w:rsidR="00F00DE7" w:rsidRDefault="00F00DE7" w:rsidP="004212A2">
            <w:pPr>
              <w:rPr>
                <w:noProof/>
              </w:rPr>
            </w:pPr>
            <w:r>
              <w:rPr>
                <w:noProof/>
              </w:rPr>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855"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‘Reports and Analytics’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803AB46" wp14:editId="2FCE5D05">
                  <wp:extent cx="1512277" cy="76483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3.07 PM.png"/>
                          <pic:cNvPicPr/>
                        </pic:nvPicPr>
                        <pic:blipFill rotWithShape="1">
                          <a:blip r:embed="rId9" cstate="print">
                            <a:extLst>
                              <a:ext uri="{28A0092B-C50C-407E-A947-70E740481C1C}">
                                <a14:useLocalDpi xmlns:a14="http://schemas.microsoft.com/office/drawing/2010/main" val="0"/>
                              </a:ext>
                            </a:extLst>
                          </a:blip>
                          <a:srcRect l="21958" t="8692" r="68092" b="83257"/>
                          <a:stretch/>
                        </pic:blipFill>
                        <pic:spPr bwMode="auto">
                          <a:xfrm>
                            <a:off x="0" y="0"/>
                            <a:ext cx="1512702" cy="7650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t>2</w:t>
            </w:r>
          </w:p>
        </w:tc>
        <w:tc>
          <w:tcPr>
            <w:tcW w:w="2773" w:type="dxa"/>
          </w:tcPr>
          <w:p w:rsidR="00F00DE7" w:rsidRDefault="00F00DE7" w:rsidP="004212A2">
            <w:pPr>
              <w:rPr>
                <w:noProof/>
              </w:rPr>
            </w:pPr>
            <w:r>
              <w:rPr>
                <w:noProof/>
              </w:rPr>
              <w:t>Click on the ‘User Analysis’ report located in the ‘Access Dashboards’ section.</w:t>
            </w:r>
          </w:p>
          <w:p w:rsidR="00F00DE7" w:rsidRDefault="00F00DE7" w:rsidP="004212A2"/>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AD35253" wp14:editId="3809F4E6">
                  <wp:extent cx="3767138" cy="200403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4.22 PM.png"/>
                          <pic:cNvPicPr/>
                        </pic:nvPicPr>
                        <pic:blipFill rotWithShape="1">
                          <a:blip r:embed="rId10" cstate="print">
                            <a:extLst>
                              <a:ext uri="{28A0092B-C50C-407E-A947-70E740481C1C}">
                                <a14:useLocalDpi xmlns:a14="http://schemas.microsoft.com/office/drawing/2010/main" val="0"/>
                              </a:ext>
                            </a:extLst>
                          </a:blip>
                          <a:srcRect l="686" t="23971" r="59954" b="42528"/>
                          <a:stretch/>
                        </pic:blipFill>
                        <pic:spPr bwMode="auto">
                          <a:xfrm>
                            <a:off x="0" y="0"/>
                            <a:ext cx="3771608" cy="200640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855" w:type="dxa"/>
          </w:tcPr>
          <w:p w:rsidR="00F00DE7" w:rsidRDefault="00F00DE7" w:rsidP="004212A2">
            <w:pPr>
              <w:rPr>
                <w:noProof/>
              </w:rPr>
            </w:pPr>
            <w:r>
              <w:rPr>
                <w:noProof/>
              </w:rPr>
              <w:lastRenderedPageBreak/>
              <w:t>3</w:t>
            </w:r>
          </w:p>
        </w:tc>
        <w:tc>
          <w:tcPr>
            <w:tcW w:w="2773" w:type="dxa"/>
          </w:tcPr>
          <w:p w:rsidR="00F00DE7" w:rsidRDefault="00F00DE7" w:rsidP="004212A2">
            <w:pPr>
              <w:rPr>
                <w:noProof/>
              </w:rPr>
            </w:pPr>
            <w:r>
              <w:rPr>
                <w:noProof/>
              </w:rPr>
              <w:t xml:space="preserve">The report will show risk violations and critical actions, roles and profiles information for the latest period, across all systems (to which GRC is connected) and user </w:t>
            </w:r>
            <w:r w:rsidR="002C5AE5">
              <w:rPr>
                <w:noProof/>
              </w:rPr>
              <w:t>groups, at the user level. The v</w:t>
            </w:r>
            <w:r>
              <w:rPr>
                <w:noProof/>
              </w:rPr>
              <w:t xml:space="preserve">iolation count will be given by permission (i.e. each instance of a violation will be counted, even if it is a repeated violation for a user). </w:t>
            </w:r>
          </w:p>
          <w:p w:rsidR="00F00DE7" w:rsidRDefault="00F00DE7" w:rsidP="004212A2">
            <w:pPr>
              <w:rPr>
                <w:noProof/>
              </w:rPr>
            </w:pPr>
          </w:p>
          <w:p w:rsidR="00F00DE7" w:rsidRDefault="00F00DE7" w:rsidP="004212A2">
            <w:pPr>
              <w:rPr>
                <w:noProof/>
              </w:rPr>
            </w:pPr>
            <w:r>
              <w:rPr>
                <w:noProof/>
              </w:rPr>
              <w:t>The ‘Critical Actions and Roles’ section will state the number of each that were evaluated for the selected user group.</w:t>
            </w:r>
          </w:p>
          <w:p w:rsidR="00F00DE7" w:rsidRDefault="00F00DE7" w:rsidP="004212A2">
            <w:pPr>
              <w:rPr>
                <w:noProof/>
              </w:rPr>
            </w:pPr>
          </w:p>
          <w:p w:rsidR="00F00DE7" w:rsidRDefault="00F00DE7" w:rsidP="004212A2">
            <w:pPr>
              <w:rPr>
                <w:noProof/>
              </w:rPr>
            </w:pPr>
            <w:r>
              <w:rPr>
                <w:noProof/>
              </w:rPr>
              <w:t>The report data must be appropriately filtered to provide information that can be of use to MIT.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104DE9D" wp14:editId="62DD1CAD">
                  <wp:extent cx="4371444" cy="37153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4.30 PM.png"/>
                          <pic:cNvPicPr/>
                        </pic:nvPicPr>
                        <pic:blipFill rotWithShape="1">
                          <a:blip r:embed="rId11" cstate="print">
                            <a:extLst>
                              <a:ext uri="{28A0092B-C50C-407E-A947-70E740481C1C}">
                                <a14:useLocalDpi xmlns:a14="http://schemas.microsoft.com/office/drawing/2010/main" val="0"/>
                              </a:ext>
                            </a:extLst>
                          </a:blip>
                          <a:srcRect r="26464"/>
                          <a:stretch/>
                        </pic:blipFill>
                        <pic:spPr bwMode="auto">
                          <a:xfrm>
                            <a:off x="0" y="0"/>
                            <a:ext cx="4370693" cy="37147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4</w:t>
            </w:r>
          </w:p>
        </w:tc>
        <w:tc>
          <w:tcPr>
            <w:tcW w:w="2773" w:type="dxa"/>
          </w:tcPr>
          <w:p w:rsidR="00F00DE7" w:rsidRDefault="00F00DE7" w:rsidP="004212A2">
            <w:pPr>
              <w:rPr>
                <w:noProof/>
              </w:rPr>
            </w:pPr>
            <w:r>
              <w:rPr>
                <w:noProof/>
              </w:rPr>
              <w:t>In the report filters section, click on the drop down for ‘Year/Month’ to select the time period for which data is required. In this case, ‘2013/05’ is selected.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7A20B90" wp14:editId="7EA270AB">
                  <wp:extent cx="2957513" cy="18132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4.36 PM.png"/>
                          <pic:cNvPicPr/>
                        </pic:nvPicPr>
                        <pic:blipFill rotWithShape="1">
                          <a:blip r:embed="rId12" cstate="print">
                            <a:extLst>
                              <a:ext uri="{28A0092B-C50C-407E-A947-70E740481C1C}">
                                <a14:useLocalDpi xmlns:a14="http://schemas.microsoft.com/office/drawing/2010/main" val="0"/>
                              </a:ext>
                            </a:extLst>
                          </a:blip>
                          <a:srcRect r="65118" b="65782"/>
                          <a:stretch/>
                        </pic:blipFill>
                        <pic:spPr bwMode="auto">
                          <a:xfrm>
                            <a:off x="0" y="0"/>
                            <a:ext cx="2959657" cy="181461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5</w:t>
            </w:r>
          </w:p>
        </w:tc>
        <w:tc>
          <w:tcPr>
            <w:tcW w:w="2773" w:type="dxa"/>
          </w:tcPr>
          <w:p w:rsidR="00F00DE7" w:rsidRDefault="00F00DE7" w:rsidP="004212A2">
            <w:pPr>
              <w:rPr>
                <w:noProof/>
              </w:rPr>
            </w:pPr>
            <w:r>
              <w:rPr>
                <w:noProof/>
              </w:rPr>
              <w:t>In the report filters section, select the System for which information is required. Click on the Search icon next to ‘System’. Since the desired selection is PS1 (Production), select the Connector for PS1; if necessary, ‘*PS1*’ can be used as search criteria to find the correct connector for PS1. Click on ‘OK’.</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8C95CC3" wp14:editId="1FF87C6F">
                  <wp:extent cx="3038019" cy="18764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4.40 PM.png"/>
                          <pic:cNvPicPr/>
                        </pic:nvPicPr>
                        <pic:blipFill rotWithShape="1">
                          <a:blip r:embed="rId13" cstate="print">
                            <a:extLst>
                              <a:ext uri="{28A0092B-C50C-407E-A947-70E740481C1C}">
                                <a14:useLocalDpi xmlns:a14="http://schemas.microsoft.com/office/drawing/2010/main" val="0"/>
                              </a:ext>
                            </a:extLst>
                          </a:blip>
                          <a:srcRect r="65005" b="65416"/>
                          <a:stretch/>
                        </pic:blipFill>
                        <pic:spPr bwMode="auto">
                          <a:xfrm>
                            <a:off x="0" y="0"/>
                            <a:ext cx="3036231" cy="187532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p w:rsidR="00F00DE7" w:rsidRDefault="00F00DE7" w:rsidP="004212A2">
            <w:pPr>
              <w:rPr>
                <w:noProof/>
              </w:rPr>
            </w:pPr>
            <w:r>
              <w:rPr>
                <w:noProof/>
              </w:rPr>
              <w:drawing>
                <wp:inline distT="0" distB="0" distL="0" distR="0" wp14:anchorId="1ACA6EC4" wp14:editId="630810C5">
                  <wp:extent cx="2138363" cy="15146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4.59 PM.png"/>
                          <pic:cNvPicPr/>
                        </pic:nvPicPr>
                        <pic:blipFill rotWithShape="1">
                          <a:blip r:embed="rId14" cstate="print">
                            <a:extLst>
                              <a:ext uri="{28A0092B-C50C-407E-A947-70E740481C1C}">
                                <a14:useLocalDpi xmlns:a14="http://schemas.microsoft.com/office/drawing/2010/main" val="0"/>
                              </a:ext>
                            </a:extLst>
                          </a:blip>
                          <a:srcRect l="38998" t="39707" r="39044" b="35407"/>
                          <a:stretch/>
                        </pic:blipFill>
                        <pic:spPr bwMode="auto">
                          <a:xfrm>
                            <a:off x="0" y="0"/>
                            <a:ext cx="2139555" cy="151552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p w:rsidR="00F00DE7" w:rsidRDefault="00F00DE7" w:rsidP="004212A2">
            <w:pPr>
              <w:rPr>
                <w:noProof/>
              </w:rPr>
            </w:pPr>
            <w:r>
              <w:rPr>
                <w:noProof/>
              </w:rPr>
              <w:drawing>
                <wp:inline distT="0" distB="0" distL="0" distR="0" wp14:anchorId="47783EEA" wp14:editId="6B127FAE">
                  <wp:extent cx="2138363" cy="157036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5.05 PM.png"/>
                          <pic:cNvPicPr/>
                        </pic:nvPicPr>
                        <pic:blipFill rotWithShape="1">
                          <a:blip r:embed="rId15" cstate="print">
                            <a:extLst>
                              <a:ext uri="{28A0092B-C50C-407E-A947-70E740481C1C}">
                                <a14:useLocalDpi xmlns:a14="http://schemas.microsoft.com/office/drawing/2010/main" val="0"/>
                              </a:ext>
                            </a:extLst>
                          </a:blip>
                          <a:srcRect l="38998" t="39707" r="39044" b="34493"/>
                          <a:stretch/>
                        </pic:blipFill>
                        <pic:spPr bwMode="auto">
                          <a:xfrm>
                            <a:off x="0" y="0"/>
                            <a:ext cx="2140963" cy="157227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6</w:t>
            </w:r>
          </w:p>
        </w:tc>
        <w:tc>
          <w:tcPr>
            <w:tcW w:w="2773" w:type="dxa"/>
          </w:tcPr>
          <w:p w:rsidR="00F00DE7" w:rsidRDefault="00F00DE7" w:rsidP="004212A2">
            <w:pPr>
              <w:rPr>
                <w:noProof/>
              </w:rPr>
            </w:pPr>
            <w:r>
              <w:rPr>
                <w:noProof/>
              </w:rPr>
              <w:t>In the report filters section, select the</w:t>
            </w:r>
            <w:r w:rsidR="00094290">
              <w:rPr>
                <w:noProof/>
              </w:rPr>
              <w:t xml:space="preserve"> user group</w:t>
            </w:r>
            <w:r>
              <w:rPr>
                <w:noProof/>
              </w:rPr>
              <w:t xml:space="preserve"> for which information is required. Click on the Search icon next to ‘User Group’. </w:t>
            </w:r>
          </w:p>
          <w:p w:rsidR="00F00DE7" w:rsidRDefault="00F00DE7" w:rsidP="004212A2">
            <w:pPr>
              <w:rPr>
                <w:noProof/>
              </w:rPr>
            </w:pPr>
          </w:p>
          <w:p w:rsidR="00F00DE7" w:rsidRDefault="00F00DE7" w:rsidP="004212A2">
            <w:pPr>
              <w:rPr>
                <w:noProof/>
              </w:rPr>
            </w:pPr>
            <w:r>
              <w:rPr>
                <w:noProof/>
              </w:rPr>
              <w:t>Enter search criteria to search for the desired</w:t>
            </w:r>
            <w:r w:rsidR="00094290">
              <w:rPr>
                <w:noProof/>
              </w:rPr>
              <w:t xml:space="preserve"> user group</w:t>
            </w:r>
            <w:r>
              <w:rPr>
                <w:noProof/>
              </w:rPr>
              <w:t>. In this case, ‘VPF-T*’ is entered to search for all VPF</w:t>
            </w:r>
            <w:r w:rsidR="00094290">
              <w:rPr>
                <w:noProof/>
              </w:rPr>
              <w:t xml:space="preserve"> user group</w:t>
            </w:r>
            <w:r>
              <w:rPr>
                <w:noProof/>
              </w:rPr>
              <w:t>s starting with ‘T’.</w:t>
            </w:r>
          </w:p>
          <w:p w:rsidR="00F00DE7" w:rsidRDefault="00F00DE7" w:rsidP="004212A2">
            <w:pPr>
              <w:rPr>
                <w:noProof/>
              </w:rPr>
            </w:pPr>
          </w:p>
          <w:p w:rsidR="00F00DE7" w:rsidRDefault="00F00DE7" w:rsidP="004212A2">
            <w:pPr>
              <w:rPr>
                <w:noProof/>
              </w:rPr>
            </w:pPr>
            <w:r>
              <w:rPr>
                <w:noProof/>
              </w:rPr>
              <w:t>Click on ‘Start Search’. Select the desired</w:t>
            </w:r>
            <w:r w:rsidR="00094290">
              <w:rPr>
                <w:noProof/>
              </w:rPr>
              <w:t xml:space="preserve"> user group</w:t>
            </w:r>
            <w:r>
              <w:rPr>
                <w:noProof/>
              </w:rPr>
              <w:t xml:space="preserve"> from the search results. In this case, ‘VPF-TAX’ is selected.</w:t>
            </w:r>
          </w:p>
          <w:p w:rsidR="00F00DE7" w:rsidRDefault="00F00DE7" w:rsidP="004212A2">
            <w:pPr>
              <w:rPr>
                <w:noProof/>
              </w:rPr>
            </w:pPr>
          </w:p>
          <w:p w:rsidR="00F00DE7" w:rsidRDefault="00F00DE7" w:rsidP="004212A2">
            <w:pPr>
              <w:rPr>
                <w:noProof/>
              </w:rPr>
            </w:pPr>
            <w:r>
              <w:rPr>
                <w:noProof/>
              </w:rPr>
              <w:t>Click on ‘OK’.</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FB92CE6" wp14:editId="3DFC429B">
                  <wp:extent cx="2967038" cy="1836278"/>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5.11 PM.png"/>
                          <pic:cNvPicPr/>
                        </pic:nvPicPr>
                        <pic:blipFill rotWithShape="1">
                          <a:blip r:embed="rId16" cstate="print">
                            <a:extLst>
                              <a:ext uri="{28A0092B-C50C-407E-A947-70E740481C1C}">
                                <a14:useLocalDpi xmlns:a14="http://schemas.microsoft.com/office/drawing/2010/main" val="0"/>
                              </a:ext>
                            </a:extLst>
                          </a:blip>
                          <a:srcRect r="64890" b="65233"/>
                          <a:stretch/>
                        </pic:blipFill>
                        <pic:spPr bwMode="auto">
                          <a:xfrm>
                            <a:off x="0" y="0"/>
                            <a:ext cx="2969013" cy="183750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p w:rsidR="00F00DE7" w:rsidRDefault="00F00DE7" w:rsidP="004212A2">
            <w:pPr>
              <w:rPr>
                <w:noProof/>
              </w:rPr>
            </w:pPr>
            <w:r>
              <w:rPr>
                <w:noProof/>
              </w:rPr>
              <w:drawing>
                <wp:inline distT="0" distB="0" distL="0" distR="0" wp14:anchorId="1193FFFD" wp14:editId="75D051EB">
                  <wp:extent cx="1947863" cy="1617208"/>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5.20 PM.png"/>
                          <pic:cNvPicPr/>
                        </pic:nvPicPr>
                        <pic:blipFill rotWithShape="1">
                          <a:blip r:embed="rId17" cstate="print">
                            <a:extLst>
                              <a:ext uri="{28A0092B-C50C-407E-A947-70E740481C1C}">
                                <a14:useLocalDpi xmlns:a14="http://schemas.microsoft.com/office/drawing/2010/main" val="0"/>
                              </a:ext>
                            </a:extLst>
                          </a:blip>
                          <a:srcRect l="40713" t="39799" r="40760" b="35590"/>
                          <a:stretch/>
                        </pic:blipFill>
                        <pic:spPr bwMode="auto">
                          <a:xfrm>
                            <a:off x="0" y="0"/>
                            <a:ext cx="1952658" cy="162118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p w:rsidR="00F00DE7" w:rsidRDefault="00F00DE7" w:rsidP="004212A2">
            <w:pPr>
              <w:rPr>
                <w:noProof/>
              </w:rPr>
            </w:pPr>
            <w:r>
              <w:rPr>
                <w:noProof/>
              </w:rPr>
              <w:drawing>
                <wp:inline distT="0" distB="0" distL="0" distR="0" wp14:anchorId="53E38960" wp14:editId="5B19FC05">
                  <wp:extent cx="1919288" cy="1708043"/>
                  <wp:effectExtent l="0" t="0" r="508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5.25 PM.png"/>
                          <pic:cNvPicPr/>
                        </pic:nvPicPr>
                        <pic:blipFill rotWithShape="1">
                          <a:blip r:embed="rId18" cstate="print">
                            <a:extLst>
                              <a:ext uri="{28A0092B-C50C-407E-A947-70E740481C1C}">
                                <a14:useLocalDpi xmlns:a14="http://schemas.microsoft.com/office/drawing/2010/main" val="0"/>
                              </a:ext>
                            </a:extLst>
                          </a:blip>
                          <a:srcRect l="40827" t="39890" r="40989" b="34218"/>
                          <a:stretch/>
                        </pic:blipFill>
                        <pic:spPr bwMode="auto">
                          <a:xfrm>
                            <a:off x="0" y="0"/>
                            <a:ext cx="1919061" cy="170784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7</w:t>
            </w:r>
          </w:p>
        </w:tc>
        <w:tc>
          <w:tcPr>
            <w:tcW w:w="2773" w:type="dxa"/>
          </w:tcPr>
          <w:p w:rsidR="00F00DE7" w:rsidRDefault="00F00DE7" w:rsidP="004212A2">
            <w:pPr>
              <w:rPr>
                <w:noProof/>
              </w:rPr>
            </w:pPr>
            <w:r>
              <w:rPr>
                <w:noProof/>
              </w:rPr>
              <w:t xml:space="preserve">In the report filters section, click on the drop down for ‘Violation Count by’ to select the count methodology required for the report. In this case, ‘Access Risk’ is selected to count unique </w:t>
            </w:r>
            <w:r w:rsidR="00A92B8C">
              <w:rPr>
                <w:noProof/>
              </w:rPr>
              <w:t xml:space="preserve">violations </w:t>
            </w:r>
            <w:r>
              <w:rPr>
                <w:noProof/>
              </w:rPr>
              <w:t>per User.</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EE624FC" wp14:editId="2E2590DE">
                  <wp:extent cx="3052763" cy="202169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5.33 PM.png"/>
                          <pic:cNvPicPr/>
                        </pic:nvPicPr>
                        <pic:blipFill rotWithShape="1">
                          <a:blip r:embed="rId19" cstate="print">
                            <a:extLst>
                              <a:ext uri="{28A0092B-C50C-407E-A947-70E740481C1C}">
                                <a14:useLocalDpi xmlns:a14="http://schemas.microsoft.com/office/drawing/2010/main" val="0"/>
                              </a:ext>
                            </a:extLst>
                          </a:blip>
                          <a:srcRect r="65462" b="63403"/>
                          <a:stretch/>
                        </pic:blipFill>
                        <pic:spPr bwMode="auto">
                          <a:xfrm>
                            <a:off x="0" y="0"/>
                            <a:ext cx="3057617" cy="202491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t>8</w:t>
            </w:r>
          </w:p>
        </w:tc>
        <w:tc>
          <w:tcPr>
            <w:tcW w:w="2773" w:type="dxa"/>
          </w:tcPr>
          <w:p w:rsidR="00F00DE7" w:rsidRDefault="00F00DE7" w:rsidP="004212A2">
            <w:pPr>
              <w:rPr>
                <w:noProof/>
              </w:rPr>
            </w:pPr>
            <w:r>
              <w:rPr>
                <w:noProof/>
              </w:rPr>
              <w:t>Click on ‘Go’ to execute the report based on the criteria that have been defined.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2336CC3" wp14:editId="39E0660F">
                  <wp:extent cx="3024188" cy="1992759"/>
                  <wp:effectExtent l="0" t="0" r="508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5.41 PM.png"/>
                          <pic:cNvPicPr/>
                        </pic:nvPicPr>
                        <pic:blipFill rotWithShape="1">
                          <a:blip r:embed="rId20" cstate="print">
                            <a:extLst>
                              <a:ext uri="{28A0092B-C50C-407E-A947-70E740481C1C}">
                                <a14:useLocalDpi xmlns:a14="http://schemas.microsoft.com/office/drawing/2010/main" val="0"/>
                              </a:ext>
                            </a:extLst>
                          </a:blip>
                          <a:srcRect r="65462" b="63586"/>
                          <a:stretch/>
                        </pic:blipFill>
                        <pic:spPr bwMode="auto">
                          <a:xfrm>
                            <a:off x="0" y="0"/>
                            <a:ext cx="3024461" cy="1992939"/>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9</w:t>
            </w:r>
          </w:p>
        </w:tc>
        <w:tc>
          <w:tcPr>
            <w:tcW w:w="2773" w:type="dxa"/>
          </w:tcPr>
          <w:p w:rsidR="00F00DE7" w:rsidRDefault="00F00DE7" w:rsidP="004212A2">
            <w:pPr>
              <w:rPr>
                <w:noProof/>
              </w:rPr>
            </w:pPr>
            <w:r>
              <w:rPr>
                <w:noProof/>
              </w:rPr>
              <w:t>The report shows that there are a total of 4 Users in the ‘VPF-TAX’</w:t>
            </w:r>
            <w:r w:rsidR="00094290">
              <w:rPr>
                <w:noProof/>
              </w:rPr>
              <w:t xml:space="preserve"> user group</w:t>
            </w:r>
            <w:r>
              <w:rPr>
                <w:noProof/>
              </w:rPr>
              <w:t xml:space="preserve">. The report also shows that these 4 Users all have mitigated </w:t>
            </w:r>
            <w:r w:rsidR="00A92B8C">
              <w:rPr>
                <w:noProof/>
              </w:rPr>
              <w:t>violations</w:t>
            </w:r>
            <w:r>
              <w:rPr>
                <w:noProof/>
              </w:rPr>
              <w:t xml:space="preserve">. </w:t>
            </w:r>
          </w:p>
          <w:p w:rsidR="00F00DE7" w:rsidRDefault="00F00DE7" w:rsidP="004212A2">
            <w:pPr>
              <w:rPr>
                <w:noProof/>
              </w:rPr>
            </w:pPr>
          </w:p>
          <w:p w:rsidR="00F00DE7" w:rsidRDefault="00F00DE7" w:rsidP="004212A2">
            <w:pPr>
              <w:rPr>
                <w:noProof/>
              </w:rPr>
            </w:pPr>
            <w:r>
              <w:rPr>
                <w:noProof/>
              </w:rPr>
              <w:t>In the ‘Critical Actions and Roles’ section, the report shows:</w:t>
            </w:r>
          </w:p>
          <w:p w:rsidR="00F00DE7" w:rsidRDefault="00F00DE7" w:rsidP="00F00DE7">
            <w:pPr>
              <w:pStyle w:val="ListParagraph"/>
              <w:numPr>
                <w:ilvl w:val="0"/>
                <w:numId w:val="72"/>
              </w:numPr>
              <w:rPr>
                <w:noProof/>
              </w:rPr>
            </w:pPr>
            <w:r>
              <w:rPr>
                <w:noProof/>
              </w:rPr>
              <w:t>4 Users were analyzed</w:t>
            </w:r>
          </w:p>
          <w:p w:rsidR="00F00DE7" w:rsidRDefault="00F00DE7" w:rsidP="00F00DE7">
            <w:pPr>
              <w:pStyle w:val="ListParagraph"/>
              <w:numPr>
                <w:ilvl w:val="0"/>
                <w:numId w:val="72"/>
              </w:numPr>
              <w:rPr>
                <w:noProof/>
              </w:rPr>
            </w:pPr>
            <w:r>
              <w:rPr>
                <w:noProof/>
              </w:rPr>
              <w:t>The users were evaluated for violations against 775 Critical Actions and 1 Critical Role/Profile</w:t>
            </w:r>
          </w:p>
          <w:p w:rsidR="00F00DE7" w:rsidRDefault="00F00DE7" w:rsidP="00F00DE7">
            <w:pPr>
              <w:pStyle w:val="ListParagraph"/>
              <w:numPr>
                <w:ilvl w:val="0"/>
                <w:numId w:val="72"/>
              </w:numPr>
              <w:rPr>
                <w:noProof/>
              </w:rPr>
            </w:pPr>
            <w:r>
              <w:rPr>
                <w:noProof/>
              </w:rPr>
              <w:t>0 VPF-TAX Users have Critical Actions</w:t>
            </w:r>
          </w:p>
          <w:p w:rsidR="00F00DE7" w:rsidRDefault="00F00DE7" w:rsidP="00F00DE7">
            <w:pPr>
              <w:pStyle w:val="ListParagraph"/>
              <w:numPr>
                <w:ilvl w:val="0"/>
                <w:numId w:val="72"/>
              </w:numPr>
              <w:rPr>
                <w:noProof/>
              </w:rPr>
            </w:pPr>
            <w:r>
              <w:rPr>
                <w:noProof/>
              </w:rPr>
              <w:t>0 VPF-TAX Users have Critical Roles/Profiles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0B8129B" wp14:editId="60AEB73F">
                  <wp:extent cx="4364645" cy="371538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5.49 PM.png"/>
                          <pic:cNvPicPr/>
                        </pic:nvPicPr>
                        <pic:blipFill rotWithShape="1">
                          <a:blip r:embed="rId21" cstate="print">
                            <a:extLst>
                              <a:ext uri="{28A0092B-C50C-407E-A947-70E740481C1C}">
                                <a14:useLocalDpi xmlns:a14="http://schemas.microsoft.com/office/drawing/2010/main" val="0"/>
                              </a:ext>
                            </a:extLst>
                          </a:blip>
                          <a:srcRect r="26578"/>
                          <a:stretch/>
                        </pic:blipFill>
                        <pic:spPr bwMode="auto">
                          <a:xfrm>
                            <a:off x="0" y="0"/>
                            <a:ext cx="4363896" cy="37147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10</w:t>
            </w:r>
          </w:p>
        </w:tc>
        <w:tc>
          <w:tcPr>
            <w:tcW w:w="2773" w:type="dxa"/>
          </w:tcPr>
          <w:p w:rsidR="00F00DE7" w:rsidRDefault="00F00DE7" w:rsidP="004212A2">
            <w:pPr>
              <w:rPr>
                <w:noProof/>
              </w:rPr>
            </w:pPr>
            <w:r>
              <w:rPr>
                <w:noProof/>
              </w:rPr>
              <w:t>In the report filters section, select another</w:t>
            </w:r>
            <w:r w:rsidR="00094290">
              <w:rPr>
                <w:noProof/>
              </w:rPr>
              <w:t xml:space="preserve"> user group</w:t>
            </w:r>
            <w:r>
              <w:rPr>
                <w:noProof/>
              </w:rPr>
              <w:t xml:space="preserve"> for which information is required. Click on the Search icon next to ‘User Group’. </w:t>
            </w:r>
          </w:p>
          <w:p w:rsidR="00F00DE7" w:rsidRDefault="00F00DE7" w:rsidP="004212A2">
            <w:pPr>
              <w:rPr>
                <w:noProof/>
              </w:rPr>
            </w:pPr>
          </w:p>
          <w:p w:rsidR="00F00DE7" w:rsidRDefault="00F00DE7" w:rsidP="004212A2">
            <w:pPr>
              <w:rPr>
                <w:noProof/>
              </w:rPr>
            </w:pPr>
            <w:r>
              <w:rPr>
                <w:noProof/>
              </w:rPr>
              <w:t>Enter search criteria to search for the desired</w:t>
            </w:r>
            <w:r w:rsidR="00094290">
              <w:rPr>
                <w:noProof/>
              </w:rPr>
              <w:t xml:space="preserve"> user group</w:t>
            </w:r>
            <w:r>
              <w:rPr>
                <w:noProof/>
              </w:rPr>
              <w:t>. In this case, ‘VPF-T*’ is entered to search for all VPF</w:t>
            </w:r>
            <w:r w:rsidR="00094290">
              <w:rPr>
                <w:noProof/>
              </w:rPr>
              <w:t xml:space="preserve"> user group</w:t>
            </w:r>
            <w:r>
              <w:rPr>
                <w:noProof/>
              </w:rPr>
              <w:t>s starting with ‘T’.</w:t>
            </w:r>
          </w:p>
          <w:p w:rsidR="00F00DE7" w:rsidRDefault="00F00DE7" w:rsidP="004212A2">
            <w:pPr>
              <w:rPr>
                <w:noProof/>
              </w:rPr>
            </w:pPr>
          </w:p>
          <w:p w:rsidR="00F00DE7" w:rsidRDefault="00F00DE7" w:rsidP="004212A2">
            <w:pPr>
              <w:rPr>
                <w:noProof/>
              </w:rPr>
            </w:pPr>
            <w:r>
              <w:rPr>
                <w:noProof/>
              </w:rPr>
              <w:t>Click on ‘Start Search’. Select the desired</w:t>
            </w:r>
            <w:r w:rsidR="00094290">
              <w:rPr>
                <w:noProof/>
              </w:rPr>
              <w:t xml:space="preserve"> user group</w:t>
            </w:r>
            <w:r>
              <w:rPr>
                <w:noProof/>
              </w:rPr>
              <w:t xml:space="preserve"> from the search results. In this case, ‘VPF-TRAVEL’ is selected. </w:t>
            </w:r>
          </w:p>
          <w:p w:rsidR="00F00DE7" w:rsidRDefault="00F00DE7" w:rsidP="004212A2">
            <w:pPr>
              <w:rPr>
                <w:noProof/>
              </w:rPr>
            </w:pPr>
          </w:p>
          <w:p w:rsidR="00F00DE7" w:rsidRDefault="00F00DE7" w:rsidP="004212A2">
            <w:pPr>
              <w:rPr>
                <w:noProof/>
              </w:rPr>
            </w:pPr>
            <w:r>
              <w:rPr>
                <w:noProof/>
              </w:rPr>
              <w:t>Click on ‘OK’.</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9B8DE4E" wp14:editId="343517D3">
                  <wp:extent cx="3097441" cy="1847850"/>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5.55 PM.png"/>
                          <pic:cNvPicPr/>
                        </pic:nvPicPr>
                        <pic:blipFill rotWithShape="1">
                          <a:blip r:embed="rId22" cstate="print">
                            <a:extLst>
                              <a:ext uri="{28A0092B-C50C-407E-A947-70E740481C1C}">
                                <a14:useLocalDpi xmlns:a14="http://schemas.microsoft.com/office/drawing/2010/main" val="0"/>
                              </a:ext>
                            </a:extLst>
                          </a:blip>
                          <a:srcRect r="63289" b="64959"/>
                          <a:stretch/>
                        </pic:blipFill>
                        <pic:spPr bwMode="auto">
                          <a:xfrm>
                            <a:off x="0" y="0"/>
                            <a:ext cx="3101086" cy="185002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p w:rsidR="00F00DE7" w:rsidRDefault="00F00DE7" w:rsidP="004212A2">
            <w:pPr>
              <w:rPr>
                <w:noProof/>
              </w:rPr>
            </w:pPr>
            <w:r>
              <w:rPr>
                <w:noProof/>
              </w:rPr>
              <w:drawing>
                <wp:inline distT="0" distB="0" distL="0" distR="0" wp14:anchorId="73DFCA0C" wp14:editId="6B572ABD">
                  <wp:extent cx="1871663" cy="1573367"/>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6.05 PM.png"/>
                          <pic:cNvPicPr/>
                        </pic:nvPicPr>
                        <pic:blipFill rotWithShape="1">
                          <a:blip r:embed="rId23" cstate="print">
                            <a:extLst>
                              <a:ext uri="{28A0092B-C50C-407E-A947-70E740481C1C}">
                                <a14:useLocalDpi xmlns:a14="http://schemas.microsoft.com/office/drawing/2010/main" val="0"/>
                              </a:ext>
                            </a:extLst>
                          </a:blip>
                          <a:srcRect l="40828" t="39616" r="40874" b="35773"/>
                          <a:stretch/>
                        </pic:blipFill>
                        <pic:spPr bwMode="auto">
                          <a:xfrm>
                            <a:off x="0" y="0"/>
                            <a:ext cx="1876267" cy="157723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p w:rsidR="00F00DE7" w:rsidRDefault="00F00DE7" w:rsidP="004212A2">
            <w:pPr>
              <w:rPr>
                <w:noProof/>
              </w:rPr>
            </w:pPr>
            <w:r>
              <w:rPr>
                <w:noProof/>
              </w:rPr>
              <w:drawing>
                <wp:inline distT="0" distB="0" distL="0" distR="0" wp14:anchorId="0A0F8295" wp14:editId="10115397">
                  <wp:extent cx="1871663" cy="1713742"/>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6.10 PM.png"/>
                          <pic:cNvPicPr/>
                        </pic:nvPicPr>
                        <pic:blipFill rotWithShape="1">
                          <a:blip r:embed="rId24" cstate="print">
                            <a:extLst>
                              <a:ext uri="{28A0092B-C50C-407E-A947-70E740481C1C}">
                                <a14:useLocalDpi xmlns:a14="http://schemas.microsoft.com/office/drawing/2010/main" val="0"/>
                              </a:ext>
                            </a:extLst>
                          </a:blip>
                          <a:srcRect l="40828" t="39799" r="40874" b="33394"/>
                          <a:stretch/>
                        </pic:blipFill>
                        <pic:spPr bwMode="auto">
                          <a:xfrm>
                            <a:off x="0" y="0"/>
                            <a:ext cx="1874638" cy="171646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11</w:t>
            </w:r>
          </w:p>
        </w:tc>
        <w:tc>
          <w:tcPr>
            <w:tcW w:w="2773" w:type="dxa"/>
          </w:tcPr>
          <w:p w:rsidR="00F00DE7" w:rsidRDefault="00F00DE7" w:rsidP="004212A2">
            <w:pPr>
              <w:rPr>
                <w:noProof/>
              </w:rPr>
            </w:pPr>
            <w:r>
              <w:rPr>
                <w:noProof/>
              </w:rPr>
              <w:t>Click on ‘Go’ to execute the report based on the updated criteria that have been defined.</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03C089F2" wp14:editId="0C78C456">
                  <wp:extent cx="3167063" cy="207838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6.16 PM.png"/>
                          <pic:cNvPicPr/>
                        </pic:nvPicPr>
                        <pic:blipFill rotWithShape="1">
                          <a:blip r:embed="rId25" cstate="print">
                            <a:extLst>
                              <a:ext uri="{28A0092B-C50C-407E-A947-70E740481C1C}">
                                <a14:useLocalDpi xmlns:a14="http://schemas.microsoft.com/office/drawing/2010/main" val="0"/>
                              </a:ext>
                            </a:extLst>
                          </a:blip>
                          <a:srcRect r="65233" b="63495"/>
                          <a:stretch/>
                        </pic:blipFill>
                        <pic:spPr bwMode="auto">
                          <a:xfrm>
                            <a:off x="0" y="0"/>
                            <a:ext cx="3166248" cy="207785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12</w:t>
            </w:r>
          </w:p>
        </w:tc>
        <w:tc>
          <w:tcPr>
            <w:tcW w:w="2773" w:type="dxa"/>
          </w:tcPr>
          <w:p w:rsidR="00F00DE7" w:rsidRDefault="00F00DE7" w:rsidP="004212A2">
            <w:pPr>
              <w:rPr>
                <w:noProof/>
              </w:rPr>
            </w:pPr>
            <w:r>
              <w:rPr>
                <w:noProof/>
              </w:rPr>
              <w:t>The report shows that there are a total of 8 Users in the ‘VPF-TRAVEL’</w:t>
            </w:r>
            <w:r w:rsidR="00094290">
              <w:rPr>
                <w:noProof/>
              </w:rPr>
              <w:t xml:space="preserve"> user group</w:t>
            </w:r>
            <w:r>
              <w:rPr>
                <w:noProof/>
              </w:rPr>
              <w:t xml:space="preserve">. The report also shows that these 8 Users have 11 mitigations, as well as 11 instances (9 High Risk + 2 Medium Risk) of Users with unmitigated </w:t>
            </w:r>
            <w:r w:rsidR="00A92B8C">
              <w:rPr>
                <w:noProof/>
              </w:rPr>
              <w:t>violations</w:t>
            </w:r>
            <w:r>
              <w:rPr>
                <w:noProof/>
              </w:rPr>
              <w:t>.</w:t>
            </w:r>
          </w:p>
          <w:p w:rsidR="00F00DE7" w:rsidRDefault="00F00DE7" w:rsidP="004212A2">
            <w:pPr>
              <w:rPr>
                <w:noProof/>
              </w:rPr>
            </w:pPr>
          </w:p>
          <w:p w:rsidR="00F00DE7" w:rsidRDefault="00F00DE7" w:rsidP="004212A2">
            <w:pPr>
              <w:rPr>
                <w:noProof/>
              </w:rPr>
            </w:pPr>
            <w:r>
              <w:rPr>
                <w:noProof/>
              </w:rPr>
              <w:t>NOTE: Each type of Violation – SOD, Critical Transaction, etc. – is counted only once per User. Thus, a User with on</w:t>
            </w:r>
            <w:r w:rsidR="002C5AE5">
              <w:rPr>
                <w:noProof/>
              </w:rPr>
              <w:t>ly 2 SOD, contributes 1 to the v</w:t>
            </w:r>
            <w:r>
              <w:rPr>
                <w:noProof/>
              </w:rPr>
              <w:t>iolation count. And a User with 1 SOD and 1 Critica</w:t>
            </w:r>
            <w:r w:rsidR="002C5AE5">
              <w:rPr>
                <w:noProof/>
              </w:rPr>
              <w:t>l Action, contributes 2 to the v</w:t>
            </w:r>
            <w:r>
              <w:rPr>
                <w:noProof/>
              </w:rPr>
              <w:t xml:space="preserve">iolation count. </w:t>
            </w:r>
          </w:p>
          <w:p w:rsidR="00F00DE7" w:rsidRDefault="00F00DE7" w:rsidP="004212A2">
            <w:pPr>
              <w:rPr>
                <w:noProof/>
              </w:rPr>
            </w:pPr>
          </w:p>
          <w:p w:rsidR="00F00DE7" w:rsidRDefault="00F00DE7" w:rsidP="004212A2">
            <w:pPr>
              <w:rPr>
                <w:noProof/>
              </w:rPr>
            </w:pPr>
            <w:r>
              <w:rPr>
                <w:noProof/>
              </w:rPr>
              <w:t>In the ‘Critical Actions and Roles’ section, the report shows:</w:t>
            </w:r>
          </w:p>
          <w:p w:rsidR="00F00DE7" w:rsidRPr="009A5963" w:rsidRDefault="002C5AE5" w:rsidP="00F00DE7">
            <w:pPr>
              <w:pStyle w:val="ListParagraph"/>
              <w:numPr>
                <w:ilvl w:val="0"/>
                <w:numId w:val="72"/>
              </w:numPr>
              <w:rPr>
                <w:noProof/>
                <w:sz w:val="20"/>
              </w:rPr>
            </w:pPr>
            <w:r w:rsidRPr="009A5963">
              <w:rPr>
                <w:noProof/>
                <w:sz w:val="20"/>
              </w:rPr>
              <w:t>8 u</w:t>
            </w:r>
            <w:r w:rsidR="00F00DE7" w:rsidRPr="009A5963">
              <w:rPr>
                <w:noProof/>
                <w:sz w:val="20"/>
              </w:rPr>
              <w:t>sers were analyzed</w:t>
            </w:r>
          </w:p>
          <w:p w:rsidR="00F00DE7" w:rsidRPr="009A5963" w:rsidRDefault="00F00DE7" w:rsidP="00F00DE7">
            <w:pPr>
              <w:pStyle w:val="ListParagraph"/>
              <w:numPr>
                <w:ilvl w:val="0"/>
                <w:numId w:val="72"/>
              </w:numPr>
              <w:rPr>
                <w:noProof/>
                <w:sz w:val="20"/>
              </w:rPr>
            </w:pPr>
            <w:r w:rsidRPr="009A5963">
              <w:rPr>
                <w:noProof/>
                <w:sz w:val="20"/>
              </w:rPr>
              <w:t>The users were evaluated for violations against 775 Critical Actions and 1 Critical Role/Profile</w:t>
            </w:r>
          </w:p>
          <w:p w:rsidR="00F00DE7" w:rsidRPr="009A5963" w:rsidRDefault="002C5AE5" w:rsidP="00F00DE7">
            <w:pPr>
              <w:pStyle w:val="ListParagraph"/>
              <w:numPr>
                <w:ilvl w:val="0"/>
                <w:numId w:val="72"/>
              </w:numPr>
              <w:rPr>
                <w:noProof/>
                <w:sz w:val="20"/>
              </w:rPr>
            </w:pPr>
            <w:r w:rsidRPr="009A5963">
              <w:rPr>
                <w:noProof/>
                <w:sz w:val="20"/>
              </w:rPr>
              <w:t>8 VPF-TRAVEL u</w:t>
            </w:r>
            <w:r w:rsidR="00F00DE7" w:rsidRPr="009A5963">
              <w:rPr>
                <w:noProof/>
                <w:sz w:val="20"/>
              </w:rPr>
              <w:t>sers have Critical Actions</w:t>
            </w:r>
          </w:p>
          <w:p w:rsidR="00F00DE7" w:rsidRDefault="002C5AE5" w:rsidP="00F00DE7">
            <w:pPr>
              <w:pStyle w:val="ListParagraph"/>
              <w:numPr>
                <w:ilvl w:val="0"/>
                <w:numId w:val="72"/>
              </w:numPr>
              <w:rPr>
                <w:noProof/>
              </w:rPr>
            </w:pPr>
            <w:r w:rsidRPr="009A5963">
              <w:rPr>
                <w:noProof/>
                <w:sz w:val="20"/>
              </w:rPr>
              <w:t>0 VPF-TRAVEL u</w:t>
            </w:r>
            <w:r w:rsidR="00F00DE7" w:rsidRPr="009A5963">
              <w:rPr>
                <w:noProof/>
                <w:sz w:val="20"/>
              </w:rPr>
              <w:t>sers have Critical Roles/Profiles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010CC4B" wp14:editId="6F7A23CC">
                  <wp:extent cx="4357847" cy="3715387"/>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6.23 PM.png"/>
                          <pic:cNvPicPr/>
                        </pic:nvPicPr>
                        <pic:blipFill rotWithShape="1">
                          <a:blip r:embed="rId26" cstate="print">
                            <a:extLst>
                              <a:ext uri="{28A0092B-C50C-407E-A947-70E740481C1C}">
                                <a14:useLocalDpi xmlns:a14="http://schemas.microsoft.com/office/drawing/2010/main" val="0"/>
                              </a:ext>
                            </a:extLst>
                          </a:blip>
                          <a:srcRect r="26693"/>
                          <a:stretch/>
                        </pic:blipFill>
                        <pic:spPr bwMode="auto">
                          <a:xfrm>
                            <a:off x="0" y="0"/>
                            <a:ext cx="4357100" cy="3714750"/>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13A-1</w:t>
            </w:r>
          </w:p>
        </w:tc>
        <w:tc>
          <w:tcPr>
            <w:tcW w:w="2773" w:type="dxa"/>
          </w:tcPr>
          <w:p w:rsidR="00F00DE7" w:rsidRDefault="00F00DE7" w:rsidP="004212A2">
            <w:pPr>
              <w:rPr>
                <w:noProof/>
              </w:rPr>
            </w:pPr>
            <w:r>
              <w:rPr>
                <w:noProof/>
              </w:rPr>
              <w:t xml:space="preserve">Analyze report data by </w:t>
            </w:r>
            <w:r w:rsidR="002C5AE5">
              <w:t>mitigated u</w:t>
            </w:r>
            <w:r>
              <w:t>sers</w:t>
            </w:r>
            <w:r>
              <w:rPr>
                <w:noProof/>
              </w:rPr>
              <w:t xml:space="preserve">. </w:t>
            </w:r>
          </w:p>
          <w:p w:rsidR="00F00DE7" w:rsidRDefault="00F00DE7" w:rsidP="004212A2">
            <w:pPr>
              <w:rPr>
                <w:noProof/>
              </w:rPr>
            </w:pPr>
          </w:p>
          <w:p w:rsidR="00F00DE7" w:rsidRDefault="00F00DE7" w:rsidP="004212A2">
            <w:pPr>
              <w:rPr>
                <w:noProof/>
              </w:rPr>
            </w:pPr>
            <w:r>
              <w:rPr>
                <w:noProof/>
              </w:rPr>
              <w:t>Scroll ov</w:t>
            </w:r>
            <w:r w:rsidR="00A92B8C">
              <w:rPr>
                <w:noProof/>
              </w:rPr>
              <w:t>er the different pieces of the pie c</w:t>
            </w:r>
            <w:r>
              <w:rPr>
                <w:noProof/>
              </w:rPr>
              <w:t xml:space="preserve">hart to see information about mitigated </w:t>
            </w:r>
            <w:r w:rsidR="00A92B8C">
              <w:rPr>
                <w:noProof/>
              </w:rPr>
              <w:t xml:space="preserve">violations </w:t>
            </w:r>
            <w:r>
              <w:rPr>
                <w:noProof/>
              </w:rPr>
              <w:t xml:space="preserve">as well as unmitigated </w:t>
            </w:r>
            <w:r w:rsidR="00A92B8C">
              <w:rPr>
                <w:noProof/>
              </w:rPr>
              <w:t xml:space="preserve">violations </w:t>
            </w:r>
            <w:r>
              <w:rPr>
                <w:noProof/>
              </w:rPr>
              <w:t xml:space="preserve">at different </w:t>
            </w:r>
            <w:r w:rsidR="003D37D4" w:rsidRPr="003D37D4">
              <w:rPr>
                <w:noProof/>
              </w:rPr>
              <w:t>risk level</w:t>
            </w:r>
            <w:r>
              <w:rPr>
                <w:noProof/>
              </w:rPr>
              <w:t xml:space="preserve">s. </w:t>
            </w:r>
          </w:p>
          <w:p w:rsidR="00F00DE7" w:rsidRDefault="00F00DE7" w:rsidP="004212A2">
            <w:pPr>
              <w:rPr>
                <w:noProof/>
              </w:rPr>
            </w:pPr>
          </w:p>
          <w:p w:rsidR="00F00DE7" w:rsidRDefault="00F00DE7" w:rsidP="004212A2">
            <w:pPr>
              <w:rPr>
                <w:noProof/>
              </w:rPr>
            </w:pPr>
            <w:r>
              <w:rPr>
                <w:noProof/>
              </w:rPr>
              <w:t xml:space="preserve">Click on the ‘Mitigated Users’ piece of the </w:t>
            </w:r>
            <w:r w:rsidR="00A92B8C">
              <w:rPr>
                <w:noProof/>
              </w:rPr>
              <w:t>pie chart</w:t>
            </w:r>
            <w:r>
              <w:rPr>
                <w:noProof/>
              </w:rPr>
              <w:t xml:space="preserve"> for mor</w:t>
            </w:r>
            <w:r w:rsidR="002C5AE5">
              <w:rPr>
                <w:noProof/>
              </w:rPr>
              <w:t>e information about VPF-TRAVEL u</w:t>
            </w:r>
            <w:r>
              <w:rPr>
                <w:noProof/>
              </w:rPr>
              <w:t>sers that have Mitigated Risks.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BBC3F0C" wp14:editId="3FCB859A">
                  <wp:extent cx="3166324" cy="211931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6.29 PM.png"/>
                          <pic:cNvPicPr/>
                        </pic:nvPicPr>
                        <pic:blipFill rotWithShape="1">
                          <a:blip r:embed="rId27" cstate="print">
                            <a:extLst>
                              <a:ext uri="{28A0092B-C50C-407E-A947-70E740481C1C}">
                                <a14:useLocalDpi xmlns:a14="http://schemas.microsoft.com/office/drawing/2010/main" val="0"/>
                              </a:ext>
                            </a:extLst>
                          </a:blip>
                          <a:srcRect l="35910" t="11711" r="28294" b="49954"/>
                          <a:stretch/>
                        </pic:blipFill>
                        <pic:spPr bwMode="auto">
                          <a:xfrm>
                            <a:off x="0" y="0"/>
                            <a:ext cx="3166451" cy="211939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13A-2</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 w:rsidR="00F00DE7" w:rsidRDefault="00F00DE7" w:rsidP="004212A2">
            <w:pPr>
              <w:rPr>
                <w:noProof/>
              </w:rPr>
            </w:pPr>
            <w:r>
              <w:rPr>
                <w:noProof/>
              </w:rPr>
              <w:t>User ID: User ID of the user with a Risk that has been mitigated</w:t>
            </w:r>
          </w:p>
          <w:p w:rsidR="00F00DE7" w:rsidRDefault="00F00DE7" w:rsidP="004212A2">
            <w:pPr>
              <w:rPr>
                <w:noProof/>
              </w:rPr>
            </w:pPr>
          </w:p>
          <w:p w:rsidR="00F00DE7" w:rsidRDefault="00F00DE7" w:rsidP="004212A2">
            <w:pPr>
              <w:rPr>
                <w:noProof/>
              </w:rPr>
            </w:pPr>
            <w:r>
              <w:rPr>
                <w:noProof/>
              </w:rPr>
              <w:t>User Name</w:t>
            </w:r>
            <w:r w:rsidR="00F00DDB">
              <w:rPr>
                <w:noProof/>
              </w:rPr>
              <w:t>: User name</w:t>
            </w:r>
            <w:r w:rsidR="002C5AE5">
              <w:rPr>
                <w:noProof/>
              </w:rPr>
              <w:t xml:space="preserve"> associated with the u</w:t>
            </w:r>
            <w:r>
              <w:rPr>
                <w:noProof/>
              </w:rPr>
              <w:t>ser ID</w:t>
            </w:r>
          </w:p>
          <w:p w:rsidR="00F00DE7" w:rsidRDefault="00F00DE7" w:rsidP="004212A2">
            <w:pPr>
              <w:rPr>
                <w:noProof/>
              </w:rPr>
            </w:pPr>
          </w:p>
          <w:p w:rsidR="00F00DE7" w:rsidRDefault="00F00DE7" w:rsidP="004212A2">
            <w:pPr>
              <w:rPr>
                <w:noProof/>
              </w:rPr>
            </w:pPr>
            <w:r>
              <w:rPr>
                <w:noProof/>
              </w:rPr>
              <w:t>User Group</w:t>
            </w:r>
            <w:r w:rsidR="00F00DDB">
              <w:rPr>
                <w:noProof/>
              </w:rPr>
              <w:t>: User group</w:t>
            </w:r>
            <w:r>
              <w:rPr>
                <w:noProof/>
              </w:rPr>
              <w:t xml:space="preserve"> code</w:t>
            </w:r>
          </w:p>
          <w:p w:rsidR="00F00DE7" w:rsidRDefault="00F00DE7" w:rsidP="004212A2"/>
          <w:p w:rsidR="00F00DE7" w:rsidRDefault="00F00DE7" w:rsidP="004212A2">
            <w:pPr>
              <w:rPr>
                <w:noProof/>
              </w:rPr>
            </w:pPr>
            <w:r>
              <w:rPr>
                <w:noProof/>
              </w:rPr>
              <w:t>Access Risk ID: The 4-digit ID representing each</w:t>
            </w:r>
            <w:r w:rsidR="00094290">
              <w:rPr>
                <w:noProof/>
              </w:rPr>
              <w:t xml:space="preserve"> medium-risk</w:t>
            </w:r>
            <w:r>
              <w:rPr>
                <w:noProof/>
              </w:rPr>
              <w:t xml:space="preserve"> (as defined in the </w:t>
            </w:r>
            <w:r w:rsidR="00094290" w:rsidRPr="00094290">
              <w:rPr>
                <w:noProof/>
              </w:rPr>
              <w:t xml:space="preserve">standard </w:t>
            </w:r>
            <w:r w:rsidR="00094290">
              <w:rPr>
                <w:noProof/>
              </w:rPr>
              <w:t>rule set</w:t>
            </w:r>
            <w:r>
              <w:rPr>
                <w:noProof/>
              </w:rPr>
              <w:t xml:space="preserve">) for which </w:t>
            </w:r>
            <w:r w:rsidR="00A92B8C">
              <w:rPr>
                <w:noProof/>
              </w:rPr>
              <w:t xml:space="preserve">violations </w:t>
            </w:r>
            <w:r>
              <w:rPr>
                <w:noProof/>
              </w:rPr>
              <w:t>exist</w:t>
            </w:r>
          </w:p>
          <w:p w:rsidR="00F00DE7" w:rsidRDefault="00F00DE7" w:rsidP="004212A2">
            <w:pPr>
              <w:rPr>
                <w:noProof/>
              </w:rPr>
            </w:pPr>
          </w:p>
          <w:p w:rsidR="00F00DE7" w:rsidRDefault="00F00DE7" w:rsidP="004212A2">
            <w:pPr>
              <w:rPr>
                <w:noProof/>
              </w:rPr>
            </w:pPr>
            <w:r>
              <w:rPr>
                <w:noProof/>
              </w:rPr>
              <w:t>Risk Description</w:t>
            </w:r>
            <w:r w:rsidR="00F00DDB">
              <w:rPr>
                <w:noProof/>
              </w:rPr>
              <w:t xml:space="preserve">: Business description </w:t>
            </w:r>
            <w:r>
              <w:rPr>
                <w:noProof/>
              </w:rPr>
              <w:t>of the Access Risk</w:t>
            </w:r>
          </w:p>
          <w:p w:rsidR="00F00DE7" w:rsidRDefault="00F00DE7" w:rsidP="004212A2">
            <w:pPr>
              <w:rPr>
                <w:noProof/>
              </w:rPr>
            </w:pPr>
          </w:p>
          <w:p w:rsidR="00F00DE7" w:rsidRDefault="00F00DE7" w:rsidP="004212A2">
            <w:pPr>
              <w:rPr>
                <w:noProof/>
              </w:rPr>
            </w:pPr>
            <w:r>
              <w:rPr>
                <w:noProof/>
              </w:rPr>
              <w:t>Control: The 10-digit ID representing the Mitigating Control applied for the User with the Access Risk</w:t>
            </w:r>
          </w:p>
          <w:p w:rsidR="00F00DE7" w:rsidRDefault="00F00DE7" w:rsidP="004212A2">
            <w:pPr>
              <w:rPr>
                <w:noProof/>
              </w:rPr>
            </w:pPr>
          </w:p>
          <w:p w:rsidR="00F00DE7" w:rsidRDefault="002C5AE5" w:rsidP="004212A2">
            <w:pPr>
              <w:rPr>
                <w:noProof/>
              </w:rPr>
            </w:pPr>
            <w:r>
              <w:rPr>
                <w:noProof/>
              </w:rPr>
              <w:t>Monitor: The u</w:t>
            </w:r>
            <w:r w:rsidR="00F00DE7">
              <w:rPr>
                <w:noProof/>
              </w:rPr>
              <w:t>ser ID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DD14167" wp14:editId="5FC7122A">
                  <wp:extent cx="6701188" cy="2143125"/>
                  <wp:effectExtent l="0" t="0" r="444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6.36 PM.png"/>
                          <pic:cNvPicPr/>
                        </pic:nvPicPr>
                        <pic:blipFill rotWithShape="1">
                          <a:blip r:embed="rId28" cstate="print">
                            <a:extLst>
                              <a:ext uri="{28A0092B-C50C-407E-A947-70E740481C1C}">
                                <a14:useLocalDpi xmlns:a14="http://schemas.microsoft.com/office/drawing/2010/main" val="0"/>
                              </a:ext>
                            </a:extLst>
                          </a:blip>
                          <a:srcRect r="26693" b="62489"/>
                          <a:stretch/>
                        </pic:blipFill>
                        <pic:spPr bwMode="auto">
                          <a:xfrm>
                            <a:off x="0" y="0"/>
                            <a:ext cx="6700282" cy="214283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13B-1</w:t>
            </w:r>
          </w:p>
        </w:tc>
        <w:tc>
          <w:tcPr>
            <w:tcW w:w="2773" w:type="dxa"/>
          </w:tcPr>
          <w:p w:rsidR="00F00DE7" w:rsidRDefault="00F00DE7" w:rsidP="004212A2">
            <w:pPr>
              <w:rPr>
                <w:noProof/>
              </w:rPr>
            </w:pPr>
            <w:r>
              <w:rPr>
                <w:noProof/>
              </w:rPr>
              <w:t xml:space="preserve">Analyze report data by </w:t>
            </w:r>
            <w:r w:rsidR="003D37D4" w:rsidRPr="003D37D4">
              <w:rPr>
                <w:noProof/>
              </w:rPr>
              <w:t>risk level</w:t>
            </w:r>
            <w:r>
              <w:rPr>
                <w:noProof/>
              </w:rPr>
              <w:t xml:space="preserve">. </w:t>
            </w:r>
          </w:p>
          <w:p w:rsidR="00F00DE7" w:rsidRDefault="00F00DE7" w:rsidP="004212A2">
            <w:pPr>
              <w:rPr>
                <w:noProof/>
              </w:rPr>
            </w:pPr>
          </w:p>
          <w:p w:rsidR="00F00DE7" w:rsidRDefault="003D37D4" w:rsidP="004212A2">
            <w:pPr>
              <w:rPr>
                <w:noProof/>
              </w:rPr>
            </w:pPr>
            <w:r>
              <w:rPr>
                <w:noProof/>
              </w:rPr>
              <w:t>Click on the ‘High’ r</w:t>
            </w:r>
            <w:r w:rsidR="00F00DE7">
              <w:rPr>
                <w:noProof/>
              </w:rPr>
              <w:t xml:space="preserve">isks piece of the </w:t>
            </w:r>
            <w:r w:rsidR="00A92B8C">
              <w:rPr>
                <w:noProof/>
              </w:rPr>
              <w:t>pie chart</w:t>
            </w:r>
            <w:r w:rsidR="00F00DE7">
              <w:rPr>
                <w:noProof/>
              </w:rPr>
              <w:t xml:space="preserve"> for more information ab</w:t>
            </w:r>
            <w:r w:rsidR="00094290">
              <w:rPr>
                <w:noProof/>
              </w:rPr>
              <w:t>out VPF-TRAVEL Users that have h</w:t>
            </w:r>
            <w:r w:rsidR="00F00DE7">
              <w:rPr>
                <w:noProof/>
              </w:rPr>
              <w:t xml:space="preserve">igh </w:t>
            </w:r>
            <w:r w:rsidRPr="003D37D4">
              <w:rPr>
                <w:noProof/>
              </w:rPr>
              <w:t>risk level</w:t>
            </w:r>
            <w:r w:rsidR="00F00DE7">
              <w:rPr>
                <w:noProof/>
              </w:rPr>
              <w:t xml:space="preserve"> risks.</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310B7F0" wp14:editId="636D547E">
                  <wp:extent cx="3157538" cy="2122452"/>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7.52 PM.png"/>
                          <pic:cNvPicPr/>
                        </pic:nvPicPr>
                        <pic:blipFill rotWithShape="1">
                          <a:blip r:embed="rId29" cstate="print">
                            <a:extLst>
                              <a:ext uri="{28A0092B-C50C-407E-A947-70E740481C1C}">
                                <a14:useLocalDpi xmlns:a14="http://schemas.microsoft.com/office/drawing/2010/main" val="0"/>
                              </a:ext>
                            </a:extLst>
                          </a:blip>
                          <a:srcRect l="36597" t="12808" r="28865" b="50046"/>
                          <a:stretch/>
                        </pic:blipFill>
                        <pic:spPr bwMode="auto">
                          <a:xfrm>
                            <a:off x="0" y="0"/>
                            <a:ext cx="3157538" cy="212245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13B-2</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 w:rsidR="00F00DE7" w:rsidRPr="002D514E" w:rsidRDefault="00F00DE7" w:rsidP="004212A2">
            <w:pPr>
              <w:rPr>
                <w:noProof/>
                <w:sz w:val="20"/>
              </w:rPr>
            </w:pPr>
            <w:r w:rsidRPr="002D514E">
              <w:rPr>
                <w:noProof/>
                <w:sz w:val="20"/>
              </w:rPr>
              <w:t>User ID: User ID of the user with a Risk that has been mitigated</w:t>
            </w:r>
          </w:p>
          <w:p w:rsidR="00F00DE7" w:rsidRPr="002D514E" w:rsidRDefault="00F00DE7" w:rsidP="004212A2">
            <w:pPr>
              <w:rPr>
                <w:noProof/>
                <w:sz w:val="20"/>
              </w:rPr>
            </w:pPr>
          </w:p>
          <w:p w:rsidR="00F00DE7" w:rsidRPr="002D514E" w:rsidRDefault="00F00DE7" w:rsidP="004212A2">
            <w:pPr>
              <w:rPr>
                <w:noProof/>
                <w:sz w:val="20"/>
              </w:rPr>
            </w:pPr>
            <w:r w:rsidRPr="002D514E">
              <w:rPr>
                <w:noProof/>
                <w:sz w:val="20"/>
              </w:rPr>
              <w:t>User Name</w:t>
            </w:r>
            <w:r w:rsidR="00F00DDB">
              <w:rPr>
                <w:noProof/>
                <w:sz w:val="20"/>
              </w:rPr>
              <w:t>: User name</w:t>
            </w:r>
            <w:r w:rsidRPr="002D514E">
              <w:rPr>
                <w:noProof/>
                <w:sz w:val="20"/>
              </w:rPr>
              <w:t xml:space="preserve"> associated with the</w:t>
            </w:r>
            <w:r w:rsidR="00F00DDB">
              <w:rPr>
                <w:noProof/>
                <w:sz w:val="20"/>
              </w:rPr>
              <w:t xml:space="preserve"> user ID</w:t>
            </w:r>
          </w:p>
          <w:p w:rsidR="00F00DE7" w:rsidRPr="002D514E" w:rsidRDefault="00F00DE7" w:rsidP="004212A2">
            <w:pPr>
              <w:rPr>
                <w:noProof/>
                <w:sz w:val="20"/>
              </w:rPr>
            </w:pPr>
          </w:p>
          <w:p w:rsidR="00F00DE7" w:rsidRPr="002D514E" w:rsidRDefault="00F00DE7" w:rsidP="004212A2">
            <w:pPr>
              <w:rPr>
                <w:noProof/>
                <w:sz w:val="20"/>
              </w:rPr>
            </w:pPr>
            <w:r w:rsidRPr="002D514E">
              <w:rPr>
                <w:noProof/>
                <w:sz w:val="20"/>
              </w:rPr>
              <w:t>User Group</w:t>
            </w:r>
            <w:r w:rsidR="00F00DDB">
              <w:rPr>
                <w:noProof/>
                <w:sz w:val="20"/>
              </w:rPr>
              <w:t>: User group</w:t>
            </w:r>
            <w:r w:rsidRPr="002D514E">
              <w:rPr>
                <w:noProof/>
                <w:sz w:val="20"/>
              </w:rPr>
              <w:t xml:space="preserve"> code</w:t>
            </w:r>
          </w:p>
          <w:p w:rsidR="00F00DE7" w:rsidRPr="002D514E" w:rsidRDefault="00F00DE7" w:rsidP="004212A2">
            <w:pPr>
              <w:rPr>
                <w:sz w:val="20"/>
              </w:rPr>
            </w:pPr>
          </w:p>
          <w:p w:rsidR="00F00DE7" w:rsidRPr="00A92B8C" w:rsidRDefault="00F00DE7" w:rsidP="004212A2">
            <w:pPr>
              <w:rPr>
                <w:noProof/>
                <w:sz w:val="20"/>
                <w:szCs w:val="20"/>
              </w:rPr>
            </w:pPr>
            <w:r w:rsidRPr="002D514E">
              <w:rPr>
                <w:noProof/>
                <w:sz w:val="20"/>
              </w:rPr>
              <w:t xml:space="preserve">Access Risk ID: The 4-digit ID </w:t>
            </w:r>
            <w:r w:rsidRPr="00A92B8C">
              <w:rPr>
                <w:noProof/>
                <w:sz w:val="20"/>
                <w:szCs w:val="20"/>
              </w:rPr>
              <w:t>representing each</w:t>
            </w:r>
            <w:r w:rsidR="00094290">
              <w:rPr>
                <w:noProof/>
                <w:sz w:val="20"/>
                <w:szCs w:val="20"/>
              </w:rPr>
              <w:t xml:space="preserve"> medium-risk</w:t>
            </w:r>
            <w:r w:rsidRPr="00A92B8C">
              <w:rPr>
                <w:noProof/>
                <w:sz w:val="20"/>
                <w:szCs w:val="20"/>
              </w:rPr>
              <w:t xml:space="preserve"> (as defined in the </w:t>
            </w:r>
            <w:r w:rsidR="00094290" w:rsidRPr="00094290">
              <w:rPr>
                <w:noProof/>
                <w:sz w:val="20"/>
                <w:szCs w:val="20"/>
              </w:rPr>
              <w:t xml:space="preserve">standard </w:t>
            </w:r>
            <w:r w:rsidR="00094290">
              <w:rPr>
                <w:noProof/>
                <w:sz w:val="20"/>
                <w:szCs w:val="20"/>
              </w:rPr>
              <w:t>rule set</w:t>
            </w:r>
            <w:r w:rsidRPr="00A92B8C">
              <w:rPr>
                <w:noProof/>
                <w:sz w:val="20"/>
                <w:szCs w:val="20"/>
              </w:rPr>
              <w:t xml:space="preserve">) for which </w:t>
            </w:r>
            <w:r w:rsidR="00A92B8C" w:rsidRPr="00A92B8C">
              <w:rPr>
                <w:noProof/>
                <w:sz w:val="20"/>
                <w:szCs w:val="20"/>
              </w:rPr>
              <w:t xml:space="preserve">violations </w:t>
            </w:r>
            <w:r w:rsidRPr="00A92B8C">
              <w:rPr>
                <w:noProof/>
                <w:sz w:val="20"/>
                <w:szCs w:val="20"/>
              </w:rPr>
              <w:t>exist</w:t>
            </w:r>
          </w:p>
          <w:p w:rsidR="00F00DE7" w:rsidRPr="00A92B8C" w:rsidRDefault="00F00DE7" w:rsidP="004212A2">
            <w:pPr>
              <w:rPr>
                <w:noProof/>
                <w:sz w:val="20"/>
                <w:szCs w:val="20"/>
              </w:rPr>
            </w:pPr>
          </w:p>
          <w:p w:rsidR="00F00DE7" w:rsidRPr="00A92B8C" w:rsidRDefault="00F00DE7" w:rsidP="004212A2">
            <w:pPr>
              <w:rPr>
                <w:noProof/>
                <w:sz w:val="20"/>
                <w:szCs w:val="20"/>
              </w:rPr>
            </w:pPr>
            <w:r w:rsidRPr="00A92B8C">
              <w:rPr>
                <w:noProof/>
                <w:sz w:val="20"/>
                <w:szCs w:val="20"/>
              </w:rPr>
              <w:t>Risk Description</w:t>
            </w:r>
            <w:r w:rsidR="00F00DDB">
              <w:rPr>
                <w:noProof/>
                <w:sz w:val="20"/>
                <w:szCs w:val="20"/>
              </w:rPr>
              <w:t xml:space="preserve">: Business description </w:t>
            </w:r>
            <w:r w:rsidRPr="00A92B8C">
              <w:rPr>
                <w:noProof/>
                <w:sz w:val="20"/>
                <w:szCs w:val="20"/>
              </w:rPr>
              <w:t>of the Access Risk</w:t>
            </w:r>
          </w:p>
          <w:p w:rsidR="00F00DE7" w:rsidRPr="00A92B8C" w:rsidRDefault="00F00DE7" w:rsidP="004212A2">
            <w:pPr>
              <w:rPr>
                <w:noProof/>
                <w:sz w:val="20"/>
                <w:szCs w:val="20"/>
              </w:rPr>
            </w:pPr>
          </w:p>
          <w:p w:rsidR="00F00DE7" w:rsidRPr="002D514E" w:rsidRDefault="00F00DE7" w:rsidP="004212A2">
            <w:pPr>
              <w:rPr>
                <w:noProof/>
                <w:sz w:val="20"/>
              </w:rPr>
            </w:pPr>
            <w:r w:rsidRPr="00A92B8C">
              <w:rPr>
                <w:noProof/>
                <w:sz w:val="20"/>
                <w:szCs w:val="20"/>
              </w:rPr>
              <w:t>Business Process: The 4-digit ID representing the Business Process</w:t>
            </w:r>
            <w:r w:rsidRPr="002D514E">
              <w:rPr>
                <w:noProof/>
                <w:sz w:val="20"/>
              </w:rPr>
              <w:t xml:space="preserve"> to which the Access Risk has been mapped in the </w:t>
            </w:r>
            <w:r w:rsidR="00094290" w:rsidRPr="00094290">
              <w:rPr>
                <w:noProof/>
                <w:sz w:val="20"/>
              </w:rPr>
              <w:t xml:space="preserve">standard </w:t>
            </w:r>
            <w:r w:rsidR="00094290">
              <w:rPr>
                <w:noProof/>
                <w:sz w:val="20"/>
              </w:rPr>
              <w:t>rule set</w:t>
            </w:r>
          </w:p>
          <w:p w:rsidR="00F00DE7" w:rsidRPr="002D514E" w:rsidRDefault="00F00DE7" w:rsidP="004212A2">
            <w:pPr>
              <w:rPr>
                <w:noProof/>
                <w:sz w:val="20"/>
              </w:rPr>
            </w:pPr>
          </w:p>
          <w:p w:rsidR="00F00DE7" w:rsidRPr="009A5963" w:rsidRDefault="00F00DE7" w:rsidP="004212A2">
            <w:pPr>
              <w:rPr>
                <w:noProof/>
                <w:sz w:val="20"/>
              </w:rPr>
            </w:pPr>
            <w:r w:rsidRPr="002D514E">
              <w:rPr>
                <w:noProof/>
                <w:sz w:val="20"/>
              </w:rPr>
              <w:t xml:space="preserve">Business Process Description: The business description for the Business Process to which the Access Risk has been mapped in the </w:t>
            </w:r>
            <w:r w:rsidR="00094290" w:rsidRPr="00094290">
              <w:rPr>
                <w:noProof/>
                <w:sz w:val="20"/>
              </w:rPr>
              <w:t xml:space="preserve">standard </w:t>
            </w:r>
            <w:r w:rsidR="00094290">
              <w:rPr>
                <w:noProof/>
                <w:sz w:val="20"/>
              </w:rPr>
              <w:t>rule set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44F4B99" wp14:editId="21142704">
                  <wp:extent cx="5845226" cy="205740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2.07.56 PM.png"/>
                          <pic:cNvPicPr/>
                        </pic:nvPicPr>
                        <pic:blipFill rotWithShape="1">
                          <a:blip r:embed="rId30" cstate="print">
                            <a:extLst>
                              <a:ext uri="{28A0092B-C50C-407E-A947-70E740481C1C}">
                                <a14:useLocalDpi xmlns:a14="http://schemas.microsoft.com/office/drawing/2010/main" val="0"/>
                              </a:ext>
                            </a:extLst>
                          </a:blip>
                          <a:srcRect r="33555" b="62580"/>
                          <a:stretch/>
                        </pic:blipFill>
                        <pic:spPr bwMode="auto">
                          <a:xfrm>
                            <a:off x="0" y="0"/>
                            <a:ext cx="5846923" cy="205799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13C-1</w:t>
            </w:r>
          </w:p>
        </w:tc>
        <w:tc>
          <w:tcPr>
            <w:tcW w:w="2773" w:type="dxa"/>
          </w:tcPr>
          <w:p w:rsidR="00F00DE7" w:rsidRDefault="00F00DE7" w:rsidP="004212A2">
            <w:pPr>
              <w:rPr>
                <w:noProof/>
              </w:rPr>
            </w:pPr>
            <w:r>
              <w:rPr>
                <w:noProof/>
              </w:rPr>
              <w:t xml:space="preserve">Analyze report data by Critical Actions, Roles and Profiles. </w:t>
            </w:r>
          </w:p>
          <w:p w:rsidR="00F00DE7" w:rsidRDefault="00F00DE7" w:rsidP="004212A2">
            <w:pPr>
              <w:rPr>
                <w:noProof/>
              </w:rPr>
            </w:pPr>
          </w:p>
          <w:p w:rsidR="00F00DE7" w:rsidRDefault="00F00DE7" w:rsidP="004212A2">
            <w:pPr>
              <w:rPr>
                <w:noProof/>
              </w:rPr>
            </w:pPr>
            <w:r>
              <w:rPr>
                <w:noProof/>
              </w:rPr>
              <w:t>Scroll over the different bars of the Bar Graph to see information about Critical Actions and Critical Roles/Profiles.</w:t>
            </w:r>
          </w:p>
          <w:p w:rsidR="00F00DE7" w:rsidRDefault="00F00DE7" w:rsidP="004212A2">
            <w:pPr>
              <w:rPr>
                <w:noProof/>
              </w:rPr>
            </w:pPr>
          </w:p>
          <w:p w:rsidR="00F00DE7" w:rsidRDefault="00F00DE7" w:rsidP="004212A2">
            <w:pPr>
              <w:rPr>
                <w:noProof/>
              </w:rPr>
            </w:pPr>
            <w:r>
              <w:rPr>
                <w:noProof/>
              </w:rPr>
              <w:t xml:space="preserve">Click on the ‘Critical Actions’ bar of the Graph for more information about Critical Actions </w:t>
            </w:r>
            <w:r w:rsidR="00A92B8C">
              <w:rPr>
                <w:noProof/>
              </w:rPr>
              <w:t>violations</w:t>
            </w:r>
            <w:r>
              <w:rPr>
                <w:noProof/>
              </w:rPr>
              <w:t>.</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D2996CD" wp14:editId="5F8B01D9">
                  <wp:extent cx="3271838" cy="2053026"/>
                  <wp:effectExtent l="0" t="0" r="508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3 at 2.30.29 PM.png"/>
                          <pic:cNvPicPr/>
                        </pic:nvPicPr>
                        <pic:blipFill rotWithShape="1">
                          <a:blip r:embed="rId31" cstate="print">
                            <a:extLst>
                              <a:ext uri="{28A0092B-C50C-407E-A947-70E740481C1C}">
                                <a14:useLocalDpi xmlns:a14="http://schemas.microsoft.com/office/drawing/2010/main" val="0"/>
                              </a:ext>
                            </a:extLst>
                          </a:blip>
                          <a:srcRect l="35110" t="60659" r="30352" b="4666"/>
                          <a:stretch/>
                        </pic:blipFill>
                        <pic:spPr bwMode="auto">
                          <a:xfrm>
                            <a:off x="0" y="0"/>
                            <a:ext cx="3277494" cy="205657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855" w:type="dxa"/>
          </w:tcPr>
          <w:p w:rsidR="00F00DE7" w:rsidRDefault="00F00DE7" w:rsidP="004212A2">
            <w:pPr>
              <w:rPr>
                <w:noProof/>
              </w:rPr>
            </w:pPr>
            <w:r>
              <w:rPr>
                <w:noProof/>
              </w:rPr>
              <w:lastRenderedPageBreak/>
              <w:t>13C-2</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Pr>
              <w:rPr>
                <w:noProof/>
              </w:rPr>
            </w:pPr>
          </w:p>
          <w:p w:rsidR="00F00DE7" w:rsidRDefault="00F00DE7" w:rsidP="004212A2">
            <w:pPr>
              <w:rPr>
                <w:noProof/>
              </w:rPr>
            </w:pPr>
            <w:r>
              <w:rPr>
                <w:noProof/>
              </w:rPr>
              <w:t>User ID: User ID of the user with a Risk that has been mitigated</w:t>
            </w:r>
          </w:p>
          <w:p w:rsidR="00F00DE7" w:rsidRDefault="00F00DE7" w:rsidP="004212A2">
            <w:pPr>
              <w:rPr>
                <w:noProof/>
              </w:rPr>
            </w:pPr>
          </w:p>
          <w:p w:rsidR="00F00DE7" w:rsidRDefault="00F00DE7" w:rsidP="004212A2">
            <w:pPr>
              <w:rPr>
                <w:noProof/>
              </w:rPr>
            </w:pPr>
            <w:r>
              <w:rPr>
                <w:noProof/>
              </w:rPr>
              <w:t>User Name</w:t>
            </w:r>
            <w:r w:rsidR="00F00DDB">
              <w:rPr>
                <w:noProof/>
              </w:rPr>
              <w:t>: User name</w:t>
            </w:r>
            <w:r>
              <w:rPr>
                <w:noProof/>
              </w:rPr>
              <w:t xml:space="preserve"> associated with the</w:t>
            </w:r>
            <w:r w:rsidR="00F00DDB">
              <w:rPr>
                <w:noProof/>
              </w:rPr>
              <w:t xml:space="preserve"> user ID</w:t>
            </w:r>
          </w:p>
          <w:p w:rsidR="00F00DE7" w:rsidRDefault="00F00DE7" w:rsidP="004212A2">
            <w:pPr>
              <w:rPr>
                <w:noProof/>
              </w:rPr>
            </w:pPr>
          </w:p>
          <w:p w:rsidR="00F00DE7" w:rsidRDefault="00F00DE7" w:rsidP="004212A2">
            <w:pPr>
              <w:rPr>
                <w:noProof/>
              </w:rPr>
            </w:pPr>
            <w:r>
              <w:rPr>
                <w:noProof/>
              </w:rPr>
              <w:t>User Group</w:t>
            </w:r>
            <w:r w:rsidR="00F00DDB">
              <w:rPr>
                <w:noProof/>
              </w:rPr>
              <w:t>: User group</w:t>
            </w:r>
            <w:r>
              <w:rPr>
                <w:noProof/>
              </w:rPr>
              <w:t xml:space="preserve"> code</w:t>
            </w:r>
          </w:p>
          <w:p w:rsidR="00F00DE7" w:rsidRDefault="00F00DE7" w:rsidP="004212A2">
            <w:pPr>
              <w:rPr>
                <w:noProof/>
              </w:rPr>
            </w:pPr>
          </w:p>
          <w:p w:rsidR="00F00DE7" w:rsidRDefault="00F00DE7" w:rsidP="004212A2">
            <w:pPr>
              <w:rPr>
                <w:noProof/>
              </w:rPr>
            </w:pPr>
            <w:r>
              <w:rPr>
                <w:noProof/>
              </w:rPr>
              <w:t>Access Risk ID: The 4-digit ID representing each</w:t>
            </w:r>
            <w:r w:rsidR="00094290">
              <w:rPr>
                <w:noProof/>
              </w:rPr>
              <w:t xml:space="preserve"> medium-risk</w:t>
            </w:r>
            <w:r>
              <w:rPr>
                <w:noProof/>
              </w:rPr>
              <w:t xml:space="preserve"> (as defined in the </w:t>
            </w:r>
            <w:r w:rsidR="00094290" w:rsidRPr="00094290">
              <w:rPr>
                <w:noProof/>
              </w:rPr>
              <w:t xml:space="preserve">standard </w:t>
            </w:r>
            <w:r w:rsidR="00094290">
              <w:rPr>
                <w:noProof/>
              </w:rPr>
              <w:t>rule set</w:t>
            </w:r>
            <w:r>
              <w:rPr>
                <w:noProof/>
              </w:rPr>
              <w:t xml:space="preserve">) for which </w:t>
            </w:r>
            <w:r w:rsidR="00A92B8C">
              <w:rPr>
                <w:noProof/>
              </w:rPr>
              <w:t xml:space="preserve">violations </w:t>
            </w:r>
            <w:r>
              <w:rPr>
                <w:noProof/>
              </w:rPr>
              <w:t>exist</w:t>
            </w:r>
          </w:p>
          <w:p w:rsidR="00F00DE7" w:rsidRDefault="00F00DE7" w:rsidP="004212A2">
            <w:pPr>
              <w:rPr>
                <w:noProof/>
              </w:rPr>
            </w:pPr>
          </w:p>
          <w:p w:rsidR="00F00DE7" w:rsidRDefault="00F00DE7" w:rsidP="004212A2">
            <w:pPr>
              <w:rPr>
                <w:noProof/>
              </w:rPr>
            </w:pPr>
            <w:r>
              <w:rPr>
                <w:noProof/>
              </w:rPr>
              <w:t>Risk Description</w:t>
            </w:r>
            <w:r w:rsidR="00F00DDB">
              <w:rPr>
                <w:noProof/>
              </w:rPr>
              <w:t xml:space="preserve">: Business description </w:t>
            </w:r>
            <w:r>
              <w:rPr>
                <w:noProof/>
              </w:rPr>
              <w:t>of the Access Risk</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2D2D7B1" wp14:editId="1DA996CA">
                  <wp:extent cx="3509963" cy="19463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3 at 2.30.34 PM.png"/>
                          <pic:cNvPicPr/>
                        </pic:nvPicPr>
                        <pic:blipFill rotWithShape="1">
                          <a:blip r:embed="rId32" cstate="print">
                            <a:extLst>
                              <a:ext uri="{28A0092B-C50C-407E-A947-70E740481C1C}">
                                <a14:useLocalDpi xmlns:a14="http://schemas.microsoft.com/office/drawing/2010/main" val="0"/>
                              </a:ext>
                            </a:extLst>
                          </a:blip>
                          <a:srcRect r="63289" b="67429"/>
                          <a:stretch/>
                        </pic:blipFill>
                        <pic:spPr bwMode="auto">
                          <a:xfrm>
                            <a:off x="0" y="0"/>
                            <a:ext cx="3511128" cy="194698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bl>
    <w:p w:rsidR="00F00DE7" w:rsidRDefault="00F00DE7" w:rsidP="00F00DE7"/>
    <w:p w:rsidR="00F00DE7" w:rsidRDefault="00F00DE7" w:rsidP="00F00DE7"/>
    <w:p w:rsidR="00F00DE7" w:rsidRDefault="00F00DE7" w:rsidP="00F00DE7"/>
    <w:p w:rsidR="009343AE" w:rsidRPr="0054728A" w:rsidRDefault="004344EE" w:rsidP="004344EE">
      <w:pPr>
        <w:pStyle w:val="SSHeader3"/>
        <w:rPr>
          <w:sz w:val="4"/>
        </w:rPr>
      </w:pPr>
      <w:r w:rsidRPr="0054728A">
        <w:rPr>
          <w:sz w:val="4"/>
        </w:rPr>
        <w:t xml:space="preserve"> </w:t>
      </w:r>
    </w:p>
    <w:sectPr w:rsidR="009343AE" w:rsidRPr="0054728A" w:rsidSect="00C728D7">
      <w:headerReference w:type="default" r:id="rId33"/>
      <w:footerReference w:type="default" r:id="rId34"/>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535712">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4EE" w:rsidRDefault="004344EE" w:rsidP="0090478C">
    <w:pPr>
      <w:pStyle w:val="Header"/>
      <w:jc w:val="center"/>
      <w:rPr>
        <w:noProof/>
        <w:sz w:val="28"/>
        <w:szCs w:val="28"/>
      </w:rPr>
    </w:pPr>
  </w:p>
  <w:p w:rsidR="009B0D58" w:rsidRPr="00EF4024" w:rsidRDefault="009B0D58" w:rsidP="0090478C">
    <w:pPr>
      <w:pStyle w:val="Header"/>
      <w:jc w:val="center"/>
      <w:rPr>
        <w:sz w:val="28"/>
        <w:szCs w:val="28"/>
      </w:rPr>
    </w:pPr>
    <w:r>
      <w:rPr>
        <w:noProof/>
        <w:sz w:val="28"/>
        <w:szCs w:val="28"/>
      </w:rPr>
      <w:drawing>
        <wp:anchor distT="0" distB="0" distL="114300" distR="114300" simplePos="0" relativeHeight="251660288" behindDoc="0" locked="0" layoutInCell="1" allowOverlap="1" wp14:anchorId="0C49197D" wp14:editId="6B638E60">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w:t>
    </w:r>
    <w:r w:rsidR="00535712">
      <w:rPr>
        <w:noProof/>
        <w:sz w:val="28"/>
        <w:szCs w:val="28"/>
      </w:rPr>
      <w:t>– Reporting Job Aid 0</w:t>
    </w:r>
    <w:r w:rsidR="00535712">
      <w:rPr>
        <w:noProof/>
        <w:sz w:val="28"/>
        <w:szCs w:val="28"/>
      </w:rPr>
      <w:t>2</w:t>
    </w:r>
    <w:r w:rsidR="00535712">
      <w:rPr>
        <w:noProof/>
        <w:sz w:val="28"/>
        <w:szCs w:val="28"/>
      </w:rPr>
      <w:t xml:space="preserve">: </w:t>
    </w:r>
    <w:r w:rsidR="00535712">
      <w:rPr>
        <w:noProof/>
        <w:sz w:val="28"/>
        <w:szCs w:val="28"/>
      </w:rPr>
      <w:t>User Analysis</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3DD5"/>
    <w:rsid w:val="00126AE0"/>
    <w:rsid w:val="00132833"/>
    <w:rsid w:val="001337BC"/>
    <w:rsid w:val="001349ED"/>
    <w:rsid w:val="00141BB1"/>
    <w:rsid w:val="00142A11"/>
    <w:rsid w:val="001540E7"/>
    <w:rsid w:val="00161B47"/>
    <w:rsid w:val="001628FA"/>
    <w:rsid w:val="0016291D"/>
    <w:rsid w:val="00166C60"/>
    <w:rsid w:val="001725B2"/>
    <w:rsid w:val="00172716"/>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81E58"/>
    <w:rsid w:val="002848FC"/>
    <w:rsid w:val="00285406"/>
    <w:rsid w:val="0028622E"/>
    <w:rsid w:val="002931D6"/>
    <w:rsid w:val="002B3831"/>
    <w:rsid w:val="002C5AE5"/>
    <w:rsid w:val="002C69C8"/>
    <w:rsid w:val="002C7573"/>
    <w:rsid w:val="002D4062"/>
    <w:rsid w:val="002D5CE2"/>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7F85"/>
    <w:rsid w:val="00430D28"/>
    <w:rsid w:val="004344EE"/>
    <w:rsid w:val="00434E0A"/>
    <w:rsid w:val="0043595F"/>
    <w:rsid w:val="00436258"/>
    <w:rsid w:val="004378BB"/>
    <w:rsid w:val="00437FDF"/>
    <w:rsid w:val="004471B2"/>
    <w:rsid w:val="0045029D"/>
    <w:rsid w:val="00452623"/>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43C7"/>
    <w:rsid w:val="004F6BD2"/>
    <w:rsid w:val="00511C6F"/>
    <w:rsid w:val="00516444"/>
    <w:rsid w:val="00522864"/>
    <w:rsid w:val="0053409F"/>
    <w:rsid w:val="00535712"/>
    <w:rsid w:val="00541017"/>
    <w:rsid w:val="00542055"/>
    <w:rsid w:val="0054728A"/>
    <w:rsid w:val="00554059"/>
    <w:rsid w:val="00560FC7"/>
    <w:rsid w:val="00564D5C"/>
    <w:rsid w:val="00566AB2"/>
    <w:rsid w:val="0056791B"/>
    <w:rsid w:val="005759F8"/>
    <w:rsid w:val="00583C37"/>
    <w:rsid w:val="005857C2"/>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206F9"/>
    <w:rsid w:val="007318D7"/>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1A5"/>
    <w:rsid w:val="008B45C3"/>
    <w:rsid w:val="008B6586"/>
    <w:rsid w:val="008D39E5"/>
    <w:rsid w:val="008D3D58"/>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DE1"/>
    <w:rsid w:val="009C15CC"/>
    <w:rsid w:val="009C2D82"/>
    <w:rsid w:val="009C5213"/>
    <w:rsid w:val="009D08BA"/>
    <w:rsid w:val="009D6C19"/>
    <w:rsid w:val="009F095C"/>
    <w:rsid w:val="009F3E1D"/>
    <w:rsid w:val="009F6D56"/>
    <w:rsid w:val="00A11E54"/>
    <w:rsid w:val="00A14ECA"/>
    <w:rsid w:val="00A21169"/>
    <w:rsid w:val="00A23464"/>
    <w:rsid w:val="00A410B5"/>
    <w:rsid w:val="00A43FF8"/>
    <w:rsid w:val="00A62C19"/>
    <w:rsid w:val="00A670E8"/>
    <w:rsid w:val="00A67472"/>
    <w:rsid w:val="00A757C6"/>
    <w:rsid w:val="00A8055F"/>
    <w:rsid w:val="00A81527"/>
    <w:rsid w:val="00A92B8C"/>
    <w:rsid w:val="00AB2DE9"/>
    <w:rsid w:val="00AB427A"/>
    <w:rsid w:val="00AC0E9B"/>
    <w:rsid w:val="00AC6555"/>
    <w:rsid w:val="00AD0AAC"/>
    <w:rsid w:val="00AD1D8C"/>
    <w:rsid w:val="00AE2AF5"/>
    <w:rsid w:val="00AE4616"/>
    <w:rsid w:val="00AE5DDB"/>
    <w:rsid w:val="00AF05E4"/>
    <w:rsid w:val="00AF544A"/>
    <w:rsid w:val="00B04866"/>
    <w:rsid w:val="00B272D3"/>
    <w:rsid w:val="00B32A73"/>
    <w:rsid w:val="00B34F6E"/>
    <w:rsid w:val="00B37994"/>
    <w:rsid w:val="00B412C2"/>
    <w:rsid w:val="00B478F7"/>
    <w:rsid w:val="00B47EB9"/>
    <w:rsid w:val="00B548DA"/>
    <w:rsid w:val="00B671D0"/>
    <w:rsid w:val="00B7183D"/>
    <w:rsid w:val="00B76083"/>
    <w:rsid w:val="00B76369"/>
    <w:rsid w:val="00B8209E"/>
    <w:rsid w:val="00B87610"/>
    <w:rsid w:val="00B93A52"/>
    <w:rsid w:val="00BB1A69"/>
    <w:rsid w:val="00BB2947"/>
    <w:rsid w:val="00BB2F9C"/>
    <w:rsid w:val="00BC79D0"/>
    <w:rsid w:val="00BD3726"/>
    <w:rsid w:val="00BE39CB"/>
    <w:rsid w:val="00BE3C1D"/>
    <w:rsid w:val="00BE45B2"/>
    <w:rsid w:val="00BE7645"/>
    <w:rsid w:val="00C00689"/>
    <w:rsid w:val="00C2058F"/>
    <w:rsid w:val="00C2255B"/>
    <w:rsid w:val="00C230DC"/>
    <w:rsid w:val="00C243E5"/>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74E4"/>
    <w:rsid w:val="00D23FA1"/>
    <w:rsid w:val="00D27E2A"/>
    <w:rsid w:val="00D3305A"/>
    <w:rsid w:val="00D378A4"/>
    <w:rsid w:val="00D51EB0"/>
    <w:rsid w:val="00D546BD"/>
    <w:rsid w:val="00D551CB"/>
    <w:rsid w:val="00D55248"/>
    <w:rsid w:val="00D55C7F"/>
    <w:rsid w:val="00D57A4B"/>
    <w:rsid w:val="00D62D04"/>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393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EE2A3-F620-4EEB-9995-370DA2714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1032</Words>
  <Characters>5884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4</cp:revision>
  <cp:lastPrinted>2013-05-28T16:46:00Z</cp:lastPrinted>
  <dcterms:created xsi:type="dcterms:W3CDTF">2013-06-11T20:25:00Z</dcterms:created>
  <dcterms:modified xsi:type="dcterms:W3CDTF">2013-06-11T20:27:00Z</dcterms:modified>
</cp:coreProperties>
</file>