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CB31FD" w:rsidP="00CB31FD">
      <w:pPr>
        <w:pStyle w:val="SSHeader3"/>
      </w:pPr>
      <w:bookmarkStart w:id="0" w:name="_Toc358720532"/>
      <w:bookmarkStart w:id="1" w:name="_GoBack"/>
      <w:bookmarkEnd w:id="1"/>
      <w:r>
        <w:t xml:space="preserve">Job Aid </w:t>
      </w:r>
      <w:r w:rsidRPr="00CB31FD">
        <w:t>17 Profile Level Simulation</w:t>
      </w:r>
      <w:bookmarkEnd w:id="0"/>
    </w:p>
    <w:p w:rsidR="00F00DE7" w:rsidRDefault="00F00DE7" w:rsidP="00F00DE7"/>
    <w:p w:rsidR="00F00DE7" w:rsidRPr="00FA399E" w:rsidRDefault="00285406" w:rsidP="00F00DE7">
      <w:pPr>
        <w:rPr>
          <w:b/>
        </w:rPr>
      </w:pPr>
      <w:r>
        <w:rPr>
          <w:b/>
        </w:rPr>
        <w:t>USE</w:t>
      </w:r>
    </w:p>
    <w:p w:rsidR="00F00DE7" w:rsidRPr="00D97DB9" w:rsidRDefault="009D6C19" w:rsidP="00F00DE7">
      <w:r w:rsidRPr="009D6C19">
        <w:rPr>
          <w:bCs/>
        </w:rPr>
        <w:t xml:space="preserve">This report can be used carry out simulations at the </w:t>
      </w:r>
      <w:r>
        <w:rPr>
          <w:bCs/>
        </w:rPr>
        <w:t>profile</w:t>
      </w:r>
      <w:r w:rsidRPr="009D6C19">
        <w:rPr>
          <w:bCs/>
        </w:rPr>
        <w:t xml:space="preserve"> level for the purpose of understanding whether the addition or removal of certain access either creates or eliminates SODs and other risks</w:t>
      </w:r>
      <w:r>
        <w:rPr>
          <w:bCs/>
        </w:rPr>
        <w:t>.</w:t>
      </w:r>
    </w:p>
    <w:p w:rsidR="00F00DE7" w:rsidRPr="00FA399E" w:rsidRDefault="00F00DE7" w:rsidP="00F00DE7">
      <w:pPr>
        <w:rPr>
          <w:b/>
        </w:rPr>
      </w:pPr>
      <w:r w:rsidRPr="00FA399E">
        <w:rPr>
          <w:b/>
        </w:rPr>
        <w:t>INFORMATION</w:t>
      </w:r>
    </w:p>
    <w:p w:rsidR="00F00DE7" w:rsidRDefault="00F00DE7" w:rsidP="00F00DE7">
      <w:r>
        <w:t>New risk violations that will result due to changes to profiles.</w:t>
      </w:r>
    </w:p>
    <w:p w:rsidR="00F00DE7" w:rsidRPr="00FA399E" w:rsidRDefault="00F00DE7" w:rsidP="00F00DE7">
      <w:pPr>
        <w:rPr>
          <w:b/>
        </w:rPr>
      </w:pPr>
      <w:r w:rsidRPr="00FA399E">
        <w:rPr>
          <w:b/>
        </w:rPr>
        <w:t>RELATED PROCESSES</w:t>
      </w:r>
    </w:p>
    <w:p w:rsidR="00F00DE7" w:rsidRDefault="00F00DE7" w:rsidP="00F00DE7">
      <w:pPr>
        <w:pStyle w:val="ListParagraph"/>
        <w:numPr>
          <w:ilvl w:val="0"/>
          <w:numId w:val="96"/>
        </w:numPr>
      </w:pPr>
      <w:r>
        <w:t>Process 1: New or Amended Roles</w:t>
      </w:r>
    </w:p>
    <w:p w:rsidR="00F00DE7" w:rsidRDefault="00F00DE7" w:rsidP="00F00DE7">
      <w:pPr>
        <w:pStyle w:val="ListParagraph"/>
        <w:numPr>
          <w:ilvl w:val="0"/>
          <w:numId w:val="96"/>
        </w:numPr>
      </w:pPr>
      <w:r>
        <w:t xml:space="preserve">Process 2: </w:t>
      </w:r>
      <w:r w:rsidR="00132833">
        <w:t>Mitigation Analysis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97"/>
        </w:numPr>
      </w:pPr>
      <w:r>
        <w:t>14A: Simulation by Action (transaction).</w:t>
      </w:r>
    </w:p>
    <w:p w:rsidR="00F00DE7" w:rsidRDefault="00F00DE7" w:rsidP="00F00DE7">
      <w:pPr>
        <w:pStyle w:val="ListParagraph"/>
        <w:numPr>
          <w:ilvl w:val="0"/>
          <w:numId w:val="97"/>
        </w:numPr>
      </w:pPr>
      <w:r>
        <w:t>14B: Simulation by Role.</w:t>
      </w:r>
    </w:p>
    <w:p w:rsidR="00F00DE7" w:rsidRDefault="00F00DE7" w:rsidP="00F00DE7">
      <w:pPr>
        <w:pStyle w:val="ListParagraph"/>
        <w:numPr>
          <w:ilvl w:val="0"/>
          <w:numId w:val="97"/>
        </w:numPr>
      </w:pPr>
      <w:r>
        <w:t>14C: Simulation by Profile.</w:t>
      </w:r>
    </w:p>
    <w:p w:rsidR="00F00DE7" w:rsidRDefault="00F00DE7" w:rsidP="00F00DE7"/>
    <w:p w:rsidR="00F00DE7" w:rsidRDefault="00F00DE7" w:rsidP="00F00DE7"/>
    <w:p w:rsidR="00F00DE7" w:rsidRDefault="00F00DE7" w:rsidP="00F00DE7"/>
    <w:p w:rsidR="00F00DE7" w:rsidRDefault="00F00DE7" w:rsidP="00F00DE7"/>
    <w:p w:rsidR="00702FD6" w:rsidRDefault="00702FD6" w:rsidP="00F00DE7"/>
    <w:p w:rsidR="00F00DE7" w:rsidRDefault="00F00DE7" w:rsidP="00F00DE7"/>
    <w:p w:rsidR="00F00DE7" w:rsidRDefault="00F00DE7" w:rsidP="00F00DE7"/>
    <w:tbl>
      <w:tblPr>
        <w:tblStyle w:val="TableGrid"/>
        <w:tblW w:w="15080" w:type="dxa"/>
        <w:jc w:val="center"/>
        <w:tblLook w:val="04A0" w:firstRow="1" w:lastRow="0" w:firstColumn="1" w:lastColumn="0" w:noHBand="0" w:noVBand="1"/>
      </w:tblPr>
      <w:tblGrid>
        <w:gridCol w:w="967"/>
        <w:gridCol w:w="2773"/>
        <w:gridCol w:w="11340"/>
      </w:tblGrid>
      <w:tr w:rsidR="00F00DE7" w:rsidTr="004212A2">
        <w:trPr>
          <w:cantSplit/>
          <w:tblHeader/>
          <w:jc w:val="center"/>
        </w:trPr>
        <w:tc>
          <w:tcPr>
            <w:tcW w:w="967" w:type="dxa"/>
          </w:tcPr>
          <w:p w:rsidR="00F00DE7" w:rsidRDefault="00F00DE7" w:rsidP="004212A2">
            <w:pPr>
              <w:rPr>
                <w:noProof/>
              </w:rPr>
            </w:pPr>
            <w:r>
              <w:rPr>
                <w:noProof/>
              </w:rPr>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967"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‘Access Management’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94F7F89" wp14:editId="59DC81C3">
                  <wp:extent cx="1433513" cy="742054"/>
                  <wp:effectExtent l="0" t="0" r="0"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2.54.49 PM.png"/>
                          <pic:cNvPicPr/>
                        </pic:nvPicPr>
                        <pic:blipFill rotWithShape="1">
                          <a:blip r:embed="rId9" cstate="print">
                            <a:extLst>
                              <a:ext uri="{28A0092B-C50C-407E-A947-70E740481C1C}">
                                <a14:useLocalDpi xmlns:a14="http://schemas.microsoft.com/office/drawing/2010/main" val="0"/>
                              </a:ext>
                            </a:extLst>
                          </a:blip>
                          <a:srcRect l="12466" t="8600" r="77813" b="83349"/>
                          <a:stretch/>
                        </pic:blipFill>
                        <pic:spPr bwMode="auto">
                          <a:xfrm>
                            <a:off x="0" y="0"/>
                            <a:ext cx="1437274" cy="74400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t>2</w:t>
            </w:r>
          </w:p>
        </w:tc>
        <w:tc>
          <w:tcPr>
            <w:tcW w:w="2773" w:type="dxa"/>
          </w:tcPr>
          <w:p w:rsidR="00F00DE7" w:rsidRDefault="00F00DE7" w:rsidP="004212A2">
            <w:r>
              <w:rPr>
                <w:noProof/>
              </w:rPr>
              <w:t>Click on the ‘Role Level Simulation’ report located in the ‘Access Risk Analysis’ section.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B6AEB41" wp14:editId="4FD01F83">
                  <wp:extent cx="2995613" cy="1457597"/>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4.59.32 PM.png"/>
                          <pic:cNvPicPr/>
                        </pic:nvPicPr>
                        <pic:blipFill rotWithShape="1">
                          <a:blip r:embed="rId10" cstate="print">
                            <a:extLst>
                              <a:ext uri="{28A0092B-C50C-407E-A947-70E740481C1C}">
                                <a14:useLocalDpi xmlns:a14="http://schemas.microsoft.com/office/drawing/2010/main" val="0"/>
                              </a:ext>
                            </a:extLst>
                          </a:blip>
                          <a:srcRect l="343" t="23423" r="65576" b="50045"/>
                          <a:stretch/>
                        </pic:blipFill>
                        <pic:spPr bwMode="auto">
                          <a:xfrm>
                            <a:off x="0" y="0"/>
                            <a:ext cx="2997901" cy="145871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lastRenderedPageBreak/>
              <w:t>3</w:t>
            </w:r>
          </w:p>
        </w:tc>
        <w:tc>
          <w:tcPr>
            <w:tcW w:w="2773" w:type="dxa"/>
          </w:tcPr>
          <w:p w:rsidR="00F00DE7" w:rsidRDefault="00F00DE7" w:rsidP="004212A2">
            <w:pPr>
              <w:rPr>
                <w:noProof/>
              </w:rPr>
            </w:pPr>
            <w:r>
              <w:rPr>
                <w:noProof/>
              </w:rPr>
              <w:t>In the ‘Analysis Criteria’ section, select the System for which information is required. Since the desired selection is PS1 (Production), ‘*PS1*’ was typed in as the system.</w:t>
            </w:r>
          </w:p>
          <w:p w:rsidR="00F00DE7" w:rsidRDefault="00F00DE7" w:rsidP="004212A2">
            <w:pPr>
              <w:rPr>
                <w:noProof/>
              </w:rPr>
            </w:pPr>
            <w:r>
              <w:rPr>
                <w:noProof/>
              </w:rPr>
              <w:t xml:space="preserve">The search option can also  be used to search for the correct system. Please </w:t>
            </w:r>
            <w:r w:rsidR="00741EAC">
              <w:rPr>
                <w:noProof/>
              </w:rPr>
              <w:t>refer to the ‘Search for Input Values’ reference document (R3)</w:t>
            </w:r>
            <w:r>
              <w:rPr>
                <w:noProof/>
              </w:rPr>
              <w:t xml:space="preserve"> for further information.</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E55CB03" wp14:editId="3C5A3DE8">
                  <wp:extent cx="3509963" cy="2896922"/>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09.14 PM.png"/>
                          <pic:cNvPicPr/>
                        </pic:nvPicPr>
                        <pic:blipFill rotWithShape="1">
                          <a:blip r:embed="rId11" cstate="print">
                            <a:extLst>
                              <a:ext uri="{28A0092B-C50C-407E-A947-70E740481C1C}">
                                <a14:useLocalDpi xmlns:a14="http://schemas.microsoft.com/office/drawing/2010/main" val="0"/>
                              </a:ext>
                            </a:extLst>
                          </a:blip>
                          <a:srcRect r="49908" b="33852"/>
                          <a:stretch/>
                        </pic:blipFill>
                        <pic:spPr bwMode="auto">
                          <a:xfrm>
                            <a:off x="0" y="0"/>
                            <a:ext cx="3510759" cy="289757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Pr>
                <w:noProof/>
              </w:rPr>
              <w:t>Run a simulation for a single Profile.</w:t>
            </w:r>
          </w:p>
          <w:p w:rsidR="00F00DE7" w:rsidRDefault="00F00DE7" w:rsidP="004212A2">
            <w:pPr>
              <w:rPr>
                <w:noProof/>
              </w:rPr>
            </w:pPr>
          </w:p>
          <w:p w:rsidR="00F00DE7" w:rsidRDefault="00F00DE7" w:rsidP="004212A2">
            <w:pPr>
              <w:rPr>
                <w:noProof/>
              </w:rPr>
            </w:pPr>
            <w:r>
              <w:rPr>
                <w:noProof/>
              </w:rPr>
              <w:t xml:space="preserve">Add the Profile. In this case, ‘Z#DP:JV_FY’ was typed in. The search option can also be used to search for a profile.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D05C505" wp14:editId="1164458F">
                  <wp:extent cx="3309938" cy="2743167"/>
                  <wp:effectExtent l="0" t="0" r="5080" b="63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09.39 PM.png"/>
                          <pic:cNvPicPr/>
                        </pic:nvPicPr>
                        <pic:blipFill rotWithShape="1">
                          <a:blip r:embed="rId12" cstate="print">
                            <a:extLst>
                              <a:ext uri="{28A0092B-C50C-407E-A947-70E740481C1C}">
                                <a14:useLocalDpi xmlns:a14="http://schemas.microsoft.com/office/drawing/2010/main" val="0"/>
                              </a:ext>
                            </a:extLst>
                          </a:blip>
                          <a:srcRect r="49908" b="33578"/>
                          <a:stretch/>
                        </pic:blipFill>
                        <pic:spPr bwMode="auto">
                          <a:xfrm>
                            <a:off x="0" y="0"/>
                            <a:ext cx="3309938" cy="274316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5</w:t>
            </w:r>
          </w:p>
        </w:tc>
        <w:tc>
          <w:tcPr>
            <w:tcW w:w="2773" w:type="dxa"/>
          </w:tcPr>
          <w:p w:rsidR="00F00DE7" w:rsidRDefault="00F00DE7" w:rsidP="004212A2">
            <w:pPr>
              <w:rPr>
                <w:noProof/>
              </w:rPr>
            </w:pPr>
            <w:r>
              <w:rPr>
                <w:noProof/>
              </w:rPr>
              <w:t>In the ‘Analysis Criteria’ section, click on the ‘-‘ at the end of the ‘Risk by Process’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ECD326D" wp14:editId="31145145">
                  <wp:extent cx="3309938" cy="2757020"/>
                  <wp:effectExtent l="0" t="0" r="5080" b="571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09.43 PM.png"/>
                          <pic:cNvPicPr/>
                        </pic:nvPicPr>
                        <pic:blipFill rotWithShape="1">
                          <a:blip r:embed="rId13" cstate="print">
                            <a:extLst>
                              <a:ext uri="{28A0092B-C50C-407E-A947-70E740481C1C}">
                                <a14:useLocalDpi xmlns:a14="http://schemas.microsoft.com/office/drawing/2010/main" val="0"/>
                              </a:ext>
                            </a:extLst>
                          </a:blip>
                          <a:srcRect r="50023" b="33394"/>
                          <a:stretch/>
                        </pic:blipFill>
                        <pic:spPr bwMode="auto">
                          <a:xfrm>
                            <a:off x="0" y="0"/>
                            <a:ext cx="3308991" cy="275623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6</w:t>
            </w:r>
          </w:p>
        </w:tc>
        <w:tc>
          <w:tcPr>
            <w:tcW w:w="2773" w:type="dxa"/>
          </w:tcPr>
          <w:p w:rsidR="00F00DE7" w:rsidRDefault="00F00DE7" w:rsidP="004212A2">
            <w:pPr>
              <w:rPr>
                <w:noProof/>
              </w:rPr>
            </w:pPr>
            <w:r>
              <w:rPr>
                <w:noProof/>
              </w:rPr>
              <w:t>In the ‘Analysis Criteria’ section, click on the ‘-‘ at the end of the ‘Access Risk ID’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37E9D74" wp14:editId="5B6B5FBA">
                  <wp:extent cx="3452813" cy="2749608"/>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09.47 PM.png"/>
                          <pic:cNvPicPr/>
                        </pic:nvPicPr>
                        <pic:blipFill rotWithShape="1">
                          <a:blip r:embed="rId14" cstate="print">
                            <a:extLst>
                              <a:ext uri="{28A0092B-C50C-407E-A947-70E740481C1C}">
                                <a14:useLocalDpi xmlns:a14="http://schemas.microsoft.com/office/drawing/2010/main" val="0"/>
                              </a:ext>
                            </a:extLst>
                          </a:blip>
                          <a:srcRect r="50023" b="36322"/>
                          <a:stretch/>
                        </pic:blipFill>
                        <pic:spPr bwMode="auto">
                          <a:xfrm>
                            <a:off x="0" y="0"/>
                            <a:ext cx="3451233" cy="27483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7</w:t>
            </w:r>
          </w:p>
        </w:tc>
        <w:tc>
          <w:tcPr>
            <w:tcW w:w="2773" w:type="dxa"/>
          </w:tcPr>
          <w:p w:rsidR="00F00DE7" w:rsidRDefault="00F00DE7" w:rsidP="004212A2">
            <w:pPr>
              <w:rPr>
                <w:noProof/>
              </w:rPr>
            </w:pPr>
            <w:r>
              <w:rPr>
                <w:noProof/>
              </w:rPr>
              <w:t xml:space="preserve">In the ‘Analysis Criteria’ section, select the ‘Risk Level’ drop down and select the </w:t>
            </w:r>
            <w:r w:rsidR="003D37D4" w:rsidRPr="003D37D4">
              <w:rPr>
                <w:noProof/>
              </w:rPr>
              <w:t>risk level</w:t>
            </w:r>
            <w:r>
              <w:rPr>
                <w:noProof/>
              </w:rPr>
              <w:t xml:space="preserve"> for which information is required. In this case, ‘All’ was selected so that the report evaluates for all </w:t>
            </w:r>
            <w:r w:rsidR="003D37D4" w:rsidRPr="003D37D4">
              <w:rPr>
                <w:noProof/>
              </w:rPr>
              <w:t>risk level</w:t>
            </w:r>
            <w:r>
              <w:rPr>
                <w:noProof/>
              </w:rPr>
              <w: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p>
          <w:p w:rsidR="00F00DE7" w:rsidRDefault="00F00DE7" w:rsidP="004212A2">
            <w:pPr>
              <w:rPr>
                <w:noProof/>
              </w:rPr>
            </w:pPr>
            <w:r>
              <w:rPr>
                <w:noProof/>
              </w:rPr>
              <w:drawing>
                <wp:inline distT="0" distB="0" distL="0" distR="0" wp14:anchorId="414454B0" wp14:editId="7571AFE9">
                  <wp:extent cx="3481388" cy="2658732"/>
                  <wp:effectExtent l="0" t="0" r="5080" b="889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09.54 PM.png"/>
                          <pic:cNvPicPr/>
                        </pic:nvPicPr>
                        <pic:blipFill rotWithShape="1">
                          <a:blip r:embed="rId15" cstate="print">
                            <a:extLst>
                              <a:ext uri="{28A0092B-C50C-407E-A947-70E740481C1C}">
                                <a14:useLocalDpi xmlns:a14="http://schemas.microsoft.com/office/drawing/2010/main" val="0"/>
                              </a:ext>
                            </a:extLst>
                          </a:blip>
                          <a:srcRect r="49908" b="38792"/>
                          <a:stretch/>
                        </pic:blipFill>
                        <pic:spPr bwMode="auto">
                          <a:xfrm>
                            <a:off x="0" y="0"/>
                            <a:ext cx="3484453" cy="266107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8</w:t>
            </w:r>
          </w:p>
        </w:tc>
        <w:tc>
          <w:tcPr>
            <w:tcW w:w="2773" w:type="dxa"/>
          </w:tcPr>
          <w:p w:rsidR="00F00DE7" w:rsidRDefault="00F00DE7" w:rsidP="004212A2">
            <w:pPr>
              <w:rPr>
                <w:noProof/>
              </w:rPr>
            </w:pPr>
            <w:r>
              <w:rPr>
                <w:noProof/>
              </w:rPr>
              <w:t xml:space="preserve">In the ‘Analysis Criteria’ section, select the ‘Rule Set’ drop down and select the Rule Set against which the report should be executed. In this case, ‘Global’, the MIT Rule Set, was selected. Unless advised otherwise, the selection should always be ‘Global’ for this report. </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57684E4" wp14:editId="4ED4F36C">
                  <wp:extent cx="3662363" cy="2775903"/>
                  <wp:effectExtent l="0" t="0" r="0" b="571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09.59 PM.png"/>
                          <pic:cNvPicPr/>
                        </pic:nvPicPr>
                        <pic:blipFill rotWithShape="1">
                          <a:blip r:embed="rId16" cstate="print">
                            <a:extLst>
                              <a:ext uri="{28A0092B-C50C-407E-A947-70E740481C1C}">
                                <a14:useLocalDpi xmlns:a14="http://schemas.microsoft.com/office/drawing/2010/main" val="0"/>
                              </a:ext>
                            </a:extLst>
                          </a:blip>
                          <a:srcRect r="49680" b="38975"/>
                          <a:stretch/>
                        </pic:blipFill>
                        <pic:spPr bwMode="auto">
                          <a:xfrm>
                            <a:off x="0" y="0"/>
                            <a:ext cx="3665001" cy="277790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9</w:t>
            </w:r>
          </w:p>
        </w:tc>
        <w:tc>
          <w:tcPr>
            <w:tcW w:w="2773" w:type="dxa"/>
          </w:tcPr>
          <w:p w:rsidR="00F00DE7" w:rsidRDefault="00F00DE7" w:rsidP="004212A2">
            <w:pPr>
              <w:rPr>
                <w:noProof/>
              </w:rPr>
            </w:pPr>
            <w:r>
              <w:rPr>
                <w:noProof/>
              </w:rPr>
              <w:t>In the ‘Report Options’ section, select the first drop down for ‘Format’ and select the level of detail at which information is required. In this case, ‘Detail’ was selected so that the report will show information about why Risks exists.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A8B52D8" wp14:editId="2DF615CA">
                  <wp:extent cx="3660813" cy="27622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0.03 PM.png"/>
                          <pic:cNvPicPr/>
                        </pic:nvPicPr>
                        <pic:blipFill rotWithShape="1">
                          <a:blip r:embed="rId17" cstate="print">
                            <a:extLst>
                              <a:ext uri="{28A0092B-C50C-407E-A947-70E740481C1C}">
                                <a14:useLocalDpi xmlns:a14="http://schemas.microsoft.com/office/drawing/2010/main" val="0"/>
                              </a:ext>
                            </a:extLst>
                          </a:blip>
                          <a:srcRect r="49680" b="39250"/>
                          <a:stretch/>
                        </pic:blipFill>
                        <pic:spPr bwMode="auto">
                          <a:xfrm>
                            <a:off x="0" y="0"/>
                            <a:ext cx="3661624" cy="276286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w:t>
            </w:r>
          </w:p>
        </w:tc>
        <w:tc>
          <w:tcPr>
            <w:tcW w:w="2773" w:type="dxa"/>
          </w:tcPr>
          <w:p w:rsidR="00F00DE7" w:rsidRDefault="00F00DE7" w:rsidP="004212A2">
            <w:pPr>
              <w:rPr>
                <w:noProof/>
              </w:rPr>
            </w:pPr>
            <w:r>
              <w:rPr>
                <w:noProof/>
              </w:rPr>
              <w:t>In the ‘Report Options’ section, select the second drop down for ‘Format’ and select the type of information that is required. In this case, ‘Technical View’ was selected so that the report will show technical information about why Risks exists.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4AEC0BF" wp14:editId="4F253B79">
                  <wp:extent cx="3662363" cy="2784228"/>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0.07 PM.png"/>
                          <pic:cNvPicPr/>
                        </pic:nvPicPr>
                        <pic:blipFill rotWithShape="1">
                          <a:blip r:embed="rId18" cstate="print">
                            <a:extLst>
                              <a:ext uri="{28A0092B-C50C-407E-A947-70E740481C1C}">
                                <a14:useLocalDpi xmlns:a14="http://schemas.microsoft.com/office/drawing/2010/main" val="0"/>
                              </a:ext>
                            </a:extLst>
                          </a:blip>
                          <a:srcRect r="49680" b="38792"/>
                          <a:stretch/>
                        </pic:blipFill>
                        <pic:spPr bwMode="auto">
                          <a:xfrm>
                            <a:off x="0" y="0"/>
                            <a:ext cx="3665589" cy="278668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11</w:t>
            </w:r>
          </w:p>
        </w:tc>
        <w:tc>
          <w:tcPr>
            <w:tcW w:w="2773" w:type="dxa"/>
          </w:tcPr>
          <w:p w:rsidR="00F00DE7" w:rsidRDefault="00F00DE7" w:rsidP="004212A2">
            <w:pPr>
              <w:rPr>
                <w:noProof/>
              </w:rPr>
            </w:pPr>
            <w:r>
              <w:rPr>
                <w:noProof/>
              </w:rPr>
              <w:t>Analyze for SODs (excluding false positives).</w:t>
            </w:r>
          </w:p>
          <w:p w:rsidR="00F00DE7" w:rsidRDefault="00F00DE7" w:rsidP="004212A2">
            <w:pPr>
              <w:rPr>
                <w:noProof/>
              </w:rPr>
            </w:pPr>
          </w:p>
          <w:p w:rsidR="00F00DE7" w:rsidRDefault="00F00DE7" w:rsidP="004212A2">
            <w:pPr>
              <w:rPr>
                <w:noProof/>
              </w:rPr>
            </w:pPr>
            <w:r>
              <w:rPr>
                <w:noProof/>
              </w:rPr>
              <w:t xml:space="preserve">In the ‘Report Options’ section, </w:t>
            </w:r>
            <w:r w:rsidRPr="00363D61">
              <w:rPr>
                <w:noProof/>
              </w:rPr>
              <w:t xml:space="preserve">select the dial button for ‘Access Risk Analysis’. Next, select the type of analysis </w:t>
            </w:r>
            <w:r>
              <w:rPr>
                <w:noProof/>
              </w:rPr>
              <w:t>that is required. The options available are:</w:t>
            </w:r>
          </w:p>
          <w:p w:rsidR="00F00DE7" w:rsidRDefault="00F00DE7" w:rsidP="004212A2">
            <w:pPr>
              <w:rPr>
                <w:noProof/>
              </w:rPr>
            </w:pPr>
          </w:p>
          <w:p w:rsidR="00F00DE7" w:rsidRPr="00064CEC" w:rsidRDefault="00F00DE7" w:rsidP="004212A2">
            <w:pPr>
              <w:rPr>
                <w:noProof/>
                <w:sz w:val="18"/>
              </w:rPr>
            </w:pPr>
            <w:r w:rsidRPr="00064CEC">
              <w:rPr>
                <w:noProof/>
                <w:sz w:val="18"/>
              </w:rPr>
              <w:t>Action Level: SODs at the transaction level (will include false positives eliminated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Permission Level: SODs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Action: Critical transactions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Permission: Critical authorizations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Role/Profile: Critical Roles/Profiles that limited/no users should have</w:t>
            </w:r>
          </w:p>
          <w:p w:rsidR="00F00DE7" w:rsidRDefault="00F00DE7" w:rsidP="004212A2">
            <w:pPr>
              <w:rPr>
                <w:noProof/>
              </w:rPr>
            </w:pPr>
          </w:p>
          <w:p w:rsidR="00F00DE7" w:rsidRDefault="00F00DE7" w:rsidP="004212A2">
            <w:pPr>
              <w:rPr>
                <w:noProof/>
              </w:rPr>
            </w:pPr>
            <w:r>
              <w:rPr>
                <w:noProof/>
              </w:rPr>
              <w:t>In this case, ‘Permission Level’ was selected so that the report will show SODs that exist at the Permission Level.</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26773DC" wp14:editId="35D4B622">
                  <wp:extent cx="4843463" cy="3044332"/>
                  <wp:effectExtent l="0" t="0" r="0" b="381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0 at 2.02.56 PM.png"/>
                          <pic:cNvPicPr/>
                        </pic:nvPicPr>
                        <pic:blipFill rotWithShape="1">
                          <a:blip r:embed="rId19" cstate="print">
                            <a:extLst>
                              <a:ext uri="{28A0092B-C50C-407E-A947-70E740481C1C}">
                                <a14:useLocalDpi xmlns:a14="http://schemas.microsoft.com/office/drawing/2010/main" val="0"/>
                              </a:ext>
                            </a:extLst>
                          </a:blip>
                          <a:srcRect r="39501" b="39158"/>
                          <a:stretch/>
                        </pic:blipFill>
                        <pic:spPr bwMode="auto">
                          <a:xfrm>
                            <a:off x="0" y="0"/>
                            <a:ext cx="4843608" cy="304442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12</w:t>
            </w:r>
          </w:p>
        </w:tc>
        <w:tc>
          <w:tcPr>
            <w:tcW w:w="2773" w:type="dxa"/>
          </w:tcPr>
          <w:p w:rsidR="00F00DE7" w:rsidRDefault="00F00DE7" w:rsidP="004212A2">
            <w:pPr>
              <w:rPr>
                <w:noProof/>
              </w:rPr>
            </w:pPr>
            <w:r>
              <w:rPr>
                <w:noProof/>
              </w:rPr>
              <w:t>In the ‘Report Options’ section, check ‘Show All Objects’ under ‘Additional Criteria’. This will ensure that Profiles with no violations are explicitly listed as such (i.e. ‘No Violations’ will be listed as a line item for such Profiles).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C5C0FD1" wp14:editId="32D79A1F">
                  <wp:extent cx="3638550" cy="2766126"/>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0.12 PM.png"/>
                          <pic:cNvPicPr/>
                        </pic:nvPicPr>
                        <pic:blipFill rotWithShape="1">
                          <a:blip r:embed="rId20" cstate="print">
                            <a:extLst>
                              <a:ext uri="{28A0092B-C50C-407E-A947-70E740481C1C}">
                                <a14:useLocalDpi xmlns:a14="http://schemas.microsoft.com/office/drawing/2010/main" val="0"/>
                              </a:ext>
                            </a:extLst>
                          </a:blip>
                          <a:srcRect r="49680" b="38792"/>
                          <a:stretch/>
                        </pic:blipFill>
                        <pic:spPr bwMode="auto">
                          <a:xfrm>
                            <a:off x="0" y="0"/>
                            <a:ext cx="3641755" cy="276856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13</w:t>
            </w:r>
          </w:p>
        </w:tc>
        <w:tc>
          <w:tcPr>
            <w:tcW w:w="2773" w:type="dxa"/>
          </w:tcPr>
          <w:p w:rsidR="00F00DE7" w:rsidRDefault="00F00DE7" w:rsidP="004212A2">
            <w:pPr>
              <w:rPr>
                <w:noProof/>
              </w:rPr>
            </w:pPr>
            <w:r>
              <w:rPr>
                <w:noProof/>
              </w:rPr>
              <w:t>The analysis criteria has now been defined. Click on ‘Next’ to define the simulation criteria.</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4405EE5" wp14:editId="0485438C">
                  <wp:extent cx="3637590" cy="2786063"/>
                  <wp:effectExtent l="0" t="0" r="127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0.23 PM.png"/>
                          <pic:cNvPicPr/>
                        </pic:nvPicPr>
                        <pic:blipFill rotWithShape="1">
                          <a:blip r:embed="rId21" cstate="print">
                            <a:extLst>
                              <a:ext uri="{28A0092B-C50C-407E-A947-70E740481C1C}">
                                <a14:useLocalDpi xmlns:a14="http://schemas.microsoft.com/office/drawing/2010/main" val="0"/>
                              </a:ext>
                            </a:extLst>
                          </a:blip>
                          <a:srcRect r="49680" b="38335"/>
                          <a:stretch/>
                        </pic:blipFill>
                        <pic:spPr bwMode="auto">
                          <a:xfrm>
                            <a:off x="0" y="0"/>
                            <a:ext cx="3637660" cy="278611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14A-1</w:t>
            </w:r>
          </w:p>
        </w:tc>
        <w:tc>
          <w:tcPr>
            <w:tcW w:w="2773" w:type="dxa"/>
          </w:tcPr>
          <w:p w:rsidR="00F00DE7" w:rsidRDefault="00F00DE7" w:rsidP="004212A2">
            <w:pPr>
              <w:rPr>
                <w:noProof/>
              </w:rPr>
            </w:pPr>
            <w:r>
              <w:rPr>
                <w:noProof/>
              </w:rPr>
              <w:t>Simulation by Action (transaction).</w:t>
            </w:r>
          </w:p>
          <w:p w:rsidR="00F00DE7" w:rsidRDefault="00F00DE7" w:rsidP="004212A2">
            <w:pPr>
              <w:rPr>
                <w:noProof/>
              </w:rPr>
            </w:pPr>
          </w:p>
          <w:p w:rsidR="00F00DE7" w:rsidRDefault="00F00DE7" w:rsidP="004212A2">
            <w:pPr>
              <w:rPr>
                <w:noProof/>
              </w:rPr>
            </w:pPr>
            <w:r>
              <w:rPr>
                <w:noProof/>
              </w:rPr>
              <w:t xml:space="preserve">On the ‘Actions’ tab, click on ‘Add’ to define transaction simulation criteria. </w:t>
            </w:r>
          </w:p>
          <w:p w:rsidR="00F00DE7" w:rsidRDefault="00F00DE7" w:rsidP="004212A2">
            <w:pPr>
              <w:rPr>
                <w:noProof/>
              </w:rPr>
            </w:pP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77D08DC" wp14:editId="62C99FD5">
                  <wp:extent cx="3976688" cy="3744714"/>
                  <wp:effectExtent l="0" t="0" r="5080" b="825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0.46 PM.png"/>
                          <pic:cNvPicPr/>
                        </pic:nvPicPr>
                        <pic:blipFill rotWithShape="1">
                          <a:blip r:embed="rId22" cstate="print">
                            <a:extLst>
                              <a:ext uri="{28A0092B-C50C-407E-A947-70E740481C1C}">
                                <a14:useLocalDpi xmlns:a14="http://schemas.microsoft.com/office/drawing/2010/main" val="0"/>
                              </a:ext>
                            </a:extLst>
                          </a:blip>
                          <a:srcRect r="45105" b="17291"/>
                          <a:stretch/>
                        </pic:blipFill>
                        <pic:spPr bwMode="auto">
                          <a:xfrm>
                            <a:off x="0" y="0"/>
                            <a:ext cx="3977451" cy="374543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14A-2</w:t>
            </w:r>
          </w:p>
        </w:tc>
        <w:tc>
          <w:tcPr>
            <w:tcW w:w="2773" w:type="dxa"/>
          </w:tcPr>
          <w:p w:rsidR="00F00DE7" w:rsidRDefault="00F00DE7" w:rsidP="004212A2">
            <w:pPr>
              <w:rPr>
                <w:noProof/>
              </w:rPr>
            </w:pPr>
            <w:r>
              <w:rPr>
                <w:noProof/>
              </w:rPr>
              <w:t>Click the drop down on the ‘System’ field and select the system from which a transaction must be added. The user for the simulation exists in PS1; however, the simulation criteria can be from any system connected to GRC. In this case, PS1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C05AC42" wp14:editId="30AE3FD0">
                  <wp:extent cx="3871913" cy="3658152"/>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0.50 PM.png"/>
                          <pic:cNvPicPr/>
                        </pic:nvPicPr>
                        <pic:blipFill rotWithShape="1">
                          <a:blip r:embed="rId23" cstate="print">
                            <a:extLst>
                              <a:ext uri="{28A0092B-C50C-407E-A947-70E740481C1C}">
                                <a14:useLocalDpi xmlns:a14="http://schemas.microsoft.com/office/drawing/2010/main" val="0"/>
                              </a:ext>
                            </a:extLst>
                          </a:blip>
                          <a:srcRect r="45105" b="17018"/>
                          <a:stretch/>
                        </pic:blipFill>
                        <pic:spPr bwMode="auto">
                          <a:xfrm>
                            <a:off x="0" y="0"/>
                            <a:ext cx="3873496" cy="36596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14A-3</w:t>
            </w:r>
          </w:p>
        </w:tc>
        <w:tc>
          <w:tcPr>
            <w:tcW w:w="2773" w:type="dxa"/>
          </w:tcPr>
          <w:p w:rsidR="00F00DE7" w:rsidRDefault="00F00DE7" w:rsidP="004212A2">
            <w:pPr>
              <w:rPr>
                <w:noProof/>
              </w:rPr>
            </w:pPr>
            <w:r>
              <w:rPr>
                <w:noProof/>
              </w:rPr>
              <w:t xml:space="preserve">Add the transaction. In this case, ‘FBV0’ was typed in. The search option can also be used to search for an Action.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7D2CE54" wp14:editId="5D423618">
                  <wp:extent cx="3821045" cy="3605212"/>
                  <wp:effectExtent l="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0.58 PM.png"/>
                          <pic:cNvPicPr/>
                        </pic:nvPicPr>
                        <pic:blipFill rotWithShape="1">
                          <a:blip r:embed="rId24" cstate="print">
                            <a:extLst>
                              <a:ext uri="{28A0092B-C50C-407E-A947-70E740481C1C}">
                                <a14:useLocalDpi xmlns:a14="http://schemas.microsoft.com/office/drawing/2010/main" val="0"/>
                              </a:ext>
                            </a:extLst>
                          </a:blip>
                          <a:srcRect r="45334" b="17475"/>
                          <a:stretch/>
                        </pic:blipFill>
                        <pic:spPr bwMode="auto">
                          <a:xfrm>
                            <a:off x="0" y="0"/>
                            <a:ext cx="3822347" cy="360644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14A-4</w:t>
            </w:r>
          </w:p>
        </w:tc>
        <w:tc>
          <w:tcPr>
            <w:tcW w:w="2773" w:type="dxa"/>
          </w:tcPr>
          <w:p w:rsidR="00F00DE7" w:rsidRDefault="00F00DE7" w:rsidP="004212A2">
            <w:pPr>
              <w:rPr>
                <w:noProof/>
              </w:rPr>
            </w:pPr>
            <w:r>
              <w:rPr>
                <w:noProof/>
              </w:rPr>
              <w:t>If transactions should be excluded from the Profile for the simulation, the ‘Exclude Values’ box must be checked. Otherwise, any added transactions will be added to the Profile for the simulation.</w:t>
            </w:r>
          </w:p>
          <w:p w:rsidR="00F00DE7" w:rsidRDefault="00F00DE7" w:rsidP="004212A2">
            <w:pPr>
              <w:rPr>
                <w:noProof/>
              </w:rPr>
            </w:pPr>
          </w:p>
          <w:p w:rsidR="00F00DE7" w:rsidRDefault="00F00DE7" w:rsidP="004212A2">
            <w:pPr>
              <w:rPr>
                <w:noProof/>
              </w:rPr>
            </w:pPr>
            <w:r>
              <w:rPr>
                <w:noProof/>
              </w:rPr>
              <w:t>The ‘Exclude Values’ box is checked in this example.</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0221ECB" wp14:editId="4804370D">
                  <wp:extent cx="3849404" cy="364807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1.04 PM.png"/>
                          <pic:cNvPicPr/>
                        </pic:nvPicPr>
                        <pic:blipFill rotWithShape="1">
                          <a:blip r:embed="rId25" cstate="print">
                            <a:extLst>
                              <a:ext uri="{28A0092B-C50C-407E-A947-70E740481C1C}">
                                <a14:useLocalDpi xmlns:a14="http://schemas.microsoft.com/office/drawing/2010/main" val="0"/>
                              </a:ext>
                            </a:extLst>
                          </a:blip>
                          <a:srcRect r="45334" b="17109"/>
                          <a:stretch/>
                        </pic:blipFill>
                        <pic:spPr bwMode="auto">
                          <a:xfrm>
                            <a:off x="0" y="0"/>
                            <a:ext cx="3850716" cy="364931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14A-5</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4C0B760" wp14:editId="5047CCEB">
                  <wp:extent cx="3862388" cy="3700781"/>
                  <wp:effectExtent l="0" t="0" r="508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1.11 PM.png"/>
                          <pic:cNvPicPr/>
                        </pic:nvPicPr>
                        <pic:blipFill rotWithShape="1">
                          <a:blip r:embed="rId26" cstate="print">
                            <a:extLst>
                              <a:ext uri="{28A0092B-C50C-407E-A947-70E740481C1C}">
                                <a14:useLocalDpi xmlns:a14="http://schemas.microsoft.com/office/drawing/2010/main" val="0"/>
                              </a:ext>
                            </a:extLst>
                          </a:blip>
                          <a:srcRect r="45334" b="16194"/>
                          <a:stretch/>
                        </pic:blipFill>
                        <pic:spPr bwMode="auto">
                          <a:xfrm>
                            <a:off x="0" y="0"/>
                            <a:ext cx="3863704" cy="370204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14A-6</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Pr="00BD77F4" w:rsidRDefault="00F00DE7" w:rsidP="004212A2">
            <w:pPr>
              <w:rPr>
                <w:noProof/>
                <w:sz w:val="14"/>
                <w:szCs w:val="14"/>
              </w:rPr>
            </w:pPr>
            <w:r>
              <w:rPr>
                <w:noProof/>
              </w:rPr>
              <w:t>Any orange line items represent risks occuring due to simulation criteria.</w:t>
            </w:r>
          </w:p>
          <w:p w:rsidR="00F00DE7" w:rsidRPr="00013824" w:rsidRDefault="00F00DE7" w:rsidP="004212A2">
            <w:pPr>
              <w:rPr>
                <w:noProof/>
                <w:sz w:val="12"/>
                <w:szCs w:val="12"/>
              </w:rPr>
            </w:pPr>
          </w:p>
          <w:p w:rsidR="00F00DE7" w:rsidRPr="006E5118" w:rsidRDefault="00F00DE7" w:rsidP="004212A2">
            <w:pPr>
              <w:rPr>
                <w:noProof/>
                <w:sz w:val="13"/>
                <w:szCs w:val="13"/>
              </w:rPr>
            </w:pPr>
            <w:r w:rsidRPr="006E5118">
              <w:rPr>
                <w:noProof/>
                <w:sz w:val="13"/>
                <w:szCs w:val="13"/>
              </w:rPr>
              <w:t xml:space="preserve">Profile ID: </w:t>
            </w:r>
            <w:r w:rsidR="00F05D50">
              <w:rPr>
                <w:noProof/>
                <w:sz w:val="13"/>
                <w:szCs w:val="13"/>
              </w:rPr>
              <w:t>SAP profile name</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Access Risk ID: The 4-digit ID representing each</w:t>
            </w:r>
            <w:r w:rsidR="00094290">
              <w:rPr>
                <w:noProof/>
                <w:sz w:val="13"/>
                <w:szCs w:val="13"/>
              </w:rPr>
              <w:t xml:space="preserve"> medium-risk</w:t>
            </w:r>
            <w:r w:rsidRPr="006E5118">
              <w:rPr>
                <w:noProof/>
                <w:sz w:val="13"/>
                <w:szCs w:val="13"/>
              </w:rPr>
              <w:t xml:space="preserve"> (as defined in the</w:t>
            </w:r>
            <w:r w:rsidR="00094290">
              <w:rPr>
                <w:noProof/>
                <w:sz w:val="13"/>
                <w:szCs w:val="13"/>
              </w:rPr>
              <w:t xml:space="preserve"> standard rule set</w:t>
            </w:r>
            <w:r w:rsidRPr="006E5118">
              <w:rPr>
                <w:noProof/>
                <w:sz w:val="13"/>
                <w:szCs w:val="13"/>
              </w:rPr>
              <w:t xml:space="preserve">) for which </w:t>
            </w:r>
            <w:r w:rsidR="003D37D4" w:rsidRPr="003D37D4">
              <w:rPr>
                <w:noProof/>
                <w:sz w:val="13"/>
                <w:szCs w:val="13"/>
              </w:rPr>
              <w:t xml:space="preserve">violations </w:t>
            </w:r>
            <w:r w:rsidRPr="006E5118">
              <w:rPr>
                <w:noProof/>
                <w:sz w:val="13"/>
                <w:szCs w:val="13"/>
              </w:rPr>
              <w:t>exist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Rule ID: The ID representing the particular rule that was triggered for that Risk</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Risk Level: The </w:t>
            </w:r>
            <w:r w:rsidR="003D37D4" w:rsidRPr="003D37D4">
              <w:rPr>
                <w:noProof/>
                <w:sz w:val="13"/>
                <w:szCs w:val="13"/>
              </w:rPr>
              <w:t xml:space="preserve">risk level </w:t>
            </w:r>
            <w:r w:rsidRPr="006E5118">
              <w:rPr>
                <w:noProof/>
                <w:sz w:val="13"/>
                <w:szCs w:val="13"/>
              </w:rPr>
              <w:t>defined for each Access Risk in the</w:t>
            </w:r>
            <w:r w:rsidR="00094290">
              <w:rPr>
                <w:noProof/>
                <w:sz w:val="13"/>
                <w:szCs w:val="13"/>
              </w:rPr>
              <w:t xml:space="preserve"> standard rule set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Function: The ID representing the particular function that was triggered</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System: The system in which the role is assigned to the user</w:t>
            </w:r>
          </w:p>
          <w:p w:rsidR="00F00DE7" w:rsidRPr="006E5118" w:rsidRDefault="00F00DE7" w:rsidP="004212A2">
            <w:pPr>
              <w:rPr>
                <w:noProof/>
                <w:sz w:val="13"/>
                <w:szCs w:val="13"/>
              </w:rPr>
            </w:pPr>
          </w:p>
          <w:p w:rsidR="00F00DE7" w:rsidRPr="006E5118" w:rsidRDefault="005D1AC7" w:rsidP="004212A2">
            <w:pPr>
              <w:rPr>
                <w:noProof/>
                <w:sz w:val="13"/>
                <w:szCs w:val="13"/>
              </w:rPr>
            </w:pPr>
            <w:r>
              <w:rPr>
                <w:noProof/>
                <w:sz w:val="13"/>
                <w:szCs w:val="13"/>
              </w:rPr>
              <w:t>Action: SAP transaction</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Resource: </w:t>
            </w:r>
            <w:r w:rsidR="00F05D50">
              <w:rPr>
                <w:noProof/>
                <w:sz w:val="13"/>
                <w:szCs w:val="13"/>
              </w:rPr>
              <w:t>SAP authorization object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Resource Extn: </w:t>
            </w:r>
            <w:r w:rsidR="00F05D50">
              <w:rPr>
                <w:noProof/>
                <w:sz w:val="13"/>
                <w:szCs w:val="13"/>
              </w:rPr>
              <w:t>SAP authorization object field</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Value From: </w:t>
            </w:r>
            <w:r w:rsidR="00F05D50">
              <w:rPr>
                <w:noProof/>
                <w:sz w:val="13"/>
                <w:szCs w:val="13"/>
              </w:rPr>
              <w:t>SAP authorization object field value</w:t>
            </w:r>
            <w:r w:rsidRPr="006E5118">
              <w:rPr>
                <w:noProof/>
                <w:sz w:val="13"/>
                <w:szCs w:val="13"/>
              </w:rPr>
              <w:t xml:space="preserve"> (start value for a range)</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Value To: </w:t>
            </w:r>
            <w:r w:rsidR="00F05D50">
              <w:rPr>
                <w:noProof/>
                <w:sz w:val="13"/>
                <w:szCs w:val="13"/>
              </w:rPr>
              <w:t>SAP authorization object field value</w:t>
            </w:r>
            <w:r w:rsidRPr="006E5118">
              <w:rPr>
                <w:noProof/>
                <w:sz w:val="13"/>
                <w:szCs w:val="13"/>
              </w:rPr>
              <w:t xml:space="preserve"> (end value for a range)</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Role/Profile: The</w:t>
            </w:r>
            <w:r w:rsidR="00F05D50">
              <w:rPr>
                <w:noProof/>
                <w:sz w:val="13"/>
                <w:szCs w:val="13"/>
              </w:rPr>
              <w:t xml:space="preserve"> single role/profile</w:t>
            </w:r>
            <w:r w:rsidRPr="006E5118">
              <w:rPr>
                <w:noProof/>
                <w:sz w:val="13"/>
                <w:szCs w:val="13"/>
              </w:rPr>
              <w:t xml:space="preserve"> </w:t>
            </w:r>
            <w:r w:rsidR="00380C55">
              <w:rPr>
                <w:noProof/>
                <w:sz w:val="13"/>
                <w:szCs w:val="13"/>
              </w:rPr>
              <w:t>causing</w:t>
            </w:r>
            <w:r w:rsidRPr="006E5118">
              <w:rPr>
                <w:noProof/>
                <w:sz w:val="13"/>
                <w:szCs w:val="13"/>
              </w:rPr>
              <w:t xml:space="preserve"> the SOD</w:t>
            </w:r>
          </w:p>
          <w:p w:rsidR="00F00DE7" w:rsidRPr="006E5118" w:rsidRDefault="00F00DE7" w:rsidP="004212A2">
            <w:pPr>
              <w:rPr>
                <w:noProof/>
                <w:sz w:val="13"/>
                <w:szCs w:val="13"/>
              </w:rPr>
            </w:pPr>
          </w:p>
          <w:p w:rsidR="00F00DE7" w:rsidRPr="006E5118" w:rsidRDefault="005D1AC7" w:rsidP="004212A2">
            <w:pPr>
              <w:rPr>
                <w:noProof/>
                <w:sz w:val="13"/>
                <w:szCs w:val="13"/>
              </w:rPr>
            </w:pPr>
            <w:r>
              <w:rPr>
                <w:noProof/>
                <w:sz w:val="13"/>
                <w:szCs w:val="13"/>
              </w:rPr>
              <w:t>Composite Role: The composite role containing the SOD-causing single role (if any exist)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Control: The 10-digit ID representing the Mitigating Control applied for the User with the Access Risk</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Monitor: The</w:t>
            </w:r>
            <w:r w:rsidR="00F00DDB">
              <w:rPr>
                <w:noProof/>
                <w:sz w:val="13"/>
                <w:szCs w:val="13"/>
              </w:rPr>
              <w:t xml:space="preserve"> user ID</w:t>
            </w:r>
            <w:r w:rsidRPr="006E5118">
              <w:rPr>
                <w:noProof/>
                <w:sz w:val="13"/>
                <w:szCs w:val="13"/>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D8D348D" wp14:editId="5D25F59D">
                  <wp:extent cx="6916333" cy="27051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1.21 PM.png"/>
                          <pic:cNvPicPr/>
                        </pic:nvPicPr>
                        <pic:blipFill rotWithShape="1">
                          <a:blip r:embed="rId27" cstate="print">
                            <a:extLst>
                              <a:ext uri="{28A0092B-C50C-407E-A947-70E740481C1C}">
                                <a14:useLocalDpi xmlns:a14="http://schemas.microsoft.com/office/drawing/2010/main" val="0"/>
                              </a:ext>
                            </a:extLst>
                          </a:blip>
                          <a:srcRect r="20174" b="50045"/>
                          <a:stretch/>
                        </pic:blipFill>
                        <pic:spPr bwMode="auto">
                          <a:xfrm>
                            <a:off x="0" y="0"/>
                            <a:ext cx="6917934" cy="270572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14B-1</w:t>
            </w:r>
          </w:p>
        </w:tc>
        <w:tc>
          <w:tcPr>
            <w:tcW w:w="2773" w:type="dxa"/>
          </w:tcPr>
          <w:p w:rsidR="00F00DE7" w:rsidRDefault="00F00DE7" w:rsidP="004212A2">
            <w:pPr>
              <w:rPr>
                <w:noProof/>
              </w:rPr>
            </w:pPr>
            <w:r>
              <w:rPr>
                <w:noProof/>
              </w:rPr>
              <w:t>Simulation by Role.</w:t>
            </w:r>
          </w:p>
          <w:p w:rsidR="00F00DE7" w:rsidRDefault="00F00DE7" w:rsidP="004212A2">
            <w:pPr>
              <w:rPr>
                <w:noProof/>
              </w:rPr>
            </w:pPr>
          </w:p>
          <w:p w:rsidR="00F00DE7" w:rsidRDefault="00F00DE7" w:rsidP="004212A2">
            <w:pPr>
              <w:rPr>
                <w:noProof/>
              </w:rPr>
            </w:pPr>
            <w:r>
              <w:rPr>
                <w:noProof/>
              </w:rPr>
              <w:t xml:space="preserve">On the ‘Roles’ tab, click on ‘Add’ to define role simulation criteria. </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44C738F" wp14:editId="53FA0186">
                  <wp:extent cx="2862263" cy="470972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1.42 PM.png"/>
                          <pic:cNvPicPr/>
                        </pic:nvPicPr>
                        <pic:blipFill rotWithShape="1">
                          <a:blip r:embed="rId28" cstate="print">
                            <a:extLst>
                              <a:ext uri="{28A0092B-C50C-407E-A947-70E740481C1C}">
                                <a14:useLocalDpi xmlns:a14="http://schemas.microsoft.com/office/drawing/2010/main" val="0"/>
                              </a:ext>
                            </a:extLst>
                          </a:blip>
                          <a:srcRect r="68550" b="17200"/>
                          <a:stretch/>
                        </pic:blipFill>
                        <pic:spPr bwMode="auto">
                          <a:xfrm>
                            <a:off x="0" y="0"/>
                            <a:ext cx="2861542" cy="470853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14B-2</w:t>
            </w:r>
          </w:p>
        </w:tc>
        <w:tc>
          <w:tcPr>
            <w:tcW w:w="2773" w:type="dxa"/>
          </w:tcPr>
          <w:p w:rsidR="00F00DE7" w:rsidRDefault="00F00DE7" w:rsidP="004212A2">
            <w:pPr>
              <w:rPr>
                <w:noProof/>
              </w:rPr>
            </w:pPr>
            <w:r>
              <w:rPr>
                <w:noProof/>
              </w:rPr>
              <w:t>Click the drop down on the ‘Role Type’ field and select ‘Technical Role’. For role-based simulation criteria, unless otherwise advised, the selection will always be ‘Technical Role’.</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91963F2" wp14:editId="1E1C14D5">
                  <wp:extent cx="4852988" cy="3866157"/>
                  <wp:effectExtent l="0" t="0" r="5080"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1.47 PM.png"/>
                          <pic:cNvPicPr/>
                        </pic:nvPicPr>
                        <pic:blipFill rotWithShape="1">
                          <a:blip r:embed="rId29" cstate="print">
                            <a:extLst>
                              <a:ext uri="{28A0092B-C50C-407E-A947-70E740481C1C}">
                                <a14:useLocalDpi xmlns:a14="http://schemas.microsoft.com/office/drawing/2010/main" val="0"/>
                              </a:ext>
                            </a:extLst>
                          </a:blip>
                          <a:srcRect r="35041" b="17200"/>
                          <a:stretch/>
                        </pic:blipFill>
                        <pic:spPr bwMode="auto">
                          <a:xfrm>
                            <a:off x="0" y="0"/>
                            <a:ext cx="4851766" cy="386518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14B-3</w:t>
            </w:r>
          </w:p>
        </w:tc>
        <w:tc>
          <w:tcPr>
            <w:tcW w:w="2773" w:type="dxa"/>
          </w:tcPr>
          <w:p w:rsidR="00F00DE7" w:rsidRDefault="00F00DE7" w:rsidP="004212A2">
            <w:pPr>
              <w:rPr>
                <w:noProof/>
              </w:rPr>
            </w:pPr>
            <w:r>
              <w:rPr>
                <w:noProof/>
              </w:rPr>
              <w:t>Click the drop down on the ‘System’ field and select the system from which a technical role must be added. The user for the simulation exists in PS1; however, the simulation criteria can be from any system connected to GRC. In this case, PS1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657E1A8" wp14:editId="6478BF4C">
                  <wp:extent cx="4957763" cy="395222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1.52 PM.png"/>
                          <pic:cNvPicPr/>
                        </pic:nvPicPr>
                        <pic:blipFill rotWithShape="1">
                          <a:blip r:embed="rId30" cstate="print">
                            <a:extLst>
                              <a:ext uri="{28A0092B-C50C-407E-A947-70E740481C1C}">
                                <a14:useLocalDpi xmlns:a14="http://schemas.microsoft.com/office/drawing/2010/main" val="0"/>
                              </a:ext>
                            </a:extLst>
                          </a:blip>
                          <a:srcRect r="35156" b="17291"/>
                          <a:stretch/>
                        </pic:blipFill>
                        <pic:spPr bwMode="auto">
                          <a:xfrm>
                            <a:off x="0" y="0"/>
                            <a:ext cx="4959350" cy="395348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14B-4</w:t>
            </w:r>
          </w:p>
        </w:tc>
        <w:tc>
          <w:tcPr>
            <w:tcW w:w="2773" w:type="dxa"/>
          </w:tcPr>
          <w:p w:rsidR="00F00DE7" w:rsidRDefault="00F00DE7" w:rsidP="004212A2">
            <w:pPr>
              <w:rPr>
                <w:noProof/>
              </w:rPr>
            </w:pPr>
            <w:r>
              <w:rPr>
                <w:noProof/>
              </w:rPr>
              <w:t xml:space="preserve">Add the role. In this case, ‘Z_VPF_S_AR_GENERAL’ was typed in. The search option can also be used to search for a Role. Please </w:t>
            </w:r>
            <w:r w:rsidR="00741EAC">
              <w:rPr>
                <w:noProof/>
              </w:rPr>
              <w:t>refer to the ‘Search for Input Values’ reference document (R3)</w:t>
            </w:r>
            <w:r>
              <w:rPr>
                <w:noProof/>
              </w:rPr>
              <w:t xml:space="preserve"> for further information.</w:t>
            </w:r>
          </w:p>
          <w:p w:rsidR="00F00DE7" w:rsidRDefault="00F00DE7" w:rsidP="004212A2">
            <w:pPr>
              <w:rPr>
                <w:noProof/>
              </w:rPr>
            </w:pPr>
          </w:p>
          <w:p w:rsidR="00F00DE7" w:rsidRDefault="00F00DE7" w:rsidP="004212A2">
            <w:pPr>
              <w:rPr>
                <w:noProof/>
              </w:rPr>
            </w:pPr>
            <w:r>
              <w:rPr>
                <w:noProof/>
              </w:rPr>
              <w:t>NOTE: If the added role’s authorizations should be excluded from the original Profile for the simulation, the ‘Exclude Values’ box must be checked. Otherwise, authorizations from any added roles will be added to the original Profile for the simulation.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74FBB94" wp14:editId="18DBBEA3">
                  <wp:extent cx="5062538" cy="4026816"/>
                  <wp:effectExtent l="0" t="0" r="508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2.02 PM.png"/>
                          <pic:cNvPicPr/>
                        </pic:nvPicPr>
                        <pic:blipFill rotWithShape="1">
                          <a:blip r:embed="rId31" cstate="print">
                            <a:extLst>
                              <a:ext uri="{28A0092B-C50C-407E-A947-70E740481C1C}">
                                <a14:useLocalDpi xmlns:a14="http://schemas.microsoft.com/office/drawing/2010/main" val="0"/>
                              </a:ext>
                            </a:extLst>
                          </a:blip>
                          <a:srcRect r="35156" b="17475"/>
                          <a:stretch/>
                        </pic:blipFill>
                        <pic:spPr bwMode="auto">
                          <a:xfrm>
                            <a:off x="0" y="0"/>
                            <a:ext cx="5064157" cy="402810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14B-5</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12D2A96" wp14:editId="7CC79F3F">
                  <wp:extent cx="5024438" cy="4019550"/>
                  <wp:effectExtent l="0" t="0" r="508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2.09 PM.png"/>
                          <pic:cNvPicPr/>
                        </pic:nvPicPr>
                        <pic:blipFill rotWithShape="1">
                          <a:blip r:embed="rId32" cstate="print">
                            <a:extLst>
                              <a:ext uri="{28A0092B-C50C-407E-A947-70E740481C1C}">
                                <a14:useLocalDpi xmlns:a14="http://schemas.microsoft.com/office/drawing/2010/main" val="0"/>
                              </a:ext>
                            </a:extLst>
                          </a:blip>
                          <a:srcRect r="35384" b="17291"/>
                          <a:stretch/>
                        </pic:blipFill>
                        <pic:spPr bwMode="auto">
                          <a:xfrm>
                            <a:off x="0" y="0"/>
                            <a:ext cx="5025401" cy="402032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14B-6</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Pr="00BD77F4" w:rsidRDefault="00F00DE7" w:rsidP="004212A2">
            <w:pPr>
              <w:rPr>
                <w:noProof/>
                <w:sz w:val="14"/>
                <w:szCs w:val="14"/>
              </w:rPr>
            </w:pPr>
            <w:r>
              <w:rPr>
                <w:noProof/>
              </w:rPr>
              <w:t>Any orange line items represent risks occuring due to simulation criteria.</w:t>
            </w:r>
          </w:p>
          <w:p w:rsidR="00F00DE7" w:rsidRPr="00BD77F4" w:rsidRDefault="00F00DE7" w:rsidP="004212A2">
            <w:pPr>
              <w:rPr>
                <w:noProof/>
                <w:sz w:val="14"/>
                <w:szCs w:val="14"/>
              </w:rPr>
            </w:pPr>
          </w:p>
          <w:p w:rsidR="00F00DE7" w:rsidRPr="006E5118" w:rsidRDefault="00F00DE7" w:rsidP="004212A2">
            <w:pPr>
              <w:rPr>
                <w:noProof/>
                <w:sz w:val="13"/>
                <w:szCs w:val="13"/>
              </w:rPr>
            </w:pPr>
            <w:r w:rsidRPr="006E5118">
              <w:rPr>
                <w:noProof/>
                <w:sz w:val="13"/>
                <w:szCs w:val="13"/>
              </w:rPr>
              <w:t xml:space="preserve">Profile ID: </w:t>
            </w:r>
            <w:r w:rsidR="00F05D50">
              <w:rPr>
                <w:noProof/>
                <w:sz w:val="13"/>
                <w:szCs w:val="13"/>
              </w:rPr>
              <w:t>SAP profile name</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Access Risk ID: The 4-digit ID representing each</w:t>
            </w:r>
            <w:r w:rsidR="00094290">
              <w:rPr>
                <w:noProof/>
                <w:sz w:val="13"/>
                <w:szCs w:val="13"/>
              </w:rPr>
              <w:t xml:space="preserve"> medium-risk</w:t>
            </w:r>
            <w:r w:rsidRPr="006E5118">
              <w:rPr>
                <w:noProof/>
                <w:sz w:val="13"/>
                <w:szCs w:val="13"/>
              </w:rPr>
              <w:t xml:space="preserve"> (as defined in the</w:t>
            </w:r>
            <w:r w:rsidR="00094290">
              <w:rPr>
                <w:noProof/>
                <w:sz w:val="13"/>
                <w:szCs w:val="13"/>
              </w:rPr>
              <w:t xml:space="preserve"> standard rule set</w:t>
            </w:r>
            <w:r w:rsidRPr="006E5118">
              <w:rPr>
                <w:noProof/>
                <w:sz w:val="13"/>
                <w:szCs w:val="13"/>
              </w:rPr>
              <w:t xml:space="preserve">) for which </w:t>
            </w:r>
            <w:r w:rsidR="003D37D4" w:rsidRPr="003D37D4">
              <w:rPr>
                <w:noProof/>
                <w:sz w:val="13"/>
                <w:szCs w:val="13"/>
              </w:rPr>
              <w:t xml:space="preserve">violations </w:t>
            </w:r>
            <w:r w:rsidRPr="006E5118">
              <w:rPr>
                <w:noProof/>
                <w:sz w:val="13"/>
                <w:szCs w:val="13"/>
              </w:rPr>
              <w:t>exist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Rule ID: The ID representing the particular rule that was triggered for that Risk</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Risk Level: The </w:t>
            </w:r>
            <w:r w:rsidR="003D37D4" w:rsidRPr="003D37D4">
              <w:rPr>
                <w:noProof/>
                <w:sz w:val="13"/>
                <w:szCs w:val="13"/>
              </w:rPr>
              <w:t xml:space="preserve">risk level </w:t>
            </w:r>
            <w:r w:rsidRPr="006E5118">
              <w:rPr>
                <w:noProof/>
                <w:sz w:val="13"/>
                <w:szCs w:val="13"/>
              </w:rPr>
              <w:t>defined for each Access Risk in the</w:t>
            </w:r>
            <w:r w:rsidR="00094290">
              <w:rPr>
                <w:noProof/>
                <w:sz w:val="13"/>
                <w:szCs w:val="13"/>
              </w:rPr>
              <w:t xml:space="preserve"> standard rule set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Function: The ID representing the particular function that was triggered</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System: The system in which the role is assigned to the user</w:t>
            </w:r>
          </w:p>
          <w:p w:rsidR="00F00DE7" w:rsidRPr="006E5118" w:rsidRDefault="00F00DE7" w:rsidP="004212A2">
            <w:pPr>
              <w:rPr>
                <w:noProof/>
                <w:sz w:val="13"/>
                <w:szCs w:val="13"/>
              </w:rPr>
            </w:pPr>
          </w:p>
          <w:p w:rsidR="00F00DE7" w:rsidRPr="006E5118" w:rsidRDefault="005D1AC7" w:rsidP="004212A2">
            <w:pPr>
              <w:rPr>
                <w:noProof/>
                <w:sz w:val="13"/>
                <w:szCs w:val="13"/>
              </w:rPr>
            </w:pPr>
            <w:r>
              <w:rPr>
                <w:noProof/>
                <w:sz w:val="13"/>
                <w:szCs w:val="13"/>
              </w:rPr>
              <w:t>Action: SAP transaction</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Resource: </w:t>
            </w:r>
            <w:r w:rsidR="00F05D50">
              <w:rPr>
                <w:noProof/>
                <w:sz w:val="13"/>
                <w:szCs w:val="13"/>
              </w:rPr>
              <w:t>SAP authorization object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Resource Extn: </w:t>
            </w:r>
            <w:r w:rsidR="00F05D50">
              <w:rPr>
                <w:noProof/>
                <w:sz w:val="13"/>
                <w:szCs w:val="13"/>
              </w:rPr>
              <w:t>SAP authorization object field</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Value From: </w:t>
            </w:r>
            <w:r w:rsidR="00F05D50">
              <w:rPr>
                <w:noProof/>
                <w:sz w:val="13"/>
                <w:szCs w:val="13"/>
              </w:rPr>
              <w:t>SAP authorization object field value</w:t>
            </w:r>
            <w:r w:rsidRPr="006E5118">
              <w:rPr>
                <w:noProof/>
                <w:sz w:val="13"/>
                <w:szCs w:val="13"/>
              </w:rPr>
              <w:t xml:space="preserve"> (start value for a range)</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Value To: </w:t>
            </w:r>
            <w:r w:rsidR="00F05D50">
              <w:rPr>
                <w:noProof/>
                <w:sz w:val="13"/>
                <w:szCs w:val="13"/>
              </w:rPr>
              <w:t>SAP authorization object field value</w:t>
            </w:r>
            <w:r w:rsidRPr="006E5118">
              <w:rPr>
                <w:noProof/>
                <w:sz w:val="13"/>
                <w:szCs w:val="13"/>
              </w:rPr>
              <w:t xml:space="preserve"> (end value for a range)</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Role/Profile: The</w:t>
            </w:r>
            <w:r w:rsidR="00F05D50">
              <w:rPr>
                <w:noProof/>
                <w:sz w:val="13"/>
                <w:szCs w:val="13"/>
              </w:rPr>
              <w:t xml:space="preserve"> single role/profile</w:t>
            </w:r>
            <w:r w:rsidRPr="006E5118">
              <w:rPr>
                <w:noProof/>
                <w:sz w:val="13"/>
                <w:szCs w:val="13"/>
              </w:rPr>
              <w:t xml:space="preserve"> </w:t>
            </w:r>
            <w:r w:rsidR="00380C55">
              <w:rPr>
                <w:noProof/>
                <w:sz w:val="13"/>
                <w:szCs w:val="13"/>
              </w:rPr>
              <w:t>causing</w:t>
            </w:r>
            <w:r w:rsidRPr="006E5118">
              <w:rPr>
                <w:noProof/>
                <w:sz w:val="13"/>
                <w:szCs w:val="13"/>
              </w:rPr>
              <w:t xml:space="preserve"> the SOD</w:t>
            </w:r>
          </w:p>
          <w:p w:rsidR="00F00DE7" w:rsidRPr="006E5118" w:rsidRDefault="00F00DE7" w:rsidP="004212A2">
            <w:pPr>
              <w:rPr>
                <w:noProof/>
                <w:sz w:val="13"/>
                <w:szCs w:val="13"/>
              </w:rPr>
            </w:pPr>
          </w:p>
          <w:p w:rsidR="00F00DE7" w:rsidRPr="006E5118" w:rsidRDefault="005D1AC7" w:rsidP="004212A2">
            <w:pPr>
              <w:rPr>
                <w:noProof/>
                <w:sz w:val="13"/>
                <w:szCs w:val="13"/>
              </w:rPr>
            </w:pPr>
            <w:r>
              <w:rPr>
                <w:noProof/>
                <w:sz w:val="13"/>
                <w:szCs w:val="13"/>
              </w:rPr>
              <w:t>Composite Role: The composite role containing the SOD-causing single role (if any exist)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Control: The 10-digit ID representing the Mitigating Control applied for the User with the Access Risk</w:t>
            </w:r>
          </w:p>
          <w:p w:rsidR="00F00DE7" w:rsidRPr="006E5118" w:rsidRDefault="00F00DE7" w:rsidP="004212A2">
            <w:pPr>
              <w:rPr>
                <w:noProof/>
                <w:sz w:val="13"/>
                <w:szCs w:val="13"/>
              </w:rPr>
            </w:pPr>
          </w:p>
          <w:p w:rsidR="00F00DE7" w:rsidRDefault="00F00DE7" w:rsidP="004212A2">
            <w:pPr>
              <w:rPr>
                <w:noProof/>
              </w:rPr>
            </w:pPr>
            <w:r w:rsidRPr="006E5118">
              <w:rPr>
                <w:noProof/>
                <w:sz w:val="13"/>
                <w:szCs w:val="13"/>
              </w:rPr>
              <w:t>Monitor: The</w:t>
            </w:r>
            <w:r w:rsidR="00F00DDB">
              <w:rPr>
                <w:noProof/>
                <w:sz w:val="13"/>
                <w:szCs w:val="13"/>
              </w:rPr>
              <w:t xml:space="preserve"> user ID</w:t>
            </w:r>
            <w:r w:rsidRPr="006E5118">
              <w:rPr>
                <w:noProof/>
                <w:sz w:val="13"/>
                <w:szCs w:val="13"/>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1351D2A" wp14:editId="3DAC8FAD">
                  <wp:extent cx="6938963" cy="3168197"/>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2.18 PM.png"/>
                          <pic:cNvPicPr/>
                        </pic:nvPicPr>
                        <pic:blipFill rotWithShape="1">
                          <a:blip r:embed="rId33" cstate="print">
                            <a:extLst>
                              <a:ext uri="{28A0092B-C50C-407E-A947-70E740481C1C}">
                                <a14:useLocalDpi xmlns:a14="http://schemas.microsoft.com/office/drawing/2010/main" val="0"/>
                              </a:ext>
                            </a:extLst>
                          </a:blip>
                          <a:srcRect r="15714" b="38427"/>
                          <a:stretch/>
                        </pic:blipFill>
                        <pic:spPr bwMode="auto">
                          <a:xfrm>
                            <a:off x="0" y="0"/>
                            <a:ext cx="6942930" cy="317000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14C-1</w:t>
            </w:r>
          </w:p>
        </w:tc>
        <w:tc>
          <w:tcPr>
            <w:tcW w:w="2773" w:type="dxa"/>
          </w:tcPr>
          <w:p w:rsidR="00F00DE7" w:rsidRDefault="00F00DE7" w:rsidP="004212A2">
            <w:pPr>
              <w:rPr>
                <w:noProof/>
              </w:rPr>
            </w:pPr>
            <w:r>
              <w:rPr>
                <w:noProof/>
              </w:rPr>
              <w:t>Simulation by Profile.</w:t>
            </w:r>
          </w:p>
          <w:p w:rsidR="00F00DE7" w:rsidRDefault="00F00DE7" w:rsidP="004212A2">
            <w:pPr>
              <w:rPr>
                <w:noProof/>
              </w:rPr>
            </w:pPr>
          </w:p>
          <w:p w:rsidR="00F00DE7" w:rsidRDefault="00F00DE7" w:rsidP="004212A2">
            <w:pPr>
              <w:rPr>
                <w:noProof/>
              </w:rPr>
            </w:pPr>
            <w:r>
              <w:rPr>
                <w:noProof/>
              </w:rPr>
              <w:t xml:space="preserve">On the ‘Profiles’ tab, click on ‘Add’ to define profile simulation criteria. </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010BB43" wp14:editId="3CECC3E5">
                  <wp:extent cx="2776538" cy="4570138"/>
                  <wp:effectExtent l="0" t="0" r="5080" b="190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2.39 PM.png"/>
                          <pic:cNvPicPr/>
                        </pic:nvPicPr>
                        <pic:blipFill rotWithShape="1">
                          <a:blip r:embed="rId34" cstate="print">
                            <a:extLst>
                              <a:ext uri="{28A0092B-C50C-407E-A947-70E740481C1C}">
                                <a14:useLocalDpi xmlns:a14="http://schemas.microsoft.com/office/drawing/2010/main" val="0"/>
                              </a:ext>
                            </a:extLst>
                          </a:blip>
                          <a:srcRect r="68664" b="17475"/>
                          <a:stretch/>
                        </pic:blipFill>
                        <pic:spPr bwMode="auto">
                          <a:xfrm>
                            <a:off x="0" y="0"/>
                            <a:ext cx="2777039" cy="457096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14C-2</w:t>
            </w:r>
          </w:p>
        </w:tc>
        <w:tc>
          <w:tcPr>
            <w:tcW w:w="2773" w:type="dxa"/>
          </w:tcPr>
          <w:p w:rsidR="00F00DE7" w:rsidRDefault="00F00DE7" w:rsidP="004212A2">
            <w:pPr>
              <w:rPr>
                <w:noProof/>
              </w:rPr>
            </w:pPr>
            <w:r>
              <w:rPr>
                <w:noProof/>
              </w:rPr>
              <w:t>Click the drop down on the ‘System’ field and select the system from which a profile must be added. The user for the simulation exists in PS1; however, the simulation criteria can be from any system connected to GRC. In this case, PS1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223F7C3" wp14:editId="18E4F04C">
                  <wp:extent cx="4005263" cy="3766954"/>
                  <wp:effectExtent l="0" t="0" r="0" b="508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2.48 PM.png"/>
                          <pic:cNvPicPr/>
                        </pic:nvPicPr>
                        <pic:blipFill rotWithShape="1">
                          <a:blip r:embed="rId35" cstate="print">
                            <a:extLst>
                              <a:ext uri="{28A0092B-C50C-407E-A947-70E740481C1C}">
                                <a14:useLocalDpi xmlns:a14="http://schemas.microsoft.com/office/drawing/2010/main" val="0"/>
                              </a:ext>
                            </a:extLst>
                          </a:blip>
                          <a:srcRect r="45219" b="17567"/>
                          <a:stretch/>
                        </pic:blipFill>
                        <pic:spPr bwMode="auto">
                          <a:xfrm>
                            <a:off x="0" y="0"/>
                            <a:ext cx="4005156" cy="376685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Pr="00252E21" w:rsidRDefault="00F00DE7" w:rsidP="004212A2">
            <w:pPr>
              <w:rPr>
                <w:noProof/>
              </w:rPr>
            </w:pPr>
            <w:r>
              <w:rPr>
                <w:noProof/>
              </w:rPr>
              <w:lastRenderedPageBreak/>
              <w:t>14C-3</w:t>
            </w:r>
          </w:p>
        </w:tc>
        <w:tc>
          <w:tcPr>
            <w:tcW w:w="2773" w:type="dxa"/>
          </w:tcPr>
          <w:p w:rsidR="00F00DE7" w:rsidRDefault="00F00DE7" w:rsidP="004212A2">
            <w:pPr>
              <w:rPr>
                <w:noProof/>
              </w:rPr>
            </w:pPr>
            <w:r>
              <w:rPr>
                <w:noProof/>
              </w:rPr>
              <w:t xml:space="preserve">Add the profile. In this case, ‘Z#DP:JV_FY’ was typed in. The search option can also be used to search for a Profile.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1E36223" wp14:editId="2B3899FB">
                  <wp:extent cx="3881438" cy="3686144"/>
                  <wp:effectExtent l="0" t="0" r="508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3.10 PM.png"/>
                          <pic:cNvPicPr/>
                        </pic:nvPicPr>
                        <pic:blipFill rotWithShape="1">
                          <a:blip r:embed="rId36" cstate="print">
                            <a:extLst>
                              <a:ext uri="{28A0092B-C50C-407E-A947-70E740481C1C}">
                                <a14:useLocalDpi xmlns:a14="http://schemas.microsoft.com/office/drawing/2010/main" val="0"/>
                              </a:ext>
                            </a:extLst>
                          </a:blip>
                          <a:srcRect r="45448" b="17109"/>
                          <a:stretch/>
                        </pic:blipFill>
                        <pic:spPr bwMode="auto">
                          <a:xfrm>
                            <a:off x="0" y="0"/>
                            <a:ext cx="3880327" cy="368508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14C-4</w:t>
            </w:r>
          </w:p>
        </w:tc>
        <w:tc>
          <w:tcPr>
            <w:tcW w:w="2773" w:type="dxa"/>
          </w:tcPr>
          <w:p w:rsidR="00F00DE7" w:rsidRDefault="00F00DE7" w:rsidP="004212A2">
            <w:pPr>
              <w:rPr>
                <w:noProof/>
              </w:rPr>
            </w:pPr>
            <w:r>
              <w:rPr>
                <w:noProof/>
              </w:rPr>
              <w:t>If authorizations from any added Profiles should be excluded from the Profile for the simulation, the ‘Exclude Values’ box must be checked. Otherwise, authorizations from any added Profiles will be added to the Profile for the simulation.</w:t>
            </w:r>
          </w:p>
          <w:p w:rsidR="00F00DE7" w:rsidRDefault="00F00DE7" w:rsidP="004212A2">
            <w:pPr>
              <w:rPr>
                <w:noProof/>
              </w:rPr>
            </w:pPr>
          </w:p>
          <w:p w:rsidR="00F00DE7" w:rsidRDefault="00F00DE7" w:rsidP="004212A2">
            <w:pPr>
              <w:rPr>
                <w:noProof/>
              </w:rPr>
            </w:pPr>
            <w:r>
              <w:rPr>
                <w:noProof/>
              </w:rPr>
              <w:t>The ‘Exclude Values’ box is checked in this example.</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577EDAD" wp14:editId="54E5E83A">
                  <wp:extent cx="3929063" cy="3706664"/>
                  <wp:effectExtent l="0" t="0" r="0" b="825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3.13 PM.png"/>
                          <pic:cNvPicPr/>
                        </pic:nvPicPr>
                        <pic:blipFill rotWithShape="1">
                          <a:blip r:embed="rId37" cstate="print">
                            <a:extLst>
                              <a:ext uri="{28A0092B-C50C-407E-A947-70E740481C1C}">
                                <a14:useLocalDpi xmlns:a14="http://schemas.microsoft.com/office/drawing/2010/main" val="0"/>
                              </a:ext>
                            </a:extLst>
                          </a:blip>
                          <a:srcRect r="45448" b="17658"/>
                          <a:stretch/>
                        </pic:blipFill>
                        <pic:spPr bwMode="auto">
                          <a:xfrm>
                            <a:off x="0" y="0"/>
                            <a:ext cx="3930709" cy="370821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14C-5</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30AE5DF" wp14:editId="24214599">
                  <wp:extent cx="3852863" cy="3731450"/>
                  <wp:effectExtent l="0" t="0" r="0" b="254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3.16 PM.png"/>
                          <pic:cNvPicPr/>
                        </pic:nvPicPr>
                        <pic:blipFill rotWithShape="1">
                          <a:blip r:embed="rId38" cstate="print">
                            <a:extLst>
                              <a:ext uri="{28A0092B-C50C-407E-A947-70E740481C1C}">
                                <a14:useLocalDpi xmlns:a14="http://schemas.microsoft.com/office/drawing/2010/main" val="0"/>
                              </a:ext>
                            </a:extLst>
                          </a:blip>
                          <a:srcRect r="45563" b="15645"/>
                          <a:stretch/>
                        </pic:blipFill>
                        <pic:spPr bwMode="auto">
                          <a:xfrm>
                            <a:off x="0" y="0"/>
                            <a:ext cx="3855006" cy="373352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14C-6</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Pr="00BD77F4" w:rsidRDefault="00F00DE7" w:rsidP="004212A2">
            <w:pPr>
              <w:rPr>
                <w:noProof/>
                <w:sz w:val="14"/>
                <w:szCs w:val="14"/>
              </w:rPr>
            </w:pPr>
            <w:r>
              <w:rPr>
                <w:noProof/>
              </w:rPr>
              <w:t>Any orange line items represent risks occuring due to simulation criteria.</w:t>
            </w:r>
          </w:p>
          <w:p w:rsidR="00F00DE7" w:rsidRPr="00BD77F4" w:rsidRDefault="00F00DE7" w:rsidP="004212A2">
            <w:pPr>
              <w:rPr>
                <w:noProof/>
                <w:sz w:val="14"/>
                <w:szCs w:val="14"/>
              </w:rPr>
            </w:pPr>
          </w:p>
          <w:p w:rsidR="00F00DE7" w:rsidRPr="006E5118" w:rsidRDefault="00F00DE7" w:rsidP="004212A2">
            <w:pPr>
              <w:rPr>
                <w:noProof/>
                <w:sz w:val="13"/>
                <w:szCs w:val="13"/>
              </w:rPr>
            </w:pPr>
            <w:r w:rsidRPr="006E5118">
              <w:rPr>
                <w:noProof/>
                <w:sz w:val="13"/>
                <w:szCs w:val="13"/>
              </w:rPr>
              <w:t xml:space="preserve">Profile ID: </w:t>
            </w:r>
            <w:r w:rsidR="00F05D50">
              <w:rPr>
                <w:noProof/>
                <w:sz w:val="13"/>
                <w:szCs w:val="13"/>
              </w:rPr>
              <w:t>SAP profile name</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Access Risk ID: The 4-digit ID representing each</w:t>
            </w:r>
            <w:r w:rsidR="00094290">
              <w:rPr>
                <w:noProof/>
                <w:sz w:val="13"/>
                <w:szCs w:val="13"/>
              </w:rPr>
              <w:t xml:space="preserve"> medium-risk</w:t>
            </w:r>
            <w:r w:rsidRPr="006E5118">
              <w:rPr>
                <w:noProof/>
                <w:sz w:val="13"/>
                <w:szCs w:val="13"/>
              </w:rPr>
              <w:t xml:space="preserve"> (as defined in the</w:t>
            </w:r>
            <w:r w:rsidR="00094290">
              <w:rPr>
                <w:noProof/>
                <w:sz w:val="13"/>
                <w:szCs w:val="13"/>
              </w:rPr>
              <w:t xml:space="preserve"> standard rule set</w:t>
            </w:r>
            <w:r w:rsidRPr="006E5118">
              <w:rPr>
                <w:noProof/>
                <w:sz w:val="13"/>
                <w:szCs w:val="13"/>
              </w:rPr>
              <w:t xml:space="preserve">) for which </w:t>
            </w:r>
            <w:r w:rsidR="003D37D4" w:rsidRPr="003D37D4">
              <w:rPr>
                <w:noProof/>
                <w:sz w:val="13"/>
                <w:szCs w:val="13"/>
              </w:rPr>
              <w:t xml:space="preserve">violations </w:t>
            </w:r>
            <w:r w:rsidRPr="006E5118">
              <w:rPr>
                <w:noProof/>
                <w:sz w:val="13"/>
                <w:szCs w:val="13"/>
              </w:rPr>
              <w:t>exist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Rule ID: The ID representing the particular rule that was triggered for that Risk</w:t>
            </w:r>
          </w:p>
          <w:p w:rsidR="00F00DE7" w:rsidRPr="006E5118" w:rsidRDefault="00F00DE7" w:rsidP="004212A2">
            <w:pPr>
              <w:rPr>
                <w:noProof/>
                <w:sz w:val="13"/>
                <w:szCs w:val="13"/>
              </w:rPr>
            </w:pPr>
          </w:p>
          <w:p w:rsidR="00F00DE7" w:rsidRPr="006E5118" w:rsidRDefault="003D37D4" w:rsidP="004212A2">
            <w:pPr>
              <w:rPr>
                <w:noProof/>
                <w:sz w:val="13"/>
                <w:szCs w:val="13"/>
              </w:rPr>
            </w:pPr>
            <w:r>
              <w:rPr>
                <w:noProof/>
                <w:sz w:val="13"/>
                <w:szCs w:val="13"/>
              </w:rPr>
              <w:t>Risk Level: The risk l</w:t>
            </w:r>
            <w:r w:rsidR="00F00DE7" w:rsidRPr="006E5118">
              <w:rPr>
                <w:noProof/>
                <w:sz w:val="13"/>
                <w:szCs w:val="13"/>
              </w:rPr>
              <w:t>evel defined for each Access Risk in the</w:t>
            </w:r>
            <w:r w:rsidR="00094290">
              <w:rPr>
                <w:noProof/>
                <w:sz w:val="13"/>
                <w:szCs w:val="13"/>
              </w:rPr>
              <w:t xml:space="preserve"> standard rule set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Function: The ID representing the particular function that was triggered</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System: The system in which the role is assigned to the user</w:t>
            </w:r>
          </w:p>
          <w:p w:rsidR="00F00DE7" w:rsidRPr="006E5118" w:rsidRDefault="00F00DE7" w:rsidP="004212A2">
            <w:pPr>
              <w:rPr>
                <w:noProof/>
                <w:sz w:val="13"/>
                <w:szCs w:val="13"/>
              </w:rPr>
            </w:pPr>
          </w:p>
          <w:p w:rsidR="00F00DE7" w:rsidRPr="006E5118" w:rsidRDefault="005D1AC7" w:rsidP="004212A2">
            <w:pPr>
              <w:rPr>
                <w:noProof/>
                <w:sz w:val="13"/>
                <w:szCs w:val="13"/>
              </w:rPr>
            </w:pPr>
            <w:r>
              <w:rPr>
                <w:noProof/>
                <w:sz w:val="13"/>
                <w:szCs w:val="13"/>
              </w:rPr>
              <w:t>Action: SAP transaction</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Resource: </w:t>
            </w:r>
            <w:r w:rsidR="00F05D50">
              <w:rPr>
                <w:noProof/>
                <w:sz w:val="13"/>
                <w:szCs w:val="13"/>
              </w:rPr>
              <w:t>SAP authorization object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Resource Extn: </w:t>
            </w:r>
            <w:r w:rsidR="00F05D50">
              <w:rPr>
                <w:noProof/>
                <w:sz w:val="13"/>
                <w:szCs w:val="13"/>
              </w:rPr>
              <w:t>SAP authorization object field</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Value From: </w:t>
            </w:r>
            <w:r w:rsidR="00F05D50">
              <w:rPr>
                <w:noProof/>
                <w:sz w:val="13"/>
                <w:szCs w:val="13"/>
              </w:rPr>
              <w:t>SAP authorization object field value</w:t>
            </w:r>
            <w:r w:rsidRPr="006E5118">
              <w:rPr>
                <w:noProof/>
                <w:sz w:val="13"/>
                <w:szCs w:val="13"/>
              </w:rPr>
              <w:t xml:space="preserve"> (start value for a range)</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 xml:space="preserve">Value To: </w:t>
            </w:r>
            <w:r w:rsidR="00F05D50">
              <w:rPr>
                <w:noProof/>
                <w:sz w:val="13"/>
                <w:szCs w:val="13"/>
              </w:rPr>
              <w:t>SAP authorization object field value</w:t>
            </w:r>
            <w:r w:rsidRPr="006E5118">
              <w:rPr>
                <w:noProof/>
                <w:sz w:val="13"/>
                <w:szCs w:val="13"/>
              </w:rPr>
              <w:t xml:space="preserve"> (end value for a range)</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Role/Profile: The</w:t>
            </w:r>
            <w:r w:rsidR="00F05D50">
              <w:rPr>
                <w:noProof/>
                <w:sz w:val="13"/>
                <w:szCs w:val="13"/>
              </w:rPr>
              <w:t xml:space="preserve"> single role/profile</w:t>
            </w:r>
            <w:r w:rsidRPr="006E5118">
              <w:rPr>
                <w:noProof/>
                <w:sz w:val="13"/>
                <w:szCs w:val="13"/>
              </w:rPr>
              <w:t xml:space="preserve"> </w:t>
            </w:r>
            <w:r w:rsidR="00380C55">
              <w:rPr>
                <w:noProof/>
                <w:sz w:val="13"/>
                <w:szCs w:val="13"/>
              </w:rPr>
              <w:t>causing</w:t>
            </w:r>
            <w:r w:rsidRPr="006E5118">
              <w:rPr>
                <w:noProof/>
                <w:sz w:val="13"/>
                <w:szCs w:val="13"/>
              </w:rPr>
              <w:t xml:space="preserve"> the SOD</w:t>
            </w:r>
          </w:p>
          <w:p w:rsidR="00F00DE7" w:rsidRPr="006E5118" w:rsidRDefault="00F00DE7" w:rsidP="004212A2">
            <w:pPr>
              <w:rPr>
                <w:noProof/>
                <w:sz w:val="13"/>
                <w:szCs w:val="13"/>
              </w:rPr>
            </w:pPr>
          </w:p>
          <w:p w:rsidR="00F00DE7" w:rsidRPr="006E5118" w:rsidRDefault="005D1AC7" w:rsidP="004212A2">
            <w:pPr>
              <w:rPr>
                <w:noProof/>
                <w:sz w:val="13"/>
                <w:szCs w:val="13"/>
              </w:rPr>
            </w:pPr>
            <w:r>
              <w:rPr>
                <w:noProof/>
                <w:sz w:val="13"/>
                <w:szCs w:val="13"/>
              </w:rPr>
              <w:t>Composite Role: The composite role containing the SOD-causing single role (if any exist)</w:t>
            </w:r>
          </w:p>
          <w:p w:rsidR="00F00DE7" w:rsidRPr="006E5118" w:rsidRDefault="00F00DE7" w:rsidP="004212A2">
            <w:pPr>
              <w:rPr>
                <w:noProof/>
                <w:sz w:val="13"/>
                <w:szCs w:val="13"/>
              </w:rPr>
            </w:pPr>
          </w:p>
          <w:p w:rsidR="00F00DE7" w:rsidRPr="006E5118" w:rsidRDefault="00F00DE7" w:rsidP="004212A2">
            <w:pPr>
              <w:rPr>
                <w:noProof/>
                <w:sz w:val="13"/>
                <w:szCs w:val="13"/>
              </w:rPr>
            </w:pPr>
            <w:r w:rsidRPr="006E5118">
              <w:rPr>
                <w:noProof/>
                <w:sz w:val="13"/>
                <w:szCs w:val="13"/>
              </w:rPr>
              <w:t>Control: The 10-digit ID representing the Mitigating Control applied for the User with the Access Risk</w:t>
            </w:r>
          </w:p>
          <w:p w:rsidR="00F00DE7" w:rsidRPr="006E5118" w:rsidRDefault="00F00DE7" w:rsidP="004212A2">
            <w:pPr>
              <w:rPr>
                <w:noProof/>
                <w:sz w:val="13"/>
                <w:szCs w:val="13"/>
              </w:rPr>
            </w:pPr>
          </w:p>
          <w:p w:rsidR="00F00DE7" w:rsidRDefault="00F00DE7" w:rsidP="004212A2">
            <w:pPr>
              <w:rPr>
                <w:noProof/>
              </w:rPr>
            </w:pPr>
            <w:r w:rsidRPr="006E5118">
              <w:rPr>
                <w:noProof/>
                <w:sz w:val="13"/>
                <w:szCs w:val="13"/>
              </w:rPr>
              <w:t>Monitor: The</w:t>
            </w:r>
            <w:r w:rsidR="00F00DDB">
              <w:rPr>
                <w:noProof/>
                <w:sz w:val="13"/>
                <w:szCs w:val="13"/>
              </w:rPr>
              <w:t xml:space="preserve"> user ID</w:t>
            </w:r>
            <w:r w:rsidRPr="006E5118">
              <w:rPr>
                <w:noProof/>
                <w:sz w:val="13"/>
                <w:szCs w:val="13"/>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B77D128" wp14:editId="2E9FA574">
                  <wp:extent cx="6948488" cy="2723727"/>
                  <wp:effectExtent l="0" t="0" r="5080" b="63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3.25 PM.png"/>
                          <pic:cNvPicPr/>
                        </pic:nvPicPr>
                        <pic:blipFill rotWithShape="1">
                          <a:blip r:embed="rId39" cstate="print">
                            <a:extLst>
                              <a:ext uri="{28A0092B-C50C-407E-A947-70E740481C1C}">
                                <a14:useLocalDpi xmlns:a14="http://schemas.microsoft.com/office/drawing/2010/main" val="0"/>
                              </a:ext>
                            </a:extLst>
                          </a:blip>
                          <a:srcRect r="20059" b="49863"/>
                          <a:stretch/>
                        </pic:blipFill>
                        <pic:spPr bwMode="auto">
                          <a:xfrm>
                            <a:off x="0" y="0"/>
                            <a:ext cx="6949742" cy="272421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bl>
    <w:p w:rsidR="003412B7" w:rsidRPr="009115BD" w:rsidRDefault="003412B7" w:rsidP="009115BD">
      <w:pPr>
        <w:rPr>
          <w:b/>
          <w:sz w:val="2"/>
          <w:szCs w:val="28"/>
        </w:rPr>
      </w:pPr>
    </w:p>
    <w:sectPr w:rsidR="003412B7" w:rsidRPr="009115BD" w:rsidSect="00C728D7">
      <w:headerReference w:type="default" r:id="rId40"/>
      <w:footerReference w:type="default" r:id="rId41"/>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393164">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D02" w:rsidRDefault="00D05D02" w:rsidP="00162D8D">
    <w:pPr>
      <w:pStyle w:val="Header"/>
      <w:jc w:val="center"/>
      <w:rPr>
        <w:noProof/>
        <w:sz w:val="28"/>
        <w:szCs w:val="28"/>
      </w:rPr>
    </w:pPr>
  </w:p>
  <w:p w:rsidR="00162D8D" w:rsidRPr="00EF4024" w:rsidRDefault="009B0D58" w:rsidP="00162D8D">
    <w:pPr>
      <w:pStyle w:val="Header"/>
      <w:jc w:val="center"/>
      <w:rPr>
        <w:noProof/>
        <w:sz w:val="28"/>
        <w:szCs w:val="28"/>
      </w:rPr>
    </w:pPr>
    <w:r>
      <w:rPr>
        <w:noProof/>
        <w:sz w:val="28"/>
        <w:szCs w:val="28"/>
      </w:rPr>
      <w:drawing>
        <wp:anchor distT="0" distB="0" distL="114300" distR="114300" simplePos="0" relativeHeight="251660288" behindDoc="0" locked="0" layoutInCell="1" allowOverlap="1" wp14:anchorId="682CC444" wp14:editId="187243B7">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 </w:t>
    </w:r>
    <w:r w:rsidR="00524A39">
      <w:rPr>
        <w:noProof/>
        <w:sz w:val="28"/>
        <w:szCs w:val="28"/>
      </w:rPr>
      <w:t xml:space="preserve">Reporting </w:t>
    </w:r>
    <w:r w:rsidR="00D05D02">
      <w:rPr>
        <w:noProof/>
        <w:sz w:val="28"/>
        <w:szCs w:val="28"/>
      </w:rPr>
      <w:t xml:space="preserve">Job Aid </w:t>
    </w:r>
    <w:r w:rsidR="00393164">
      <w:rPr>
        <w:noProof/>
        <w:sz w:val="28"/>
        <w:szCs w:val="28"/>
      </w:rPr>
      <w:t>17</w:t>
    </w:r>
    <w:r w:rsidR="00162D8D">
      <w:rPr>
        <w:noProof/>
        <w:sz w:val="28"/>
        <w:szCs w:val="28"/>
      </w:rPr>
      <w:t xml:space="preserve">: </w:t>
    </w:r>
    <w:r w:rsidR="00393164">
      <w:rPr>
        <w:noProof/>
        <w:sz w:val="28"/>
        <w:szCs w:val="28"/>
      </w:rPr>
      <w:t>Profile Level Simulation</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07169"/>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DD5"/>
    <w:rsid w:val="00126AE0"/>
    <w:rsid w:val="00132833"/>
    <w:rsid w:val="001337BC"/>
    <w:rsid w:val="001349ED"/>
    <w:rsid w:val="00141BB1"/>
    <w:rsid w:val="00142A11"/>
    <w:rsid w:val="001540E7"/>
    <w:rsid w:val="00161B47"/>
    <w:rsid w:val="001628FA"/>
    <w:rsid w:val="0016291D"/>
    <w:rsid w:val="00162D8D"/>
    <w:rsid w:val="00166C60"/>
    <w:rsid w:val="001725B2"/>
    <w:rsid w:val="00172716"/>
    <w:rsid w:val="0019155D"/>
    <w:rsid w:val="001B2C32"/>
    <w:rsid w:val="001B4A59"/>
    <w:rsid w:val="001B5D26"/>
    <w:rsid w:val="001B6B39"/>
    <w:rsid w:val="001C494A"/>
    <w:rsid w:val="001C646B"/>
    <w:rsid w:val="001D0F49"/>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81E58"/>
    <w:rsid w:val="002848FC"/>
    <w:rsid w:val="00285406"/>
    <w:rsid w:val="0028622E"/>
    <w:rsid w:val="002931D6"/>
    <w:rsid w:val="002B3831"/>
    <w:rsid w:val="002C5AE5"/>
    <w:rsid w:val="002C69C8"/>
    <w:rsid w:val="002C7573"/>
    <w:rsid w:val="002D4062"/>
    <w:rsid w:val="002E00D0"/>
    <w:rsid w:val="002E0ECB"/>
    <w:rsid w:val="002E13AF"/>
    <w:rsid w:val="002E6349"/>
    <w:rsid w:val="002F20CF"/>
    <w:rsid w:val="002F4FE7"/>
    <w:rsid w:val="002F63EE"/>
    <w:rsid w:val="002F65EC"/>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93164"/>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17B84"/>
    <w:rsid w:val="004212A2"/>
    <w:rsid w:val="004253CC"/>
    <w:rsid w:val="00427F85"/>
    <w:rsid w:val="00430D28"/>
    <w:rsid w:val="00434E0A"/>
    <w:rsid w:val="0043595F"/>
    <w:rsid w:val="00436258"/>
    <w:rsid w:val="004378BB"/>
    <w:rsid w:val="00437FDF"/>
    <w:rsid w:val="004471B2"/>
    <w:rsid w:val="0045029D"/>
    <w:rsid w:val="00452623"/>
    <w:rsid w:val="004610AF"/>
    <w:rsid w:val="004651DE"/>
    <w:rsid w:val="00475E70"/>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146E"/>
    <w:rsid w:val="004F43C7"/>
    <w:rsid w:val="004F6BD2"/>
    <w:rsid w:val="00511C6F"/>
    <w:rsid w:val="00516444"/>
    <w:rsid w:val="00522864"/>
    <w:rsid w:val="00524A39"/>
    <w:rsid w:val="0053409F"/>
    <w:rsid w:val="00541017"/>
    <w:rsid w:val="00542055"/>
    <w:rsid w:val="00554059"/>
    <w:rsid w:val="00560FC7"/>
    <w:rsid w:val="00564D5C"/>
    <w:rsid w:val="00566AB2"/>
    <w:rsid w:val="0056791B"/>
    <w:rsid w:val="005759F8"/>
    <w:rsid w:val="00583C37"/>
    <w:rsid w:val="005857C2"/>
    <w:rsid w:val="005B608A"/>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52DE"/>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1552A"/>
    <w:rsid w:val="007206F9"/>
    <w:rsid w:val="007318D7"/>
    <w:rsid w:val="00731FAE"/>
    <w:rsid w:val="007365B6"/>
    <w:rsid w:val="00741EAC"/>
    <w:rsid w:val="00741F97"/>
    <w:rsid w:val="00742500"/>
    <w:rsid w:val="00742537"/>
    <w:rsid w:val="00742D89"/>
    <w:rsid w:val="00745BCC"/>
    <w:rsid w:val="00745F27"/>
    <w:rsid w:val="00746A55"/>
    <w:rsid w:val="0075264B"/>
    <w:rsid w:val="00752A4B"/>
    <w:rsid w:val="00756476"/>
    <w:rsid w:val="00761233"/>
    <w:rsid w:val="00767034"/>
    <w:rsid w:val="007678FF"/>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0E9"/>
    <w:rsid w:val="008B31A5"/>
    <w:rsid w:val="008B45C3"/>
    <w:rsid w:val="008B6586"/>
    <w:rsid w:val="008D39E5"/>
    <w:rsid w:val="008D3D58"/>
    <w:rsid w:val="008E5AD4"/>
    <w:rsid w:val="008E7031"/>
    <w:rsid w:val="008F56BA"/>
    <w:rsid w:val="008F621E"/>
    <w:rsid w:val="008F668E"/>
    <w:rsid w:val="008F79F1"/>
    <w:rsid w:val="0090478C"/>
    <w:rsid w:val="00907FBD"/>
    <w:rsid w:val="00911166"/>
    <w:rsid w:val="009115BD"/>
    <w:rsid w:val="009149A0"/>
    <w:rsid w:val="00917F24"/>
    <w:rsid w:val="009343AE"/>
    <w:rsid w:val="00935E3A"/>
    <w:rsid w:val="00944E79"/>
    <w:rsid w:val="00950404"/>
    <w:rsid w:val="00954880"/>
    <w:rsid w:val="00986730"/>
    <w:rsid w:val="009946EB"/>
    <w:rsid w:val="00997D17"/>
    <w:rsid w:val="009A5963"/>
    <w:rsid w:val="009B0D58"/>
    <w:rsid w:val="009B11FF"/>
    <w:rsid w:val="009B2DE1"/>
    <w:rsid w:val="009C15CC"/>
    <w:rsid w:val="009C2D82"/>
    <w:rsid w:val="009C5213"/>
    <w:rsid w:val="009D08BA"/>
    <w:rsid w:val="009D6C19"/>
    <w:rsid w:val="009F095C"/>
    <w:rsid w:val="009F3E1D"/>
    <w:rsid w:val="009F6D56"/>
    <w:rsid w:val="00A11E54"/>
    <w:rsid w:val="00A14ECA"/>
    <w:rsid w:val="00A21169"/>
    <w:rsid w:val="00A23464"/>
    <w:rsid w:val="00A3552C"/>
    <w:rsid w:val="00A410B5"/>
    <w:rsid w:val="00A43FF8"/>
    <w:rsid w:val="00A62C19"/>
    <w:rsid w:val="00A670E8"/>
    <w:rsid w:val="00A67472"/>
    <w:rsid w:val="00A757C6"/>
    <w:rsid w:val="00A8055F"/>
    <w:rsid w:val="00A81527"/>
    <w:rsid w:val="00A92B8C"/>
    <w:rsid w:val="00AA3890"/>
    <w:rsid w:val="00AB2DE9"/>
    <w:rsid w:val="00AB427A"/>
    <w:rsid w:val="00AC0E9B"/>
    <w:rsid w:val="00AC6555"/>
    <w:rsid w:val="00AD0AAC"/>
    <w:rsid w:val="00AD1D8C"/>
    <w:rsid w:val="00AE2AF5"/>
    <w:rsid w:val="00AE4616"/>
    <w:rsid w:val="00AE5DDB"/>
    <w:rsid w:val="00AF05E4"/>
    <w:rsid w:val="00AF2AC2"/>
    <w:rsid w:val="00AF544A"/>
    <w:rsid w:val="00B04866"/>
    <w:rsid w:val="00B272D3"/>
    <w:rsid w:val="00B32A73"/>
    <w:rsid w:val="00B34F6E"/>
    <w:rsid w:val="00B37994"/>
    <w:rsid w:val="00B412C2"/>
    <w:rsid w:val="00B41C5A"/>
    <w:rsid w:val="00B478F7"/>
    <w:rsid w:val="00B47EB9"/>
    <w:rsid w:val="00B548DA"/>
    <w:rsid w:val="00B671D0"/>
    <w:rsid w:val="00B7183D"/>
    <w:rsid w:val="00B76083"/>
    <w:rsid w:val="00B76369"/>
    <w:rsid w:val="00B8209E"/>
    <w:rsid w:val="00B87610"/>
    <w:rsid w:val="00B93A52"/>
    <w:rsid w:val="00BA607A"/>
    <w:rsid w:val="00BB1A69"/>
    <w:rsid w:val="00BB2947"/>
    <w:rsid w:val="00BB2F9C"/>
    <w:rsid w:val="00BC1752"/>
    <w:rsid w:val="00BC79D0"/>
    <w:rsid w:val="00BD3726"/>
    <w:rsid w:val="00BE39CB"/>
    <w:rsid w:val="00BE3C1D"/>
    <w:rsid w:val="00BE45B2"/>
    <w:rsid w:val="00BE7645"/>
    <w:rsid w:val="00C00689"/>
    <w:rsid w:val="00C2058F"/>
    <w:rsid w:val="00C2255B"/>
    <w:rsid w:val="00C230DC"/>
    <w:rsid w:val="00C243E5"/>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5D02"/>
    <w:rsid w:val="00D074E4"/>
    <w:rsid w:val="00D23FA1"/>
    <w:rsid w:val="00D27E2A"/>
    <w:rsid w:val="00D3305A"/>
    <w:rsid w:val="00D378A4"/>
    <w:rsid w:val="00D51EB0"/>
    <w:rsid w:val="00D546BD"/>
    <w:rsid w:val="00D551CB"/>
    <w:rsid w:val="00D55248"/>
    <w:rsid w:val="00D55C7F"/>
    <w:rsid w:val="00D57A4B"/>
    <w:rsid w:val="00D62D04"/>
    <w:rsid w:val="00D62E4B"/>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0925"/>
    <w:rsid w:val="00DE1260"/>
    <w:rsid w:val="00DE4B00"/>
    <w:rsid w:val="00DE544E"/>
    <w:rsid w:val="00DE6D96"/>
    <w:rsid w:val="00DF11C7"/>
    <w:rsid w:val="00DF3B77"/>
    <w:rsid w:val="00E07BB2"/>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1B94"/>
    <w:rsid w:val="00ED3952"/>
    <w:rsid w:val="00ED3CAF"/>
    <w:rsid w:val="00ED66D2"/>
    <w:rsid w:val="00EE393C"/>
    <w:rsid w:val="00EF4024"/>
    <w:rsid w:val="00F00DDB"/>
    <w:rsid w:val="00F00DE7"/>
    <w:rsid w:val="00F03C73"/>
    <w:rsid w:val="00F05438"/>
    <w:rsid w:val="00F05D50"/>
    <w:rsid w:val="00F13626"/>
    <w:rsid w:val="00F16E18"/>
    <w:rsid w:val="00F227B5"/>
    <w:rsid w:val="00F24DD5"/>
    <w:rsid w:val="00F3021B"/>
    <w:rsid w:val="00F345FB"/>
    <w:rsid w:val="00F46148"/>
    <w:rsid w:val="00F46DD0"/>
    <w:rsid w:val="00F6713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6008"/>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74E1D-B3B1-495F-AE1F-9FBE3EFD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1654</Words>
  <Characters>9432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5</cp:revision>
  <cp:lastPrinted>2013-05-28T16:46:00Z</cp:lastPrinted>
  <dcterms:created xsi:type="dcterms:W3CDTF">2013-06-11T19:53:00Z</dcterms:created>
  <dcterms:modified xsi:type="dcterms:W3CDTF">2013-06-11T20:12:00Z</dcterms:modified>
</cp:coreProperties>
</file>