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28E" w:rsidRPr="002D2D53" w:rsidRDefault="0020528E" w:rsidP="0020528E">
      <w:pPr>
        <w:autoSpaceDE w:val="0"/>
        <w:autoSpaceDN w:val="0"/>
        <w:adjustRightInd w:val="0"/>
        <w:spacing w:after="0" w:line="480" w:lineRule="auto"/>
        <w:jc w:val="both"/>
        <w:rPr>
          <w:rFonts w:ascii="Times New Roman" w:hAnsi="Times New Roman" w:cs="Times New Roman"/>
          <w:sz w:val="24"/>
          <w:szCs w:val="24"/>
        </w:rPr>
      </w:pPr>
    </w:p>
    <w:p w:rsidR="0020528E" w:rsidRPr="002D2D53" w:rsidRDefault="0020528E" w:rsidP="0020528E">
      <w:pPr>
        <w:autoSpaceDE w:val="0"/>
        <w:autoSpaceDN w:val="0"/>
        <w:adjustRightInd w:val="0"/>
        <w:spacing w:after="0" w:line="480" w:lineRule="auto"/>
        <w:jc w:val="both"/>
        <w:rPr>
          <w:rFonts w:ascii="Times New Roman" w:hAnsi="Times New Roman" w:cs="Times New Roman"/>
          <w:sz w:val="24"/>
          <w:szCs w:val="24"/>
        </w:rPr>
      </w:pPr>
    </w:p>
    <w:p w:rsidR="0020528E" w:rsidRPr="002D2D53" w:rsidRDefault="0020528E" w:rsidP="00844751">
      <w:pPr>
        <w:autoSpaceDE w:val="0"/>
        <w:autoSpaceDN w:val="0"/>
        <w:adjustRightInd w:val="0"/>
        <w:spacing w:after="0" w:line="240" w:lineRule="auto"/>
        <w:jc w:val="both"/>
        <w:rPr>
          <w:rFonts w:ascii="Times New Roman" w:hAnsi="Times New Roman" w:cs="Times New Roman"/>
          <w:sz w:val="24"/>
          <w:szCs w:val="24"/>
        </w:rPr>
      </w:pPr>
    </w:p>
    <w:p w:rsidR="0023370F" w:rsidRPr="00372F5A" w:rsidRDefault="0023370F" w:rsidP="00BB2E37">
      <w:pPr>
        <w:autoSpaceDE w:val="0"/>
        <w:autoSpaceDN w:val="0"/>
        <w:adjustRightInd w:val="0"/>
        <w:spacing w:after="0" w:line="240" w:lineRule="auto"/>
        <w:jc w:val="center"/>
        <w:rPr>
          <w:rFonts w:ascii="Times New Roman" w:hAnsi="Times New Roman" w:cs="Times New Roman"/>
          <w:b/>
          <w:sz w:val="32"/>
          <w:szCs w:val="32"/>
        </w:rPr>
      </w:pPr>
      <w:r w:rsidRPr="00372F5A">
        <w:rPr>
          <w:rFonts w:ascii="Times New Roman" w:hAnsi="Times New Roman" w:cs="Times New Roman"/>
          <w:b/>
          <w:sz w:val="32"/>
          <w:szCs w:val="32"/>
        </w:rPr>
        <w:t>Abstract</w:t>
      </w:r>
    </w:p>
    <w:p w:rsidR="00527EC6" w:rsidRPr="002D2D53" w:rsidRDefault="00527EC6" w:rsidP="00844751">
      <w:pPr>
        <w:autoSpaceDE w:val="0"/>
        <w:autoSpaceDN w:val="0"/>
        <w:adjustRightInd w:val="0"/>
        <w:spacing w:after="0" w:line="240" w:lineRule="auto"/>
        <w:jc w:val="both"/>
        <w:rPr>
          <w:rFonts w:ascii="Times New Roman" w:hAnsi="Times New Roman" w:cs="Times New Roman"/>
          <w:sz w:val="24"/>
          <w:szCs w:val="24"/>
        </w:rPr>
      </w:pPr>
    </w:p>
    <w:p w:rsidR="00972235" w:rsidRDefault="006667A6" w:rsidP="006667A6">
      <w:pPr>
        <w:autoSpaceDE w:val="0"/>
        <w:autoSpaceDN w:val="0"/>
        <w:adjustRightInd w:val="0"/>
        <w:spacing w:after="0" w:line="480" w:lineRule="auto"/>
        <w:jc w:val="both"/>
        <w:rPr>
          <w:rFonts w:ascii="Times New Roman" w:hAnsi="Times New Roman" w:cs="Times New Roman"/>
          <w:sz w:val="24"/>
          <w:szCs w:val="24"/>
        </w:rPr>
      </w:pPr>
      <w:r w:rsidRPr="002D2D53">
        <w:rPr>
          <w:rFonts w:ascii="Times New Roman" w:hAnsi="Times New Roman" w:cs="Times New Roman"/>
          <w:sz w:val="24"/>
          <w:szCs w:val="24"/>
        </w:rPr>
        <w:tab/>
      </w:r>
      <w:r w:rsidR="0032356E">
        <w:rPr>
          <w:rFonts w:ascii="Times New Roman" w:hAnsi="Times New Roman" w:cs="Times New Roman"/>
          <w:sz w:val="24"/>
          <w:szCs w:val="24"/>
        </w:rPr>
        <w:t>A novel Liquid Air Transpired Solar Collector</w:t>
      </w:r>
      <w:r w:rsidR="006F2BB5">
        <w:rPr>
          <w:rFonts w:ascii="Times New Roman" w:hAnsi="Times New Roman" w:cs="Times New Roman"/>
          <w:sz w:val="24"/>
          <w:szCs w:val="24"/>
        </w:rPr>
        <w:t xml:space="preserve"> (LATSC)</w:t>
      </w:r>
      <w:r w:rsidR="00B24FA2">
        <w:rPr>
          <w:rFonts w:ascii="Times New Roman" w:hAnsi="Times New Roman" w:cs="Times New Roman"/>
          <w:sz w:val="24"/>
          <w:szCs w:val="24"/>
        </w:rPr>
        <w:t xml:space="preserve"> has been proposed in this thesis </w:t>
      </w:r>
      <w:r w:rsidR="0032356E">
        <w:rPr>
          <w:rFonts w:ascii="Times New Roman" w:hAnsi="Times New Roman" w:cs="Times New Roman"/>
          <w:sz w:val="24"/>
          <w:szCs w:val="24"/>
        </w:rPr>
        <w:t xml:space="preserve">for which a numerical model is developed </w:t>
      </w:r>
      <w:r w:rsidR="006F2BB5">
        <w:rPr>
          <w:rFonts w:ascii="Times New Roman" w:hAnsi="Times New Roman" w:cs="Times New Roman"/>
          <w:sz w:val="24"/>
          <w:szCs w:val="24"/>
        </w:rPr>
        <w:t xml:space="preserve">followed by empirical </w:t>
      </w:r>
      <w:r w:rsidR="00B24FA2">
        <w:rPr>
          <w:rFonts w:ascii="Times New Roman" w:hAnsi="Times New Roman" w:cs="Times New Roman"/>
          <w:sz w:val="24"/>
          <w:szCs w:val="24"/>
        </w:rPr>
        <w:t>testing</w:t>
      </w:r>
      <w:r w:rsidR="006F2BB5">
        <w:rPr>
          <w:rFonts w:ascii="Times New Roman" w:hAnsi="Times New Roman" w:cs="Times New Roman"/>
          <w:sz w:val="24"/>
          <w:szCs w:val="24"/>
        </w:rPr>
        <w:t>. Sensitivity analysis has been performed on the numerical model of the LATSC for varying air thermal capacitance rate, water thermal capacitance rate, plate emissivity, wind speed, solar radiation, inlet water temperature and ambient air temperature.</w:t>
      </w:r>
      <w:r w:rsidR="00796937">
        <w:rPr>
          <w:rFonts w:ascii="Times New Roman" w:hAnsi="Times New Roman" w:cs="Times New Roman"/>
          <w:sz w:val="24"/>
          <w:szCs w:val="24"/>
        </w:rPr>
        <w:t xml:space="preserve"> </w:t>
      </w:r>
      <w:r w:rsidR="00B24FA2">
        <w:rPr>
          <w:rFonts w:ascii="Times New Roman" w:hAnsi="Times New Roman" w:cs="Times New Roman"/>
          <w:sz w:val="24"/>
          <w:szCs w:val="24"/>
        </w:rPr>
        <w:t xml:space="preserve">A numerical model of a </w:t>
      </w:r>
      <w:r w:rsidR="00972235">
        <w:rPr>
          <w:rFonts w:ascii="Times New Roman" w:hAnsi="Times New Roman" w:cs="Times New Roman"/>
          <w:sz w:val="24"/>
          <w:szCs w:val="24"/>
        </w:rPr>
        <w:t xml:space="preserve">falling film type </w:t>
      </w:r>
      <w:r w:rsidR="00B24FA2">
        <w:rPr>
          <w:rFonts w:ascii="Times New Roman" w:hAnsi="Times New Roman" w:cs="Times New Roman"/>
          <w:sz w:val="24"/>
          <w:szCs w:val="24"/>
        </w:rPr>
        <w:t xml:space="preserve">liquid desiccant </w:t>
      </w:r>
      <w:r w:rsidR="00810FEA">
        <w:rPr>
          <w:rFonts w:ascii="Times New Roman" w:hAnsi="Times New Roman" w:cs="Times New Roman"/>
          <w:sz w:val="24"/>
          <w:szCs w:val="24"/>
        </w:rPr>
        <w:t>regenerator (</w:t>
      </w:r>
      <w:r w:rsidR="00972235">
        <w:rPr>
          <w:rFonts w:ascii="Times New Roman" w:hAnsi="Times New Roman" w:cs="Times New Roman"/>
          <w:sz w:val="24"/>
          <w:szCs w:val="24"/>
        </w:rPr>
        <w:t>LDR)</w:t>
      </w:r>
      <w:r w:rsidR="00B24FA2">
        <w:rPr>
          <w:rFonts w:ascii="Times New Roman" w:hAnsi="Times New Roman" w:cs="Times New Roman"/>
          <w:sz w:val="24"/>
          <w:szCs w:val="24"/>
        </w:rPr>
        <w:t xml:space="preserve"> has been </w:t>
      </w:r>
      <w:r w:rsidR="00810FEA">
        <w:rPr>
          <w:rFonts w:ascii="Times New Roman" w:hAnsi="Times New Roman" w:cs="Times New Roman"/>
          <w:sz w:val="24"/>
          <w:szCs w:val="24"/>
        </w:rPr>
        <w:t xml:space="preserve">developed and </w:t>
      </w:r>
      <w:r w:rsidR="00B24FA2">
        <w:rPr>
          <w:rFonts w:ascii="Times New Roman" w:hAnsi="Times New Roman" w:cs="Times New Roman"/>
          <w:sz w:val="24"/>
          <w:szCs w:val="24"/>
        </w:rPr>
        <w:t xml:space="preserve">combined with the LATSC model to evaluate the performance </w:t>
      </w:r>
      <w:r w:rsidR="00810FEA">
        <w:rPr>
          <w:rFonts w:ascii="Times New Roman" w:hAnsi="Times New Roman" w:cs="Times New Roman"/>
          <w:sz w:val="24"/>
          <w:szCs w:val="24"/>
        </w:rPr>
        <w:t>of the combined system under</w:t>
      </w:r>
      <w:r w:rsidR="00B24FA2">
        <w:rPr>
          <w:rFonts w:ascii="Times New Roman" w:hAnsi="Times New Roman" w:cs="Times New Roman"/>
          <w:sz w:val="24"/>
          <w:szCs w:val="24"/>
        </w:rPr>
        <w:t xml:space="preserve"> varying air, water and desiccant flow rates. </w:t>
      </w:r>
      <w:r w:rsidR="00972235">
        <w:rPr>
          <w:rFonts w:ascii="Times New Roman" w:hAnsi="Times New Roman" w:cs="Times New Roman"/>
          <w:sz w:val="24"/>
          <w:szCs w:val="24"/>
        </w:rPr>
        <w:t xml:space="preserve">It was observed that as the total thermal capacitance rate of air and water is increased, a lower air thermal capacitance ratio is required for optimal performance. The combined LATSC and LDR model has also been optimized for typical Abu Dhabi </w:t>
      </w:r>
      <w:r w:rsidR="00810FEA">
        <w:rPr>
          <w:rFonts w:ascii="Times New Roman" w:hAnsi="Times New Roman" w:cs="Times New Roman"/>
          <w:sz w:val="24"/>
          <w:szCs w:val="24"/>
        </w:rPr>
        <w:t>conditions</w:t>
      </w:r>
      <w:r w:rsidR="00972235">
        <w:rPr>
          <w:rFonts w:ascii="Times New Roman" w:hAnsi="Times New Roman" w:cs="Times New Roman"/>
          <w:sz w:val="24"/>
          <w:szCs w:val="24"/>
        </w:rPr>
        <w:t xml:space="preserve">. </w:t>
      </w:r>
      <w:r w:rsidR="00683A2C">
        <w:rPr>
          <w:rFonts w:ascii="Times New Roman" w:hAnsi="Times New Roman" w:cs="Times New Roman"/>
          <w:sz w:val="24"/>
          <w:szCs w:val="24"/>
        </w:rPr>
        <w:t xml:space="preserve">The optimized thermal capacitance rate of air and water were found to be </w:t>
      </w:r>
      <w:r w:rsidR="00C8111C">
        <w:rPr>
          <w:rFonts w:ascii="Times New Roman" w:hAnsi="Times New Roman" w:cs="Times New Roman"/>
          <w:sz w:val="24"/>
          <w:szCs w:val="24"/>
        </w:rPr>
        <w:t>10.98</w:t>
      </w:r>
      <w:r w:rsidR="00683A2C">
        <w:rPr>
          <w:rFonts w:ascii="Times New Roman" w:hAnsi="Times New Roman" w:cs="Times New Roman"/>
          <w:sz w:val="24"/>
          <w:szCs w:val="24"/>
        </w:rPr>
        <w:t xml:space="preserve"> W/m</w:t>
      </w:r>
      <w:r w:rsidR="00683A2C" w:rsidRPr="00FC375C">
        <w:rPr>
          <w:rFonts w:ascii="Times New Roman" w:hAnsi="Times New Roman" w:cs="Times New Roman"/>
          <w:sz w:val="24"/>
          <w:szCs w:val="24"/>
          <w:vertAlign w:val="superscript"/>
        </w:rPr>
        <w:t>2</w:t>
      </w:r>
      <w:r w:rsidR="00683A2C">
        <w:rPr>
          <w:rFonts w:ascii="Times New Roman" w:hAnsi="Times New Roman" w:cs="Times New Roman"/>
          <w:sz w:val="24"/>
          <w:szCs w:val="24"/>
        </w:rPr>
        <w:t xml:space="preserve">-K and </w:t>
      </w:r>
      <w:r w:rsidR="00C25E9D">
        <w:rPr>
          <w:rFonts w:ascii="Times New Roman" w:hAnsi="Times New Roman" w:cs="Times New Roman"/>
          <w:sz w:val="24"/>
          <w:szCs w:val="24"/>
        </w:rPr>
        <w:t>38.6</w:t>
      </w:r>
      <w:r w:rsidR="00597A6B">
        <w:rPr>
          <w:rFonts w:ascii="Times New Roman" w:hAnsi="Times New Roman" w:cs="Times New Roman"/>
          <w:sz w:val="24"/>
          <w:szCs w:val="24"/>
        </w:rPr>
        <w:t>5</w:t>
      </w:r>
      <w:r w:rsidR="00683A2C">
        <w:rPr>
          <w:rFonts w:ascii="Times New Roman" w:hAnsi="Times New Roman" w:cs="Times New Roman"/>
          <w:sz w:val="24"/>
          <w:szCs w:val="24"/>
        </w:rPr>
        <w:t xml:space="preserve"> W/m</w:t>
      </w:r>
      <w:r w:rsidR="00683A2C" w:rsidRPr="00FC375C">
        <w:rPr>
          <w:rFonts w:ascii="Times New Roman" w:hAnsi="Times New Roman" w:cs="Times New Roman"/>
          <w:sz w:val="24"/>
          <w:szCs w:val="24"/>
          <w:vertAlign w:val="superscript"/>
        </w:rPr>
        <w:t>2</w:t>
      </w:r>
      <w:r w:rsidR="00683A2C">
        <w:rPr>
          <w:rFonts w:ascii="Times New Roman" w:hAnsi="Times New Roman" w:cs="Times New Roman"/>
          <w:sz w:val="24"/>
          <w:szCs w:val="24"/>
        </w:rPr>
        <w:t xml:space="preserve">-K respectively while the optimal desiccant mass flow rate per unit of regenerator </w:t>
      </w:r>
      <w:r w:rsidR="00597A6B">
        <w:rPr>
          <w:rFonts w:ascii="Times New Roman" w:hAnsi="Times New Roman" w:cs="Times New Roman"/>
          <w:sz w:val="24"/>
          <w:szCs w:val="24"/>
        </w:rPr>
        <w:t xml:space="preserve">and collector area </w:t>
      </w:r>
      <w:r w:rsidR="00683A2C">
        <w:rPr>
          <w:rFonts w:ascii="Times New Roman" w:hAnsi="Times New Roman" w:cs="Times New Roman"/>
          <w:sz w:val="24"/>
          <w:szCs w:val="24"/>
        </w:rPr>
        <w:t xml:space="preserve">was found to be </w:t>
      </w:r>
      <w:r w:rsidR="00597A6B">
        <w:rPr>
          <w:rFonts w:ascii="Times New Roman" w:hAnsi="Times New Roman" w:cs="Times New Roman"/>
          <w:sz w:val="24"/>
          <w:szCs w:val="24"/>
        </w:rPr>
        <w:t>0.00016645 kg/s-m</w:t>
      </w:r>
      <w:r w:rsidR="00597A6B" w:rsidRPr="00597A6B">
        <w:rPr>
          <w:rFonts w:ascii="Times New Roman" w:hAnsi="Times New Roman" w:cs="Times New Roman"/>
          <w:sz w:val="24"/>
          <w:szCs w:val="24"/>
          <w:vertAlign w:val="superscript"/>
        </w:rPr>
        <w:t>2</w:t>
      </w:r>
      <w:r w:rsidR="00683A2C">
        <w:rPr>
          <w:rFonts w:ascii="Times New Roman" w:hAnsi="Times New Roman" w:cs="Times New Roman"/>
          <w:sz w:val="24"/>
          <w:szCs w:val="24"/>
        </w:rPr>
        <w:t>.</w:t>
      </w:r>
    </w:p>
    <w:p w:rsidR="00972235" w:rsidRDefault="00972235" w:rsidP="006667A6">
      <w:pPr>
        <w:autoSpaceDE w:val="0"/>
        <w:autoSpaceDN w:val="0"/>
        <w:adjustRightInd w:val="0"/>
        <w:spacing w:after="0" w:line="480" w:lineRule="auto"/>
        <w:jc w:val="both"/>
        <w:rPr>
          <w:rFonts w:ascii="Times New Roman" w:hAnsi="Times New Roman" w:cs="Times New Roman"/>
          <w:sz w:val="24"/>
          <w:szCs w:val="24"/>
        </w:rPr>
      </w:pPr>
    </w:p>
    <w:p w:rsidR="00527EC6" w:rsidRPr="002D2D53" w:rsidRDefault="00527EC6" w:rsidP="0020528E">
      <w:pPr>
        <w:autoSpaceDE w:val="0"/>
        <w:autoSpaceDN w:val="0"/>
        <w:adjustRightInd w:val="0"/>
        <w:spacing w:after="0" w:line="480" w:lineRule="auto"/>
        <w:jc w:val="both"/>
        <w:rPr>
          <w:rFonts w:ascii="Times New Roman" w:hAnsi="Times New Roman" w:cs="Times New Roman"/>
        </w:rPr>
      </w:pPr>
    </w:p>
    <w:p w:rsidR="00527EC6" w:rsidRPr="002D2D53" w:rsidRDefault="00527EC6" w:rsidP="0020528E">
      <w:pPr>
        <w:autoSpaceDE w:val="0"/>
        <w:autoSpaceDN w:val="0"/>
        <w:adjustRightInd w:val="0"/>
        <w:spacing w:after="0" w:line="480" w:lineRule="auto"/>
        <w:jc w:val="both"/>
        <w:rPr>
          <w:rFonts w:ascii="Times New Roman" w:hAnsi="Times New Roman" w:cs="Times New Roman"/>
        </w:rPr>
      </w:pPr>
    </w:p>
    <w:p w:rsidR="00527EC6" w:rsidRPr="002D2D53" w:rsidRDefault="00527EC6" w:rsidP="0020528E">
      <w:pPr>
        <w:autoSpaceDE w:val="0"/>
        <w:autoSpaceDN w:val="0"/>
        <w:adjustRightInd w:val="0"/>
        <w:spacing w:after="0" w:line="480" w:lineRule="auto"/>
        <w:jc w:val="both"/>
        <w:rPr>
          <w:rFonts w:ascii="Times New Roman" w:hAnsi="Times New Roman" w:cs="Times New Roman"/>
        </w:rPr>
      </w:pPr>
    </w:p>
    <w:p w:rsidR="00527EC6" w:rsidRPr="002D2D53" w:rsidRDefault="00527EC6" w:rsidP="0020528E">
      <w:pPr>
        <w:autoSpaceDE w:val="0"/>
        <w:autoSpaceDN w:val="0"/>
        <w:adjustRightInd w:val="0"/>
        <w:spacing w:after="0" w:line="480" w:lineRule="auto"/>
        <w:jc w:val="both"/>
        <w:rPr>
          <w:rFonts w:ascii="Times New Roman" w:hAnsi="Times New Roman" w:cs="Times New Roman"/>
        </w:rPr>
      </w:pPr>
    </w:p>
    <w:p w:rsidR="0020528E" w:rsidRPr="002D2D53" w:rsidRDefault="0020528E" w:rsidP="0020528E">
      <w:pPr>
        <w:autoSpaceDE w:val="0"/>
        <w:autoSpaceDN w:val="0"/>
        <w:adjustRightInd w:val="0"/>
        <w:spacing w:after="0" w:line="480" w:lineRule="auto"/>
        <w:jc w:val="both"/>
        <w:rPr>
          <w:rFonts w:ascii="Times New Roman" w:hAnsi="Times New Roman" w:cs="Times New Roman"/>
        </w:rPr>
      </w:pPr>
    </w:p>
    <w:p w:rsidR="00844751" w:rsidRPr="002D2D53" w:rsidRDefault="00844751">
      <w:pPr>
        <w:rPr>
          <w:rFonts w:ascii="Times New Roman" w:hAnsi="Times New Roman" w:cs="Times New Roman"/>
        </w:rPr>
      </w:pPr>
      <w:r w:rsidRPr="002D2D53">
        <w:rPr>
          <w:rFonts w:ascii="Times New Roman" w:hAnsi="Times New Roman" w:cs="Times New Roman"/>
        </w:rPr>
        <w:br w:type="page"/>
      </w:r>
    </w:p>
    <w:p w:rsidR="00844751" w:rsidRDefault="00844751"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Default="00BB2E37" w:rsidP="00844751">
      <w:pPr>
        <w:autoSpaceDE w:val="0"/>
        <w:autoSpaceDN w:val="0"/>
        <w:adjustRightInd w:val="0"/>
        <w:spacing w:after="0" w:line="240" w:lineRule="auto"/>
        <w:jc w:val="both"/>
        <w:rPr>
          <w:rFonts w:ascii="Times New Roman" w:hAnsi="Times New Roman" w:cs="Times New Roman"/>
        </w:rPr>
      </w:pPr>
    </w:p>
    <w:p w:rsidR="00BB2E37" w:rsidRPr="002D2D53" w:rsidRDefault="00BB2E37" w:rsidP="00844751">
      <w:pPr>
        <w:autoSpaceDE w:val="0"/>
        <w:autoSpaceDN w:val="0"/>
        <w:adjustRightInd w:val="0"/>
        <w:spacing w:after="0" w:line="240" w:lineRule="auto"/>
        <w:jc w:val="both"/>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sz w:val="24"/>
          <w:szCs w:val="24"/>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sz w:val="24"/>
          <w:szCs w:val="24"/>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sz w:val="24"/>
          <w:szCs w:val="24"/>
        </w:rPr>
      </w:pPr>
    </w:p>
    <w:p w:rsidR="0023370F" w:rsidRPr="00BB2E37" w:rsidRDefault="0023370F" w:rsidP="00844751">
      <w:pPr>
        <w:autoSpaceDE w:val="0"/>
        <w:autoSpaceDN w:val="0"/>
        <w:adjustRightInd w:val="0"/>
        <w:spacing w:after="0" w:line="480" w:lineRule="auto"/>
        <w:jc w:val="center"/>
        <w:rPr>
          <w:rFonts w:ascii="Times New Roman" w:hAnsi="Times New Roman" w:cs="Times New Roman"/>
          <w:i/>
          <w:sz w:val="24"/>
          <w:szCs w:val="24"/>
        </w:rPr>
      </w:pPr>
      <w:r w:rsidRPr="00BB2E37">
        <w:rPr>
          <w:rFonts w:ascii="Times New Roman" w:hAnsi="Times New Roman" w:cs="Times New Roman"/>
          <w:i/>
          <w:sz w:val="24"/>
          <w:szCs w:val="24"/>
        </w:rPr>
        <w:t>This research was supported by the Government of Abu Dhabi to help fulfill the</w:t>
      </w:r>
    </w:p>
    <w:p w:rsidR="0023370F" w:rsidRPr="00BB2E37" w:rsidRDefault="0023370F" w:rsidP="00844751">
      <w:pPr>
        <w:autoSpaceDE w:val="0"/>
        <w:autoSpaceDN w:val="0"/>
        <w:adjustRightInd w:val="0"/>
        <w:spacing w:after="0" w:line="480" w:lineRule="auto"/>
        <w:jc w:val="center"/>
        <w:rPr>
          <w:rFonts w:ascii="Times New Roman" w:hAnsi="Times New Roman" w:cs="Times New Roman"/>
          <w:i/>
          <w:sz w:val="24"/>
          <w:szCs w:val="24"/>
        </w:rPr>
      </w:pPr>
      <w:proofErr w:type="gramStart"/>
      <w:r w:rsidRPr="00BB2E37">
        <w:rPr>
          <w:rFonts w:ascii="Times New Roman" w:hAnsi="Times New Roman" w:cs="Times New Roman"/>
          <w:i/>
          <w:sz w:val="24"/>
          <w:szCs w:val="24"/>
        </w:rPr>
        <w:t>vision</w:t>
      </w:r>
      <w:proofErr w:type="gramEnd"/>
      <w:r w:rsidRPr="00BB2E37">
        <w:rPr>
          <w:rFonts w:ascii="Times New Roman" w:hAnsi="Times New Roman" w:cs="Times New Roman"/>
          <w:i/>
          <w:sz w:val="24"/>
          <w:szCs w:val="24"/>
        </w:rPr>
        <w:t xml:space="preserve"> of the late President Sheikh </w:t>
      </w:r>
      <w:proofErr w:type="spellStart"/>
      <w:r w:rsidRPr="00BB2E37">
        <w:rPr>
          <w:rFonts w:ascii="Times New Roman" w:hAnsi="Times New Roman" w:cs="Times New Roman"/>
          <w:i/>
          <w:sz w:val="24"/>
          <w:szCs w:val="24"/>
        </w:rPr>
        <w:t>Zayed</w:t>
      </w:r>
      <w:proofErr w:type="spellEnd"/>
      <w:r w:rsidRPr="00BB2E37">
        <w:rPr>
          <w:rFonts w:ascii="Times New Roman" w:hAnsi="Times New Roman" w:cs="Times New Roman"/>
          <w:i/>
          <w:sz w:val="24"/>
          <w:szCs w:val="24"/>
        </w:rPr>
        <w:t xml:space="preserve"> Bin Sultan Al </w:t>
      </w:r>
      <w:proofErr w:type="spellStart"/>
      <w:r w:rsidRPr="00BB2E37">
        <w:rPr>
          <w:rFonts w:ascii="Times New Roman" w:hAnsi="Times New Roman" w:cs="Times New Roman"/>
          <w:i/>
          <w:sz w:val="24"/>
          <w:szCs w:val="24"/>
        </w:rPr>
        <w:t>Nayhan</w:t>
      </w:r>
      <w:proofErr w:type="spellEnd"/>
      <w:r w:rsidRPr="00BB2E37">
        <w:rPr>
          <w:rFonts w:ascii="Times New Roman" w:hAnsi="Times New Roman" w:cs="Times New Roman"/>
          <w:i/>
          <w:sz w:val="24"/>
          <w:szCs w:val="24"/>
        </w:rPr>
        <w:t xml:space="preserve"> for sustainable</w:t>
      </w:r>
    </w:p>
    <w:p w:rsidR="0023370F" w:rsidRPr="00BB2E37" w:rsidRDefault="0023370F" w:rsidP="00844751">
      <w:pPr>
        <w:autoSpaceDE w:val="0"/>
        <w:autoSpaceDN w:val="0"/>
        <w:adjustRightInd w:val="0"/>
        <w:spacing w:after="0" w:line="480" w:lineRule="auto"/>
        <w:jc w:val="center"/>
        <w:rPr>
          <w:rFonts w:ascii="Times New Roman" w:hAnsi="Times New Roman" w:cs="Times New Roman"/>
          <w:i/>
          <w:sz w:val="24"/>
          <w:szCs w:val="24"/>
        </w:rPr>
      </w:pPr>
      <w:proofErr w:type="gramStart"/>
      <w:r w:rsidRPr="00BB2E37">
        <w:rPr>
          <w:rFonts w:ascii="Times New Roman" w:hAnsi="Times New Roman" w:cs="Times New Roman"/>
          <w:i/>
          <w:sz w:val="24"/>
          <w:szCs w:val="24"/>
        </w:rPr>
        <w:t>development</w:t>
      </w:r>
      <w:proofErr w:type="gramEnd"/>
      <w:r w:rsidRPr="00BB2E37">
        <w:rPr>
          <w:rFonts w:ascii="Times New Roman" w:hAnsi="Times New Roman" w:cs="Times New Roman"/>
          <w:i/>
          <w:sz w:val="24"/>
          <w:szCs w:val="24"/>
        </w:rPr>
        <w:t xml:space="preserve"> and empowerment of the UAE and humankind.</w:t>
      </w: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C424DC" w:rsidRPr="002D2D53" w:rsidRDefault="00C424DC" w:rsidP="00844751">
      <w:pPr>
        <w:autoSpaceDE w:val="0"/>
        <w:autoSpaceDN w:val="0"/>
        <w:adjustRightInd w:val="0"/>
        <w:spacing w:after="0" w:line="480" w:lineRule="auto"/>
        <w:jc w:val="center"/>
        <w:rPr>
          <w:rFonts w:ascii="Times New Roman" w:hAnsi="Times New Roman" w:cs="Times New Roman"/>
        </w:rPr>
      </w:pPr>
    </w:p>
    <w:p w:rsidR="0020528E" w:rsidRPr="002D2D53" w:rsidRDefault="0020528E" w:rsidP="00844751">
      <w:pPr>
        <w:autoSpaceDE w:val="0"/>
        <w:autoSpaceDN w:val="0"/>
        <w:adjustRightInd w:val="0"/>
        <w:spacing w:after="0" w:line="480" w:lineRule="auto"/>
        <w:jc w:val="center"/>
        <w:rPr>
          <w:rFonts w:ascii="Times New Roman" w:hAnsi="Times New Roman" w:cs="Times New Roman"/>
        </w:rPr>
      </w:pPr>
    </w:p>
    <w:p w:rsidR="00965F18" w:rsidRPr="002D2D53" w:rsidRDefault="00965F18"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527EC6" w:rsidRPr="002D2D53" w:rsidRDefault="00527EC6" w:rsidP="00844751">
      <w:pPr>
        <w:autoSpaceDE w:val="0"/>
        <w:autoSpaceDN w:val="0"/>
        <w:adjustRightInd w:val="0"/>
        <w:spacing w:after="0" w:line="480" w:lineRule="auto"/>
        <w:jc w:val="center"/>
        <w:rPr>
          <w:rFonts w:ascii="Times New Roman" w:hAnsi="Times New Roman" w:cs="Times New Roman"/>
        </w:rPr>
      </w:pPr>
    </w:p>
    <w:p w:rsidR="00844751" w:rsidRPr="002D2D53" w:rsidRDefault="00844751">
      <w:pPr>
        <w:rPr>
          <w:rFonts w:ascii="Times New Roman" w:hAnsi="Times New Roman" w:cs="Times New Roman"/>
        </w:rPr>
      </w:pPr>
      <w:r w:rsidRPr="002D2D53">
        <w:rPr>
          <w:rFonts w:ascii="Times New Roman" w:hAnsi="Times New Roman" w:cs="Times New Roman"/>
        </w:rPr>
        <w:br w:type="page"/>
      </w:r>
    </w:p>
    <w:p w:rsidR="00965F18" w:rsidRPr="002D2D53" w:rsidRDefault="00965F18">
      <w:pPr>
        <w:rPr>
          <w:rFonts w:ascii="Times New Roman" w:hAnsi="Times New Roman" w:cs="Times New Roman"/>
          <w:sz w:val="24"/>
          <w:szCs w:val="24"/>
        </w:rPr>
      </w:pPr>
    </w:p>
    <w:p w:rsidR="00844751" w:rsidRPr="002D2D53" w:rsidRDefault="00844751" w:rsidP="00844751">
      <w:pPr>
        <w:autoSpaceDE w:val="0"/>
        <w:autoSpaceDN w:val="0"/>
        <w:adjustRightInd w:val="0"/>
        <w:spacing w:after="0" w:line="480" w:lineRule="auto"/>
        <w:jc w:val="both"/>
        <w:rPr>
          <w:rFonts w:ascii="Times New Roman" w:hAnsi="Times New Roman" w:cs="Times New Roman"/>
          <w:sz w:val="24"/>
          <w:szCs w:val="24"/>
        </w:rPr>
      </w:pPr>
    </w:p>
    <w:p w:rsidR="0020528E" w:rsidRPr="002D2D53" w:rsidRDefault="0020528E" w:rsidP="00844751">
      <w:pPr>
        <w:autoSpaceDE w:val="0"/>
        <w:autoSpaceDN w:val="0"/>
        <w:adjustRightInd w:val="0"/>
        <w:spacing w:after="0" w:line="480" w:lineRule="auto"/>
        <w:jc w:val="both"/>
        <w:rPr>
          <w:rFonts w:ascii="Times New Roman" w:hAnsi="Times New Roman" w:cs="Times New Roman"/>
          <w:sz w:val="24"/>
          <w:szCs w:val="24"/>
        </w:rPr>
      </w:pPr>
    </w:p>
    <w:p w:rsidR="0023370F" w:rsidRPr="00BB2E37" w:rsidRDefault="0023370F" w:rsidP="00BB2E37">
      <w:pPr>
        <w:autoSpaceDE w:val="0"/>
        <w:autoSpaceDN w:val="0"/>
        <w:adjustRightInd w:val="0"/>
        <w:spacing w:after="0" w:line="240" w:lineRule="auto"/>
        <w:jc w:val="center"/>
        <w:rPr>
          <w:rFonts w:ascii="Times New Roman" w:hAnsi="Times New Roman" w:cs="Times New Roman"/>
          <w:b/>
          <w:sz w:val="32"/>
          <w:szCs w:val="32"/>
        </w:rPr>
      </w:pPr>
      <w:r w:rsidRPr="00BB2E37">
        <w:rPr>
          <w:rFonts w:ascii="Times New Roman" w:hAnsi="Times New Roman" w:cs="Times New Roman"/>
          <w:b/>
          <w:sz w:val="32"/>
          <w:szCs w:val="32"/>
        </w:rPr>
        <w:t>Acknowledgments</w:t>
      </w:r>
    </w:p>
    <w:p w:rsidR="00527EC6" w:rsidRPr="002D2D53" w:rsidRDefault="00527EC6" w:rsidP="00844751">
      <w:pPr>
        <w:autoSpaceDE w:val="0"/>
        <w:autoSpaceDN w:val="0"/>
        <w:adjustRightInd w:val="0"/>
        <w:spacing w:after="0" w:line="240" w:lineRule="auto"/>
        <w:jc w:val="both"/>
        <w:rPr>
          <w:rFonts w:ascii="Times New Roman" w:hAnsi="Times New Roman" w:cs="Times New Roman"/>
          <w:sz w:val="24"/>
          <w:szCs w:val="24"/>
        </w:rPr>
      </w:pPr>
    </w:p>
    <w:p w:rsidR="005178DA" w:rsidRPr="005178DA" w:rsidRDefault="005178DA" w:rsidP="005178DA">
      <w:pPr>
        <w:autoSpaceDE w:val="0"/>
        <w:autoSpaceDN w:val="0"/>
        <w:adjustRightInd w:val="0"/>
        <w:spacing w:after="0" w:line="480" w:lineRule="auto"/>
        <w:jc w:val="both"/>
        <w:rPr>
          <w:rFonts w:ascii="Times New Roman" w:hAnsi="Times New Roman" w:cs="Times New Roman"/>
          <w:sz w:val="24"/>
          <w:szCs w:val="24"/>
        </w:rPr>
      </w:pPr>
      <w:r w:rsidRPr="005178DA">
        <w:rPr>
          <w:rFonts w:ascii="Times New Roman" w:hAnsi="Times New Roman" w:cs="Times New Roman"/>
          <w:sz w:val="24"/>
          <w:szCs w:val="24"/>
        </w:rPr>
        <w:t>My first and foremost expression of gratitude is towards Allah (SWT) the all mighty who is the source of all the strength and intellect that I have put in to this project. Verily without his benevolence this project would have not been possible to complete.</w:t>
      </w:r>
    </w:p>
    <w:p w:rsidR="005178DA" w:rsidRPr="005178DA" w:rsidRDefault="005178DA" w:rsidP="005178DA">
      <w:pPr>
        <w:autoSpaceDE w:val="0"/>
        <w:autoSpaceDN w:val="0"/>
        <w:adjustRightInd w:val="0"/>
        <w:spacing w:after="0" w:line="480" w:lineRule="auto"/>
        <w:jc w:val="both"/>
        <w:rPr>
          <w:rFonts w:ascii="Times New Roman" w:hAnsi="Times New Roman" w:cs="Times New Roman"/>
          <w:sz w:val="24"/>
          <w:szCs w:val="24"/>
        </w:rPr>
      </w:pPr>
    </w:p>
    <w:p w:rsidR="005178DA" w:rsidRDefault="005178DA" w:rsidP="005178DA">
      <w:pPr>
        <w:autoSpaceDE w:val="0"/>
        <w:autoSpaceDN w:val="0"/>
        <w:adjustRightInd w:val="0"/>
        <w:spacing w:after="0" w:line="480" w:lineRule="auto"/>
        <w:jc w:val="both"/>
        <w:rPr>
          <w:rFonts w:ascii="Times New Roman" w:hAnsi="Times New Roman" w:cs="Times New Roman"/>
          <w:sz w:val="24"/>
          <w:szCs w:val="24"/>
        </w:rPr>
      </w:pPr>
      <w:r w:rsidRPr="005178DA">
        <w:rPr>
          <w:rFonts w:ascii="Times New Roman" w:hAnsi="Times New Roman" w:cs="Times New Roman"/>
          <w:sz w:val="24"/>
          <w:szCs w:val="24"/>
        </w:rPr>
        <w:t>Secondly I would like to thank my well wishers who have prayed for me so that I could have the</w:t>
      </w:r>
      <w:r>
        <w:rPr>
          <w:rFonts w:ascii="Times New Roman" w:hAnsi="Times New Roman" w:cs="Times New Roman"/>
          <w:sz w:val="24"/>
          <w:szCs w:val="24"/>
        </w:rPr>
        <w:t xml:space="preserve"> </w:t>
      </w:r>
      <w:r w:rsidRPr="005178DA">
        <w:rPr>
          <w:rFonts w:ascii="Times New Roman" w:hAnsi="Times New Roman" w:cs="Times New Roman"/>
          <w:sz w:val="24"/>
          <w:szCs w:val="24"/>
        </w:rPr>
        <w:t xml:space="preserve">strength to excel in my studies. In this, </w:t>
      </w:r>
      <w:proofErr w:type="gramStart"/>
      <w:r w:rsidRPr="005178DA">
        <w:rPr>
          <w:rFonts w:ascii="Times New Roman" w:hAnsi="Times New Roman" w:cs="Times New Roman"/>
          <w:sz w:val="24"/>
          <w:szCs w:val="24"/>
        </w:rPr>
        <w:t>a special</w:t>
      </w:r>
      <w:proofErr w:type="gramEnd"/>
      <w:r w:rsidRPr="005178DA">
        <w:rPr>
          <w:rFonts w:ascii="Times New Roman" w:hAnsi="Times New Roman" w:cs="Times New Roman"/>
          <w:sz w:val="24"/>
          <w:szCs w:val="24"/>
        </w:rPr>
        <w:t xml:space="preserve"> thanks goes to my parents who have worked hard to</w:t>
      </w:r>
      <w:r>
        <w:rPr>
          <w:rFonts w:ascii="Times New Roman" w:hAnsi="Times New Roman" w:cs="Times New Roman"/>
          <w:sz w:val="24"/>
          <w:szCs w:val="24"/>
        </w:rPr>
        <w:t xml:space="preserve"> </w:t>
      </w:r>
      <w:r w:rsidRPr="005178DA">
        <w:rPr>
          <w:rFonts w:ascii="Times New Roman" w:hAnsi="Times New Roman" w:cs="Times New Roman"/>
          <w:sz w:val="24"/>
          <w:szCs w:val="24"/>
        </w:rPr>
        <w:t>facilitate quality education for me throughout my life.</w:t>
      </w:r>
    </w:p>
    <w:p w:rsidR="005178DA" w:rsidRPr="005178DA" w:rsidRDefault="005178DA" w:rsidP="005178D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thank the members of my Research Supervisory Committee for their suggestions on how to improve the quality of my research. </w:t>
      </w:r>
      <w:r w:rsidR="00810FEA">
        <w:rPr>
          <w:rFonts w:ascii="Times New Roman" w:hAnsi="Times New Roman" w:cs="Times New Roman"/>
          <w:sz w:val="24"/>
          <w:szCs w:val="24"/>
        </w:rPr>
        <w:t xml:space="preserve">Additionally I would like to thank Mr. John Owen from </w:t>
      </w:r>
      <w:proofErr w:type="spellStart"/>
      <w:r w:rsidR="00810FEA">
        <w:rPr>
          <w:rFonts w:ascii="Times New Roman" w:hAnsi="Times New Roman" w:cs="Times New Roman"/>
          <w:sz w:val="24"/>
          <w:szCs w:val="24"/>
        </w:rPr>
        <w:t>SoleUAE</w:t>
      </w:r>
      <w:proofErr w:type="spellEnd"/>
      <w:r w:rsidR="00810FEA">
        <w:rPr>
          <w:rFonts w:ascii="Times New Roman" w:hAnsi="Times New Roman" w:cs="Times New Roman"/>
          <w:sz w:val="24"/>
          <w:szCs w:val="24"/>
        </w:rPr>
        <w:t xml:space="preserve"> for providing the flat plate collector used at a very low price. </w:t>
      </w:r>
      <w:r>
        <w:rPr>
          <w:rFonts w:ascii="Times New Roman" w:hAnsi="Times New Roman" w:cs="Times New Roman"/>
          <w:sz w:val="24"/>
          <w:szCs w:val="24"/>
        </w:rPr>
        <w:t xml:space="preserve">Lastly, and very importantly, I thank Dr Peter Armstrong for being </w:t>
      </w:r>
      <w:r w:rsidR="008F63EF">
        <w:rPr>
          <w:rFonts w:ascii="Times New Roman" w:hAnsi="Times New Roman" w:cs="Times New Roman"/>
          <w:sz w:val="24"/>
          <w:szCs w:val="24"/>
        </w:rPr>
        <w:t>the</w:t>
      </w:r>
      <w:r>
        <w:rPr>
          <w:rFonts w:ascii="Times New Roman" w:hAnsi="Times New Roman" w:cs="Times New Roman"/>
          <w:sz w:val="24"/>
          <w:szCs w:val="24"/>
        </w:rPr>
        <w:t xml:space="preserve"> one stop destination for advice on all aspects of my research. His prompt and relevant advice on </w:t>
      </w:r>
      <w:r w:rsidR="008F63EF">
        <w:rPr>
          <w:rFonts w:ascii="Times New Roman" w:hAnsi="Times New Roman" w:cs="Times New Roman"/>
          <w:sz w:val="24"/>
          <w:szCs w:val="24"/>
        </w:rPr>
        <w:t>issues related to the experimental setup and instrumentation have ensured that I finish my thesis on time.</w:t>
      </w:r>
    </w:p>
    <w:p w:rsidR="008F63EF" w:rsidRDefault="008F63EF" w:rsidP="005178DA">
      <w:pPr>
        <w:autoSpaceDE w:val="0"/>
        <w:autoSpaceDN w:val="0"/>
        <w:adjustRightInd w:val="0"/>
        <w:spacing w:after="0" w:line="480" w:lineRule="auto"/>
        <w:jc w:val="both"/>
        <w:rPr>
          <w:rFonts w:ascii="Times New Roman" w:hAnsi="Times New Roman" w:cs="Times New Roman"/>
          <w:sz w:val="24"/>
          <w:szCs w:val="24"/>
        </w:rPr>
      </w:pPr>
    </w:p>
    <w:p w:rsidR="00527EC6" w:rsidRPr="005178DA" w:rsidRDefault="008F63EF" w:rsidP="005178D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Abdul Qadir</w:t>
      </w:r>
      <w:r w:rsidR="0023370F" w:rsidRPr="005178DA">
        <w:rPr>
          <w:rFonts w:ascii="Times New Roman" w:hAnsi="Times New Roman" w:cs="Times New Roman"/>
          <w:sz w:val="24"/>
          <w:szCs w:val="24"/>
        </w:rPr>
        <w:t>,</w:t>
      </w:r>
      <w:r w:rsidR="00527EC6" w:rsidRPr="005178DA">
        <w:rPr>
          <w:rFonts w:ascii="Times New Roman" w:hAnsi="Times New Roman" w:cs="Times New Roman"/>
          <w:sz w:val="24"/>
          <w:szCs w:val="24"/>
        </w:rPr>
        <w:t xml:space="preserve"> </w:t>
      </w:r>
    </w:p>
    <w:p w:rsidR="0023370F" w:rsidRPr="005178DA" w:rsidRDefault="0023370F" w:rsidP="005178DA">
      <w:pPr>
        <w:autoSpaceDE w:val="0"/>
        <w:autoSpaceDN w:val="0"/>
        <w:adjustRightInd w:val="0"/>
        <w:spacing w:after="0" w:line="480" w:lineRule="auto"/>
        <w:ind w:firstLine="720"/>
        <w:jc w:val="both"/>
        <w:rPr>
          <w:rFonts w:ascii="Times New Roman" w:hAnsi="Times New Roman" w:cs="Times New Roman"/>
          <w:sz w:val="24"/>
          <w:szCs w:val="24"/>
        </w:rPr>
      </w:pPr>
      <w:r w:rsidRPr="005178DA">
        <w:rPr>
          <w:rFonts w:ascii="Times New Roman" w:hAnsi="Times New Roman" w:cs="Times New Roman"/>
          <w:sz w:val="24"/>
          <w:szCs w:val="24"/>
        </w:rPr>
        <w:t xml:space="preserve">Masdar </w:t>
      </w:r>
      <w:r w:rsidR="000E28F9">
        <w:rPr>
          <w:rFonts w:ascii="Times New Roman" w:hAnsi="Times New Roman" w:cs="Times New Roman"/>
          <w:sz w:val="24"/>
          <w:szCs w:val="24"/>
        </w:rPr>
        <w:t>Institute</w:t>
      </w:r>
      <w:r w:rsidRPr="005178DA">
        <w:rPr>
          <w:rFonts w:ascii="Times New Roman" w:hAnsi="Times New Roman" w:cs="Times New Roman"/>
          <w:sz w:val="24"/>
          <w:szCs w:val="24"/>
        </w:rPr>
        <w:t xml:space="preserve">, </w:t>
      </w:r>
      <w:r w:rsidR="004A672D">
        <w:rPr>
          <w:rFonts w:ascii="Times New Roman" w:hAnsi="Times New Roman" w:cs="Times New Roman"/>
          <w:sz w:val="24"/>
          <w:szCs w:val="24"/>
        </w:rPr>
        <w:t>June 25</w:t>
      </w:r>
      <w:r w:rsidR="00527EC6" w:rsidRPr="005178DA">
        <w:rPr>
          <w:rFonts w:ascii="Times New Roman" w:hAnsi="Times New Roman" w:cs="Times New Roman"/>
          <w:sz w:val="24"/>
          <w:szCs w:val="24"/>
        </w:rPr>
        <w:t xml:space="preserve"> 2011</w:t>
      </w:r>
    </w:p>
    <w:p w:rsidR="00527EC6" w:rsidRPr="002D2D53" w:rsidRDefault="00527EC6" w:rsidP="00527EC6">
      <w:pPr>
        <w:autoSpaceDE w:val="0"/>
        <w:autoSpaceDN w:val="0"/>
        <w:adjustRightInd w:val="0"/>
        <w:spacing w:after="0" w:line="480" w:lineRule="auto"/>
        <w:jc w:val="both"/>
        <w:rPr>
          <w:rFonts w:ascii="Times New Roman" w:hAnsi="Times New Roman" w:cs="Times New Roman"/>
          <w:sz w:val="24"/>
          <w:szCs w:val="24"/>
        </w:rPr>
      </w:pPr>
    </w:p>
    <w:p w:rsidR="00844751" w:rsidRPr="002D2D53" w:rsidRDefault="00844751">
      <w:pPr>
        <w:rPr>
          <w:rFonts w:ascii="Times New Roman" w:hAnsi="Times New Roman" w:cs="Times New Roman"/>
          <w:sz w:val="26"/>
          <w:szCs w:val="26"/>
        </w:rPr>
      </w:pPr>
      <w:r w:rsidRPr="002D2D53">
        <w:rPr>
          <w:rFonts w:ascii="Times New Roman" w:hAnsi="Times New Roman" w:cs="Times New Roman"/>
          <w:sz w:val="26"/>
          <w:szCs w:val="26"/>
        </w:rPr>
        <w:br w:type="page"/>
      </w:r>
    </w:p>
    <w:p w:rsidR="00BB2E37" w:rsidRPr="00965F18" w:rsidRDefault="00BB2E37" w:rsidP="00BB2E37">
      <w:pPr>
        <w:pBdr>
          <w:bottom w:val="single" w:sz="12" w:space="1" w:color="auto"/>
        </w:pBdr>
        <w:autoSpaceDE w:val="0"/>
        <w:autoSpaceDN w:val="0"/>
        <w:adjustRightInd w:val="0"/>
        <w:spacing w:after="0" w:line="480" w:lineRule="auto"/>
        <w:jc w:val="both"/>
        <w:rPr>
          <w:rFonts w:ascii="Times New Roman" w:hAnsi="Times New Roman" w:cs="Times New Roman"/>
          <w:color w:val="000000"/>
          <w:sz w:val="24"/>
          <w:szCs w:val="24"/>
        </w:rPr>
      </w:pPr>
    </w:p>
    <w:p w:rsidR="00BB2E37" w:rsidRPr="00275B29" w:rsidRDefault="00BB2E37" w:rsidP="00BB2E37">
      <w:pPr>
        <w:autoSpaceDE w:val="0"/>
        <w:autoSpaceDN w:val="0"/>
        <w:adjustRightInd w:val="0"/>
        <w:spacing w:after="0" w:line="480" w:lineRule="auto"/>
        <w:jc w:val="right"/>
        <w:rPr>
          <w:rFonts w:ascii="Arial" w:hAnsi="Arial" w:cs="Arial"/>
          <w:color w:val="000000"/>
          <w:sz w:val="24"/>
          <w:szCs w:val="24"/>
        </w:rPr>
      </w:pPr>
    </w:p>
    <w:p w:rsidR="00BB2E37" w:rsidRPr="00275B29" w:rsidRDefault="00BB2E37" w:rsidP="00BB2E37">
      <w:pPr>
        <w:autoSpaceDE w:val="0"/>
        <w:autoSpaceDN w:val="0"/>
        <w:adjustRightInd w:val="0"/>
        <w:spacing w:after="0" w:line="480" w:lineRule="auto"/>
        <w:jc w:val="right"/>
        <w:rPr>
          <w:rFonts w:ascii="Arial" w:hAnsi="Arial" w:cs="Arial"/>
          <w:color w:val="000000"/>
          <w:sz w:val="32"/>
          <w:szCs w:val="32"/>
        </w:rPr>
      </w:pPr>
      <w:r>
        <w:rPr>
          <w:rFonts w:ascii="Arial" w:hAnsi="Arial" w:cs="Arial"/>
          <w:color w:val="000000"/>
          <w:sz w:val="32"/>
          <w:szCs w:val="32"/>
        </w:rPr>
        <w:t>Contents</w:t>
      </w:r>
    </w:p>
    <w:p w:rsidR="00527EC6" w:rsidRPr="002D2D53" w:rsidRDefault="00BB2E37" w:rsidP="00BB2E37">
      <w:pPr>
        <w:autoSpaceDE w:val="0"/>
        <w:autoSpaceDN w:val="0"/>
        <w:adjustRightInd w:val="0"/>
        <w:spacing w:after="0" w:line="480" w:lineRule="auto"/>
        <w:rPr>
          <w:rFonts w:ascii="Times New Roman" w:hAnsi="Times New Roman" w:cs="Times New Roman"/>
          <w:sz w:val="24"/>
          <w:szCs w:val="24"/>
        </w:rPr>
      </w:pPr>
      <w:r w:rsidRPr="00965F18">
        <w:rPr>
          <w:rFonts w:ascii="Times New Roman" w:hAnsi="Times New Roman" w:cs="Times New Roman"/>
          <w:color w:val="000000"/>
          <w:sz w:val="24"/>
          <w:szCs w:val="24"/>
        </w:rPr>
        <w:t>_____________________________________________________________</w:t>
      </w:r>
      <w:r>
        <w:rPr>
          <w:rFonts w:ascii="Times New Roman" w:hAnsi="Times New Roman" w:cs="Times New Roman"/>
          <w:color w:val="000000"/>
          <w:sz w:val="24"/>
          <w:szCs w:val="24"/>
        </w:rPr>
        <w:t>________</w:t>
      </w:r>
    </w:p>
    <w:sdt>
      <w:sdtPr>
        <w:rPr>
          <w:rFonts w:ascii="Times New Roman" w:eastAsiaTheme="minorHAnsi" w:hAnsi="Times New Roman" w:cs="Times New Roman"/>
          <w:b w:val="0"/>
          <w:bCs w:val="0"/>
          <w:color w:val="auto"/>
          <w:sz w:val="22"/>
          <w:szCs w:val="22"/>
        </w:rPr>
        <w:id w:val="758842040"/>
        <w:docPartObj>
          <w:docPartGallery w:val="Table of Contents"/>
          <w:docPartUnique/>
        </w:docPartObj>
      </w:sdtPr>
      <w:sdtEndPr>
        <w:rPr>
          <w:rFonts w:eastAsiaTheme="minorEastAsia"/>
          <w:sz w:val="20"/>
          <w:szCs w:val="20"/>
        </w:rPr>
      </w:sdtEndPr>
      <w:sdtContent>
        <w:p w:rsidR="00FB0B9E" w:rsidRPr="00DB4A88" w:rsidRDefault="00FB0B9E">
          <w:pPr>
            <w:pStyle w:val="TOCHeading"/>
            <w:rPr>
              <w:rFonts w:ascii="Times New Roman" w:hAnsi="Times New Roman" w:cs="Times New Roman"/>
            </w:rPr>
          </w:pPr>
          <w:r w:rsidRPr="00DB4A88">
            <w:rPr>
              <w:rFonts w:ascii="Times New Roman" w:hAnsi="Times New Roman" w:cs="Times New Roman"/>
            </w:rPr>
            <w:t>Contents</w:t>
          </w:r>
        </w:p>
        <w:p w:rsidR="005502AF" w:rsidRPr="00FA21F3" w:rsidRDefault="00D93DAE">
          <w:pPr>
            <w:pStyle w:val="TOC1"/>
            <w:tabs>
              <w:tab w:val="right" w:leader="dot" w:pos="8297"/>
            </w:tabs>
            <w:rPr>
              <w:rFonts w:ascii="Times New Roman" w:hAnsi="Times New Roman" w:cs="Times New Roman"/>
              <w:noProof/>
              <w:sz w:val="20"/>
              <w:szCs w:val="20"/>
            </w:rPr>
          </w:pPr>
          <w:r w:rsidRPr="00FA21F3">
            <w:rPr>
              <w:rFonts w:ascii="Times New Roman" w:hAnsi="Times New Roman" w:cs="Times New Roman"/>
              <w:sz w:val="20"/>
              <w:szCs w:val="20"/>
            </w:rPr>
            <w:fldChar w:fldCharType="begin"/>
          </w:r>
          <w:r w:rsidR="00FB0B9E" w:rsidRPr="00FA21F3">
            <w:rPr>
              <w:rFonts w:ascii="Times New Roman" w:hAnsi="Times New Roman" w:cs="Times New Roman"/>
              <w:sz w:val="20"/>
              <w:szCs w:val="20"/>
            </w:rPr>
            <w:instrText xml:space="preserve"> TOC \o "1-3" \h \z \u </w:instrText>
          </w:r>
          <w:r w:rsidRPr="00FA21F3">
            <w:rPr>
              <w:rFonts w:ascii="Times New Roman" w:hAnsi="Times New Roman" w:cs="Times New Roman"/>
              <w:sz w:val="20"/>
              <w:szCs w:val="20"/>
            </w:rPr>
            <w:fldChar w:fldCharType="separate"/>
          </w:r>
          <w:hyperlink w:anchor="_Toc294040301" w:history="1">
            <w:r w:rsidR="005502AF" w:rsidRPr="00FA21F3">
              <w:rPr>
                <w:rStyle w:val="Hyperlink"/>
                <w:rFonts w:ascii="Times New Roman" w:hAnsi="Times New Roman" w:cs="Times New Roman"/>
                <w:noProof/>
                <w:sz w:val="20"/>
                <w:szCs w:val="20"/>
              </w:rPr>
              <w:t>1 Introduction</w:t>
            </w:r>
            <w:r w:rsidR="005502AF" w:rsidRPr="00FA21F3">
              <w:rPr>
                <w:rFonts w:ascii="Times New Roman" w:hAnsi="Times New Roman" w:cs="Times New Roman"/>
                <w:noProof/>
                <w:webHidden/>
                <w:sz w:val="20"/>
                <w:szCs w:val="20"/>
              </w:rPr>
              <w:tab/>
            </w:r>
            <w:r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_Toc294040301 \h </w:instrText>
            </w:r>
            <w:r w:rsidRPr="00FA21F3">
              <w:rPr>
                <w:rFonts w:ascii="Times New Roman" w:hAnsi="Times New Roman" w:cs="Times New Roman"/>
                <w:noProof/>
                <w:webHidden/>
                <w:sz w:val="20"/>
                <w:szCs w:val="20"/>
              </w:rPr>
            </w:r>
            <w:r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w:t>
            </w:r>
            <w:r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02" w:history="1">
            <w:r w:rsidR="005502AF" w:rsidRPr="00FA21F3">
              <w:rPr>
                <w:rStyle w:val="Hyperlink"/>
                <w:rFonts w:ascii="Times New Roman" w:hAnsi="Times New Roman" w:cs="Times New Roman"/>
                <w:noProof/>
                <w:sz w:val="20"/>
                <w:szCs w:val="20"/>
              </w:rPr>
              <w:t>1.1 Thesis Objectives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03" w:history="1">
            <w:r w:rsidR="005502AF" w:rsidRPr="00FA21F3">
              <w:rPr>
                <w:rStyle w:val="Hyperlink"/>
                <w:rFonts w:ascii="Times New Roman" w:hAnsi="Times New Roman" w:cs="Times New Roman"/>
                <w:noProof/>
                <w:sz w:val="20"/>
                <w:szCs w:val="20"/>
              </w:rPr>
              <w:t>2 Literature Review</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04" w:history="1">
            <w:r w:rsidR="005502AF" w:rsidRPr="00FA21F3">
              <w:rPr>
                <w:rStyle w:val="Hyperlink"/>
                <w:rFonts w:ascii="Times New Roman" w:hAnsi="Times New Roman" w:cs="Times New Roman"/>
                <w:noProof/>
                <w:sz w:val="20"/>
                <w:szCs w:val="20"/>
              </w:rPr>
              <w:t>2.1</w:t>
            </w:r>
            <w:r w:rsidR="005502AF" w:rsidRPr="00FA21F3">
              <w:rPr>
                <w:rFonts w:ascii="Times New Roman" w:hAnsi="Times New Roman" w:cs="Times New Roman"/>
                <w:noProof/>
                <w:sz w:val="20"/>
                <w:szCs w:val="20"/>
              </w:rPr>
              <w:tab/>
            </w:r>
            <w:r w:rsidR="005502AF" w:rsidRPr="00FA21F3">
              <w:rPr>
                <w:rStyle w:val="Hyperlink"/>
                <w:rFonts w:ascii="Times New Roman" w:hAnsi="Times New Roman" w:cs="Times New Roman"/>
                <w:noProof/>
                <w:sz w:val="20"/>
                <w:szCs w:val="20"/>
              </w:rPr>
              <w:t>Flat plate collectors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05" w:history="1">
            <w:r w:rsidR="005502AF" w:rsidRPr="00FA21F3">
              <w:rPr>
                <w:rStyle w:val="Hyperlink"/>
                <w:rFonts w:ascii="Times New Roman" w:hAnsi="Times New Roman" w:cs="Times New Roman"/>
                <w:noProof/>
                <w:sz w:val="20"/>
                <w:szCs w:val="20"/>
              </w:rPr>
              <w:t>2.2</w:t>
            </w:r>
            <w:r w:rsidR="005502AF" w:rsidRPr="00FA21F3">
              <w:rPr>
                <w:rFonts w:ascii="Times New Roman" w:hAnsi="Times New Roman" w:cs="Times New Roman"/>
                <w:noProof/>
                <w:sz w:val="20"/>
                <w:szCs w:val="20"/>
              </w:rPr>
              <w:tab/>
            </w:r>
            <w:r w:rsidR="005502AF" w:rsidRPr="00FA21F3">
              <w:rPr>
                <w:rStyle w:val="Hyperlink"/>
                <w:rFonts w:ascii="Times New Roman" w:hAnsi="Times New Roman" w:cs="Times New Roman"/>
                <w:noProof/>
                <w:sz w:val="20"/>
                <w:szCs w:val="20"/>
              </w:rPr>
              <w:t>Unglazed Transpired Solar Collector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8</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06" w:history="1">
            <w:r w:rsidR="005502AF" w:rsidRPr="00FA21F3">
              <w:rPr>
                <w:rStyle w:val="Hyperlink"/>
                <w:rFonts w:ascii="Times New Roman" w:hAnsi="Times New Roman" w:cs="Times New Roman"/>
                <w:noProof/>
                <w:sz w:val="20"/>
                <w:szCs w:val="20"/>
              </w:rPr>
              <w:t>2.2.1 Numerical codes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9</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07" w:history="1">
            <w:r w:rsidR="005502AF" w:rsidRPr="00FA21F3">
              <w:rPr>
                <w:rStyle w:val="Hyperlink"/>
                <w:rFonts w:ascii="Times New Roman" w:hAnsi="Times New Roman" w:cs="Times New Roman"/>
                <w:noProof/>
                <w:sz w:val="20"/>
                <w:szCs w:val="20"/>
              </w:rPr>
              <w:t>2.2.2 Experimental</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10</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08" w:history="1">
            <w:r w:rsidR="005502AF" w:rsidRPr="00FA21F3">
              <w:rPr>
                <w:rStyle w:val="Hyperlink"/>
                <w:rFonts w:ascii="Times New Roman" w:hAnsi="Times New Roman" w:cs="Times New Roman"/>
                <w:noProof/>
                <w:sz w:val="20"/>
                <w:szCs w:val="20"/>
              </w:rPr>
              <w:t>2.2.3 Current uses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11</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09" w:history="1">
            <w:r w:rsidR="005502AF" w:rsidRPr="00FA21F3">
              <w:rPr>
                <w:rStyle w:val="Hyperlink"/>
                <w:rFonts w:ascii="Times New Roman" w:hAnsi="Times New Roman" w:cs="Times New Roman"/>
                <w:noProof/>
                <w:sz w:val="20"/>
                <w:szCs w:val="20"/>
              </w:rPr>
              <w:t>2.2.4 Useful Modifications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_Toc294040309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12</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0" w:history="1">
            <w:r w:rsidR="005502AF" w:rsidRPr="00FA21F3">
              <w:rPr>
                <w:rStyle w:val="Hyperlink"/>
                <w:rFonts w:ascii="Times New Roman" w:hAnsi="Times New Roman" w:cs="Times New Roman"/>
                <w:noProof/>
                <w:sz w:val="20"/>
                <w:szCs w:val="20"/>
              </w:rPr>
              <w:t>2.3 Liquid Desiccant Regeneration</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12</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11" w:history="1">
            <w:r w:rsidR="005502AF" w:rsidRPr="00FA21F3">
              <w:rPr>
                <w:rStyle w:val="Hyperlink"/>
                <w:rFonts w:ascii="Times New Roman" w:hAnsi="Times New Roman" w:cs="Times New Roman"/>
                <w:noProof/>
                <w:sz w:val="20"/>
                <w:szCs w:val="20"/>
              </w:rPr>
              <w:t>2.3.1 Desiccants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_Toc294040311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12</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12" w:history="1">
            <w:r w:rsidR="005502AF" w:rsidRPr="00FA21F3">
              <w:rPr>
                <w:rStyle w:val="Hyperlink"/>
                <w:rFonts w:ascii="Times New Roman" w:hAnsi="Times New Roman" w:cs="Times New Roman"/>
                <w:noProof/>
                <w:sz w:val="20"/>
                <w:szCs w:val="20"/>
              </w:rPr>
              <w:t>2.3.2 Liquid desiccant regenerators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3" w:history="1">
            <w:r w:rsidR="005502AF" w:rsidRPr="00FA21F3">
              <w:rPr>
                <w:rStyle w:val="Hyperlink"/>
                <w:rFonts w:ascii="Times New Roman" w:hAnsi="Times New Roman" w:cs="Times New Roman"/>
                <w:noProof/>
                <w:sz w:val="20"/>
                <w:szCs w:val="20"/>
              </w:rPr>
              <w:t>2.4 Humidification Dehumidification Desalination</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14" w:history="1">
            <w:r w:rsidR="005502AF" w:rsidRPr="00FA21F3">
              <w:rPr>
                <w:rStyle w:val="Hyperlink"/>
                <w:rFonts w:ascii="Times New Roman" w:hAnsi="Times New Roman" w:cs="Times New Roman"/>
                <w:noProof/>
                <w:sz w:val="20"/>
                <w:szCs w:val="20"/>
              </w:rPr>
              <w:t>3 LATSC Numerical Model</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18</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5" w:history="1">
            <w:r w:rsidR="005502AF" w:rsidRPr="00FA21F3">
              <w:rPr>
                <w:rStyle w:val="Hyperlink"/>
                <w:rFonts w:ascii="Times New Roman" w:hAnsi="Times New Roman" w:cs="Times New Roman"/>
                <w:noProof/>
                <w:sz w:val="20"/>
                <w:szCs w:val="20"/>
              </w:rPr>
              <w:t>3.1 Convective heat transfer to suction air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21</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6" w:history="1">
            <w:r w:rsidR="005502AF" w:rsidRPr="00FA21F3">
              <w:rPr>
                <w:rStyle w:val="Hyperlink"/>
                <w:rFonts w:ascii="Times New Roman" w:hAnsi="Times New Roman" w:cs="Times New Roman"/>
                <w:noProof/>
                <w:sz w:val="20"/>
                <w:szCs w:val="20"/>
              </w:rPr>
              <w:t>3.2 Convective Front Loss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7" w:history="1">
            <w:r w:rsidR="005502AF" w:rsidRPr="00FA21F3">
              <w:rPr>
                <w:rStyle w:val="Hyperlink"/>
                <w:rFonts w:ascii="Times New Roman" w:hAnsi="Times New Roman" w:cs="Times New Roman"/>
                <w:noProof/>
                <w:sz w:val="20"/>
                <w:szCs w:val="20"/>
              </w:rPr>
              <w:t>3.3 Radiative Front Losses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8" w:history="1">
            <w:r w:rsidR="005502AF" w:rsidRPr="00FA21F3">
              <w:rPr>
                <w:rStyle w:val="Hyperlink"/>
                <w:rFonts w:ascii="Times New Roman" w:hAnsi="Times New Roman" w:cs="Times New Roman"/>
                <w:noProof/>
                <w:sz w:val="20"/>
                <w:szCs w:val="20"/>
              </w:rPr>
              <w:t>3.4 Edge Losses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25</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19" w:history="1">
            <w:r w:rsidR="005502AF" w:rsidRPr="00FA21F3">
              <w:rPr>
                <w:rStyle w:val="Hyperlink"/>
                <w:rFonts w:ascii="Times New Roman" w:hAnsi="Times New Roman" w:cs="Times New Roman"/>
                <w:noProof/>
                <w:sz w:val="20"/>
                <w:szCs w:val="20"/>
              </w:rPr>
              <w:t>3.5 Back Losses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_Toc294040319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25</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0" w:history="1">
            <w:r w:rsidR="005502AF" w:rsidRPr="00FA21F3">
              <w:rPr>
                <w:rStyle w:val="Hyperlink"/>
                <w:rFonts w:ascii="Times New Roman" w:hAnsi="Times New Roman" w:cs="Times New Roman"/>
                <w:noProof/>
                <w:sz w:val="20"/>
                <w:szCs w:val="20"/>
              </w:rPr>
              <w:t>3.6 Combined Losses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27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1" w:history="1">
            <w:r w:rsidR="005502AF" w:rsidRPr="00FA21F3">
              <w:rPr>
                <w:rStyle w:val="Hyperlink"/>
                <w:rFonts w:ascii="Times New Roman" w:hAnsi="Times New Roman" w:cs="Times New Roman"/>
                <w:noProof/>
                <w:sz w:val="20"/>
                <w:szCs w:val="20"/>
              </w:rPr>
              <w:t>3.7 Uncoupled vs Coupled heat transfer behind absorber plate</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_Toc294040321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30</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2" w:history="1">
            <w:r w:rsidR="005502AF" w:rsidRPr="00FA21F3">
              <w:rPr>
                <w:rStyle w:val="Hyperlink"/>
                <w:rFonts w:ascii="Times New Roman" w:hAnsi="Times New Roman" w:cs="Times New Roman"/>
                <w:noProof/>
                <w:sz w:val="20"/>
                <w:szCs w:val="20"/>
              </w:rPr>
              <w:t>3.8 Solving Procedure</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31</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23" w:history="1">
            <w:r w:rsidR="005502AF" w:rsidRPr="00FA21F3">
              <w:rPr>
                <w:rStyle w:val="Hyperlink"/>
                <w:rFonts w:ascii="Times New Roman" w:hAnsi="Times New Roman" w:cs="Times New Roman"/>
                <w:noProof/>
                <w:sz w:val="20"/>
                <w:szCs w:val="20"/>
              </w:rPr>
              <w:t>4 Sensitivity Analysis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33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4" w:history="1">
            <w:r w:rsidR="005502AF" w:rsidRPr="00FA21F3">
              <w:rPr>
                <w:rStyle w:val="Hyperlink"/>
                <w:rFonts w:ascii="Times New Roman" w:hAnsi="Times New Roman" w:cs="Times New Roman"/>
                <w:noProof/>
                <w:sz w:val="20"/>
                <w:szCs w:val="20"/>
              </w:rPr>
              <w:t>4.1 Batch 1</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34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5" w:history="1">
            <w:r w:rsidR="005502AF" w:rsidRPr="00FA21F3">
              <w:rPr>
                <w:rStyle w:val="Hyperlink"/>
                <w:rFonts w:ascii="Times New Roman" w:hAnsi="Times New Roman" w:cs="Times New Roman"/>
                <w:noProof/>
                <w:sz w:val="20"/>
                <w:szCs w:val="20"/>
              </w:rPr>
              <w:t>4.2 Batch 2</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43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6" w:history="1">
            <w:r w:rsidR="005502AF" w:rsidRPr="00FA21F3">
              <w:rPr>
                <w:rStyle w:val="Hyperlink"/>
                <w:rFonts w:ascii="Times New Roman" w:hAnsi="Times New Roman" w:cs="Times New Roman"/>
                <w:noProof/>
                <w:sz w:val="20"/>
                <w:szCs w:val="20"/>
              </w:rPr>
              <w:t>4.3 Results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49</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27" w:history="1">
            <w:r w:rsidR="005502AF" w:rsidRPr="00FA21F3">
              <w:rPr>
                <w:rStyle w:val="Hyperlink"/>
                <w:rFonts w:ascii="Times New Roman" w:hAnsi="Times New Roman" w:cs="Times New Roman"/>
                <w:noProof/>
                <w:sz w:val="20"/>
                <w:szCs w:val="20"/>
              </w:rPr>
              <w:t>5 Experimental Validation of LATSC</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52</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28" w:history="1">
            <w:r w:rsidR="005502AF" w:rsidRPr="00FA21F3">
              <w:rPr>
                <w:rStyle w:val="Hyperlink"/>
                <w:rFonts w:ascii="Times New Roman" w:hAnsi="Times New Roman" w:cs="Times New Roman"/>
                <w:noProof/>
                <w:sz w:val="20"/>
                <w:szCs w:val="20"/>
              </w:rPr>
              <w:t>5.1 Apparatus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29" w:history="1">
            <w:r w:rsidR="005502AF" w:rsidRPr="00FA21F3">
              <w:rPr>
                <w:rStyle w:val="Hyperlink"/>
                <w:rFonts w:ascii="Times New Roman" w:hAnsi="Times New Roman" w:cs="Times New Roman"/>
                <w:noProof/>
                <w:sz w:val="20"/>
                <w:szCs w:val="20"/>
              </w:rPr>
              <w:t>5.1.1 Frame</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_Toc294040329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0" w:history="1">
            <w:r w:rsidR="005502AF" w:rsidRPr="00FA21F3">
              <w:rPr>
                <w:rStyle w:val="Hyperlink"/>
                <w:rFonts w:ascii="Times New Roman" w:hAnsi="Times New Roman" w:cs="Times New Roman"/>
                <w:noProof/>
                <w:sz w:val="20"/>
                <w:szCs w:val="20"/>
              </w:rPr>
              <w:t>5.1.2 Pyranometers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1" w:history="1">
            <w:r w:rsidR="005502AF" w:rsidRPr="00FA21F3">
              <w:rPr>
                <w:rStyle w:val="Hyperlink"/>
                <w:rFonts w:ascii="Times New Roman" w:hAnsi="Times New Roman" w:cs="Times New Roman"/>
                <w:noProof/>
                <w:sz w:val="20"/>
                <w:szCs w:val="20"/>
              </w:rPr>
              <w:t>5.1.3 Flow meter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_Toc294040331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2" w:history="1">
            <w:r w:rsidR="005502AF" w:rsidRPr="00FA21F3">
              <w:rPr>
                <w:rStyle w:val="Hyperlink"/>
                <w:rFonts w:ascii="Times New Roman" w:hAnsi="Times New Roman" w:cs="Times New Roman"/>
                <w:noProof/>
                <w:sz w:val="20"/>
                <w:szCs w:val="20"/>
              </w:rPr>
              <w:t>5.1.4 Pressure transducer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3" w:history="1">
            <w:r w:rsidR="005502AF" w:rsidRPr="00FA21F3">
              <w:rPr>
                <w:rStyle w:val="Hyperlink"/>
                <w:rFonts w:ascii="Times New Roman" w:hAnsi="Times New Roman" w:cs="Times New Roman"/>
                <w:noProof/>
                <w:sz w:val="20"/>
                <w:szCs w:val="20"/>
              </w:rPr>
              <w:t>5.1.5 Thermocouples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4" w:history="1">
            <w:r w:rsidR="005502AF" w:rsidRPr="00FA21F3">
              <w:rPr>
                <w:rStyle w:val="Hyperlink"/>
                <w:rFonts w:ascii="Times New Roman" w:hAnsi="Times New Roman" w:cs="Times New Roman"/>
                <w:noProof/>
                <w:sz w:val="20"/>
                <w:szCs w:val="20"/>
              </w:rPr>
              <w:t>5.1.6 Orifice Plates and Air Flow Nozzles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5" w:history="1">
            <w:r w:rsidR="005502AF" w:rsidRPr="00FA21F3">
              <w:rPr>
                <w:rStyle w:val="Hyperlink"/>
                <w:rFonts w:ascii="Times New Roman" w:hAnsi="Times New Roman" w:cs="Times New Roman"/>
                <w:noProof/>
                <w:sz w:val="20"/>
                <w:szCs w:val="20"/>
              </w:rPr>
              <w:t>5.1.7 Air Ducting and piping, flow conditioner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55</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6" w:history="1">
            <w:r w:rsidR="005502AF" w:rsidRPr="00FA21F3">
              <w:rPr>
                <w:rStyle w:val="Hyperlink"/>
                <w:rFonts w:ascii="Times New Roman" w:hAnsi="Times New Roman" w:cs="Times New Roman"/>
                <w:noProof/>
                <w:sz w:val="20"/>
                <w:szCs w:val="20"/>
              </w:rPr>
              <w:t>5.1.8 Fan</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7" w:history="1">
            <w:r w:rsidR="005502AF" w:rsidRPr="00FA21F3">
              <w:rPr>
                <w:rStyle w:val="Hyperlink"/>
                <w:rFonts w:ascii="Times New Roman" w:hAnsi="Times New Roman" w:cs="Times New Roman"/>
                <w:noProof/>
                <w:sz w:val="20"/>
                <w:szCs w:val="20"/>
              </w:rPr>
              <w:t>5.1.9 Water circulating pump</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38" w:history="1">
            <w:r w:rsidR="005502AF" w:rsidRPr="00FA21F3">
              <w:rPr>
                <w:rStyle w:val="Hyperlink"/>
                <w:rFonts w:ascii="Times New Roman" w:hAnsi="Times New Roman" w:cs="Times New Roman"/>
                <w:noProof/>
                <w:sz w:val="20"/>
                <w:szCs w:val="20"/>
              </w:rPr>
              <w:t>5.1.10 Anemometer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39" w:history="1">
            <w:r w:rsidR="005502AF" w:rsidRPr="00FA21F3">
              <w:rPr>
                <w:rStyle w:val="Hyperlink"/>
                <w:rFonts w:ascii="Times New Roman" w:hAnsi="Times New Roman" w:cs="Times New Roman"/>
                <w:noProof/>
                <w:sz w:val="20"/>
                <w:szCs w:val="20"/>
              </w:rPr>
              <w:t>5.2 Instrumentation</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_Toc294040339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0" w:history="1">
            <w:r w:rsidR="005502AF" w:rsidRPr="00FA21F3">
              <w:rPr>
                <w:rStyle w:val="Hyperlink"/>
                <w:rFonts w:ascii="Times New Roman" w:hAnsi="Times New Roman" w:cs="Times New Roman"/>
                <w:noProof/>
                <w:sz w:val="20"/>
                <w:szCs w:val="20"/>
              </w:rPr>
              <w:t>5.2.1 Data Logger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1" w:history="1">
            <w:r w:rsidR="005502AF" w:rsidRPr="00FA21F3">
              <w:rPr>
                <w:rStyle w:val="Hyperlink"/>
                <w:rFonts w:ascii="Times New Roman" w:hAnsi="Times New Roman" w:cs="Times New Roman"/>
                <w:noProof/>
                <w:sz w:val="20"/>
                <w:szCs w:val="20"/>
              </w:rPr>
              <w:t>5.2.2 MultiPlexer</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_Toc294040341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2" w:history="1">
            <w:r w:rsidR="005502AF" w:rsidRPr="00FA21F3">
              <w:rPr>
                <w:rStyle w:val="Hyperlink"/>
                <w:rFonts w:ascii="Times New Roman" w:hAnsi="Times New Roman" w:cs="Times New Roman"/>
                <w:noProof/>
                <w:sz w:val="20"/>
                <w:szCs w:val="20"/>
              </w:rPr>
              <w:t>5.2.3 Real time monitoring</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43" w:history="1">
            <w:r w:rsidR="005502AF" w:rsidRPr="00FA21F3">
              <w:rPr>
                <w:rStyle w:val="Hyperlink"/>
                <w:rFonts w:ascii="Times New Roman" w:hAnsi="Times New Roman" w:cs="Times New Roman"/>
                <w:noProof/>
                <w:sz w:val="20"/>
                <w:szCs w:val="20"/>
              </w:rPr>
              <w:t>5.3 Testing</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4" w:history="1">
            <w:r w:rsidR="005502AF" w:rsidRPr="00FA21F3">
              <w:rPr>
                <w:rStyle w:val="Hyperlink"/>
                <w:rFonts w:ascii="Times New Roman" w:hAnsi="Times New Roman" w:cs="Times New Roman"/>
                <w:noProof/>
                <w:sz w:val="20"/>
                <w:szCs w:val="20"/>
              </w:rPr>
              <w:t>5.3.1 Flat Plate Collector Testing</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57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5" w:history="1">
            <w:r w:rsidR="005502AF" w:rsidRPr="00FA21F3">
              <w:rPr>
                <w:rStyle w:val="Hyperlink"/>
                <w:rFonts w:ascii="Times New Roman" w:hAnsi="Times New Roman" w:cs="Times New Roman"/>
                <w:noProof/>
                <w:sz w:val="20"/>
                <w:szCs w:val="20"/>
              </w:rPr>
              <w:t>5.3.2 LATSC Testing</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60</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46" w:history="1">
            <w:r w:rsidR="005502AF" w:rsidRPr="00FA21F3">
              <w:rPr>
                <w:rStyle w:val="Hyperlink"/>
                <w:rFonts w:ascii="Times New Roman" w:hAnsi="Times New Roman" w:cs="Times New Roman"/>
                <w:noProof/>
                <w:sz w:val="20"/>
                <w:szCs w:val="20"/>
              </w:rPr>
              <w:t>6 Liquid Desiccant Regenerator Model</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68</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47" w:history="1">
            <w:r w:rsidR="005502AF" w:rsidRPr="00FA21F3">
              <w:rPr>
                <w:rStyle w:val="Hyperlink"/>
                <w:rFonts w:ascii="Times New Roman" w:hAnsi="Times New Roman" w:cs="Times New Roman"/>
                <w:noProof/>
                <w:sz w:val="20"/>
                <w:szCs w:val="20"/>
              </w:rPr>
              <w:t>6.1 Solving procedure</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74</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48" w:history="1">
            <w:r w:rsidR="005502AF" w:rsidRPr="00FA21F3">
              <w:rPr>
                <w:rStyle w:val="Hyperlink"/>
                <w:rFonts w:ascii="Times New Roman" w:hAnsi="Times New Roman" w:cs="Times New Roman"/>
                <w:noProof/>
                <w:sz w:val="20"/>
                <w:szCs w:val="20"/>
              </w:rPr>
              <w:t>6.2 Combined Model</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76</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3"/>
            <w:tabs>
              <w:tab w:val="right" w:leader="dot" w:pos="8297"/>
            </w:tabs>
            <w:rPr>
              <w:rFonts w:ascii="Times New Roman" w:hAnsi="Times New Roman" w:cs="Times New Roman"/>
              <w:noProof/>
              <w:sz w:val="20"/>
              <w:szCs w:val="20"/>
            </w:rPr>
          </w:pPr>
          <w:hyperlink w:anchor="_Toc294040349" w:history="1">
            <w:r w:rsidR="005502AF" w:rsidRPr="00FA21F3">
              <w:rPr>
                <w:rStyle w:val="Hyperlink"/>
                <w:rFonts w:ascii="Times New Roman" w:hAnsi="Times New Roman" w:cs="Times New Roman"/>
                <w:noProof/>
                <w:sz w:val="20"/>
                <w:szCs w:val="20"/>
              </w:rPr>
              <w:t>6.3.1 Results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_Toc294040349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79</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0" w:history="1">
            <w:r w:rsidR="005502AF" w:rsidRPr="00FA21F3">
              <w:rPr>
                <w:rStyle w:val="Hyperlink"/>
                <w:rFonts w:ascii="Times New Roman" w:hAnsi="Times New Roman" w:cs="Times New Roman"/>
                <w:noProof/>
                <w:sz w:val="20"/>
                <w:szCs w:val="20"/>
              </w:rPr>
              <w:t>7 Optimization of Combined LATSC and LDR Model</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83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1" w:history="1">
            <w:r w:rsidR="005502AF" w:rsidRPr="00FA21F3">
              <w:rPr>
                <w:rStyle w:val="Hyperlink"/>
                <w:rFonts w:ascii="Times New Roman" w:hAnsi="Times New Roman" w:cs="Times New Roman"/>
                <w:noProof/>
                <w:sz w:val="20"/>
                <w:szCs w:val="20"/>
              </w:rPr>
              <w:t>8 Conclusion</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_Toc294040351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90</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52" w:history="1">
            <w:r w:rsidR="005502AF" w:rsidRPr="00FA21F3">
              <w:rPr>
                <w:rStyle w:val="Hyperlink"/>
                <w:rFonts w:ascii="Times New Roman" w:hAnsi="Times New Roman" w:cs="Times New Roman"/>
                <w:noProof/>
                <w:sz w:val="20"/>
                <w:szCs w:val="20"/>
              </w:rPr>
              <w:t>8.1 Further Work</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_Toc294040352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92</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3" w:history="1">
            <w:r w:rsidR="005502AF" w:rsidRPr="00FA21F3">
              <w:rPr>
                <w:rStyle w:val="Hyperlink"/>
                <w:rFonts w:ascii="Times New Roman" w:hAnsi="Times New Roman" w:cs="Times New Roman"/>
                <w:noProof/>
                <w:sz w:val="20"/>
                <w:szCs w:val="20"/>
              </w:rPr>
              <w:t>Appendix A: Linearized Hottel-Whillier Model for LATSC</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_Toc294040353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95</w:t>
            </w:r>
            <w:r w:rsidR="00D93DAE" w:rsidRPr="00FA21F3">
              <w:rPr>
                <w:rFonts w:ascii="Times New Roman" w:hAnsi="Times New Roman" w:cs="Times New Roman"/>
                <w:noProof/>
                <w:webHidden/>
                <w:sz w:val="20"/>
                <w:szCs w:val="20"/>
              </w:rPr>
              <w:fldChar w:fldCharType="end"/>
            </w:r>
          </w:hyperlink>
        </w:p>
        <w:p w:rsidR="005502AF" w:rsidRPr="00FA21F3" w:rsidRDefault="005502AF">
          <w:pPr>
            <w:pStyle w:val="TOC1"/>
            <w:tabs>
              <w:tab w:val="right" w:leader="dot" w:pos="8297"/>
            </w:tabs>
            <w:rPr>
              <w:rFonts w:ascii="Times New Roman" w:hAnsi="Times New Roman" w:cs="Times New Roman"/>
              <w:noProof/>
              <w:sz w:val="20"/>
              <w:szCs w:val="20"/>
            </w:rPr>
          </w:pPr>
          <w:r w:rsidRPr="00FA21F3">
            <w:rPr>
              <w:rStyle w:val="Hyperlink"/>
              <w:rFonts w:ascii="Times New Roman" w:hAnsi="Times New Roman" w:cs="Times New Roman"/>
              <w:noProof/>
              <w:color w:val="auto"/>
              <w:sz w:val="20"/>
              <w:szCs w:val="20"/>
              <w:u w:val="none"/>
            </w:rPr>
            <w:t>Appendix B:</w:t>
          </w:r>
          <w:r w:rsidR="002821DF" w:rsidRPr="00FA21F3">
            <w:rPr>
              <w:rStyle w:val="Hyperlink"/>
              <w:rFonts w:ascii="Times New Roman" w:hAnsi="Times New Roman" w:cs="Times New Roman"/>
              <w:noProof/>
              <w:color w:val="auto"/>
              <w:sz w:val="20"/>
              <w:szCs w:val="20"/>
              <w:u w:val="none"/>
            </w:rPr>
            <w:t xml:space="preserve"> </w:t>
          </w:r>
          <w:hyperlink w:anchor="_Toc294040354" w:history="1">
            <w:r w:rsidRPr="00FA21F3">
              <w:rPr>
                <w:rStyle w:val="Hyperlink"/>
                <w:rFonts w:ascii="Times New Roman" w:hAnsi="Times New Roman" w:cs="Times New Roman"/>
                <w:noProof/>
                <w:sz w:val="20"/>
                <w:szCs w:val="20"/>
              </w:rPr>
              <w:t>Orifice Plate and Nozzle Calibration with Wind Tunnel</w:t>
            </w:r>
            <w:r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Pr="00FA21F3">
              <w:rPr>
                <w:rFonts w:ascii="Times New Roman" w:hAnsi="Times New Roman" w:cs="Times New Roman"/>
                <w:noProof/>
                <w:webHidden/>
                <w:sz w:val="20"/>
                <w:szCs w:val="20"/>
              </w:rPr>
              <w:instrText xml:space="preserve"> PAGEREF _Toc294040354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Pr="00FA21F3">
              <w:rPr>
                <w:rFonts w:ascii="Times New Roman" w:hAnsi="Times New Roman" w:cs="Times New Roman"/>
                <w:noProof/>
                <w:webHidden/>
                <w:sz w:val="20"/>
                <w:szCs w:val="20"/>
              </w:rPr>
              <w:t>98</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2"/>
            <w:rPr>
              <w:rFonts w:ascii="Times New Roman" w:hAnsi="Times New Roman" w:cs="Times New Roman"/>
              <w:noProof/>
              <w:sz w:val="20"/>
              <w:szCs w:val="20"/>
            </w:rPr>
          </w:pPr>
          <w:hyperlink w:anchor="_Toc294040355" w:history="1">
            <w:r w:rsidR="005502AF" w:rsidRPr="00FA21F3">
              <w:rPr>
                <w:rStyle w:val="Hyperlink"/>
                <w:rFonts w:ascii="Times New Roman" w:hAnsi="Times New Roman" w:cs="Times New Roman"/>
                <w:noProof/>
                <w:sz w:val="20"/>
                <w:szCs w:val="20"/>
              </w:rPr>
              <w:t>B.1 Results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_Toc294040355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100</w:t>
            </w:r>
            <w:r w:rsidR="00D93DAE" w:rsidRPr="00FA21F3">
              <w:rPr>
                <w:rFonts w:ascii="Times New Roman" w:hAnsi="Times New Roman" w:cs="Times New Roman"/>
                <w:noProof/>
                <w:webHidden/>
                <w:sz w:val="20"/>
                <w:szCs w:val="20"/>
              </w:rPr>
              <w:fldChar w:fldCharType="end"/>
            </w:r>
          </w:hyperlink>
        </w:p>
        <w:p w:rsidR="005502AF" w:rsidRPr="00FA21F3" w:rsidRDefault="005502AF">
          <w:pPr>
            <w:pStyle w:val="TOC1"/>
            <w:tabs>
              <w:tab w:val="right" w:leader="dot" w:pos="8297"/>
            </w:tabs>
            <w:rPr>
              <w:rFonts w:ascii="Times New Roman" w:hAnsi="Times New Roman" w:cs="Times New Roman"/>
              <w:noProof/>
              <w:sz w:val="20"/>
              <w:szCs w:val="20"/>
            </w:rPr>
          </w:pPr>
          <w:r w:rsidRPr="00FA21F3">
            <w:rPr>
              <w:rStyle w:val="Hyperlink"/>
              <w:rFonts w:ascii="Times New Roman" w:hAnsi="Times New Roman" w:cs="Times New Roman"/>
              <w:noProof/>
              <w:color w:val="auto"/>
              <w:sz w:val="20"/>
              <w:szCs w:val="20"/>
              <w:u w:val="none"/>
            </w:rPr>
            <w:t>Appendix C:</w:t>
          </w:r>
          <w:r w:rsidR="002821DF" w:rsidRPr="00FA21F3">
            <w:rPr>
              <w:rStyle w:val="Hyperlink"/>
              <w:rFonts w:ascii="Times New Roman" w:hAnsi="Times New Roman" w:cs="Times New Roman"/>
              <w:noProof/>
              <w:color w:val="auto"/>
              <w:sz w:val="20"/>
              <w:szCs w:val="20"/>
              <w:u w:val="none"/>
            </w:rPr>
            <w:t xml:space="preserve"> </w:t>
          </w:r>
          <w:hyperlink w:anchor="_Toc294040356" w:history="1">
            <w:r w:rsidRPr="00FA21F3">
              <w:rPr>
                <w:rStyle w:val="Hyperlink"/>
                <w:rFonts w:ascii="Times New Roman" w:hAnsi="Times New Roman" w:cs="Times New Roman"/>
                <w:noProof/>
                <w:sz w:val="20"/>
                <w:szCs w:val="20"/>
              </w:rPr>
              <w:t>Water flow meter calibration</w:t>
            </w:r>
            <w:r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Pr="00FA21F3">
              <w:rPr>
                <w:rFonts w:ascii="Times New Roman" w:hAnsi="Times New Roman" w:cs="Times New Roman"/>
                <w:noProof/>
                <w:webHidden/>
                <w:sz w:val="20"/>
                <w:szCs w:val="20"/>
              </w:rPr>
              <w:instrText xml:space="preserve"> PAGEREF _Toc294040356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Pr="00FA21F3">
              <w:rPr>
                <w:rFonts w:ascii="Times New Roman" w:hAnsi="Times New Roman" w:cs="Times New Roman"/>
                <w:noProof/>
                <w:webHidden/>
                <w:sz w:val="20"/>
                <w:szCs w:val="20"/>
              </w:rPr>
              <w:t>103</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7" w:history="1">
            <w:r w:rsidR="005502AF" w:rsidRPr="00FA21F3">
              <w:rPr>
                <w:rStyle w:val="Hyperlink"/>
                <w:rFonts w:ascii="Times New Roman" w:hAnsi="Times New Roman" w:cs="Times New Roman"/>
                <w:noProof/>
                <w:sz w:val="20"/>
                <w:szCs w:val="20"/>
              </w:rPr>
              <w:t>Appendix D: Collector shell leak test</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_Toc294040357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105</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8" w:history="1">
            <w:r w:rsidR="005502AF" w:rsidRPr="00FA21F3">
              <w:rPr>
                <w:rStyle w:val="Hyperlink"/>
                <w:rFonts w:ascii="Times New Roman" w:hAnsi="Times New Roman" w:cs="Times New Roman"/>
                <w:noProof/>
                <w:sz w:val="20"/>
                <w:szCs w:val="20"/>
              </w:rPr>
              <w:t>Appendix E:</w:t>
            </w:r>
            <w:r w:rsidR="002821DF" w:rsidRPr="00FA21F3">
              <w:rPr>
                <w:rStyle w:val="Hyperlink"/>
                <w:rFonts w:ascii="Times New Roman" w:hAnsi="Times New Roman" w:cs="Times New Roman"/>
                <w:noProof/>
                <w:sz w:val="20"/>
                <w:szCs w:val="20"/>
              </w:rPr>
              <w:t xml:space="preserve"> </w:t>
            </w:r>
            <w:r w:rsidR="005502AF" w:rsidRPr="00FA21F3">
              <w:rPr>
                <w:rStyle w:val="Hyperlink"/>
                <w:rFonts w:ascii="Times New Roman" w:hAnsi="Times New Roman" w:cs="Times New Roman"/>
                <w:noProof/>
                <w:sz w:val="20"/>
                <w:szCs w:val="20"/>
              </w:rPr>
              <w:t xml:space="preserve">Evaluation of  </w:t>
            </w:r>
            <m:oMath>
              <m:r>
                <w:rPr>
                  <w:rStyle w:val="Hyperlink"/>
                  <w:rFonts w:ascii="Cambria Math" w:hAnsi="Times New Roman" w:cs="Times New Roman"/>
                  <w:noProof/>
                  <w:sz w:val="20"/>
                  <w:szCs w:val="20"/>
                </w:rPr>
                <m:t>(</m:t>
              </m:r>
              <m:r>
                <w:rPr>
                  <w:rStyle w:val="Hyperlink"/>
                  <w:rFonts w:ascii="Cambria Math" w:hAnsi="Cambria Math" w:cs="Times New Roman"/>
                  <w:noProof/>
                  <w:sz w:val="20"/>
                  <w:szCs w:val="20"/>
                </w:rPr>
                <m:t>τα</m:t>
              </m:r>
              <m:r>
                <w:rPr>
                  <w:rStyle w:val="Hyperlink"/>
                  <w:rFonts w:ascii="Cambria Math" w:hAnsi="Times New Roman" w:cs="Times New Roman"/>
                  <w:noProof/>
                  <w:sz w:val="20"/>
                  <w:szCs w:val="20"/>
                </w:rPr>
                <m:t>)</m:t>
              </m:r>
              <m:r>
                <w:rPr>
                  <w:rStyle w:val="Hyperlink"/>
                  <w:rFonts w:ascii="Cambria Math" w:hAnsi="Cambria Math" w:cs="Times New Roman"/>
                  <w:noProof/>
                  <w:sz w:val="20"/>
                  <w:szCs w:val="20"/>
                </w:rPr>
                <m:t>avg</m:t>
              </m:r>
            </m:oMath>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_Toc294040358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107</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59" w:history="1">
            <w:r w:rsidR="005502AF" w:rsidRPr="00FA21F3">
              <w:rPr>
                <w:rStyle w:val="Hyperlink"/>
                <w:rFonts w:ascii="Times New Roman" w:hAnsi="Times New Roman" w:cs="Times New Roman"/>
                <w:noProof/>
                <w:sz w:val="20"/>
                <w:szCs w:val="20"/>
              </w:rPr>
              <w:t>Appendix F:</w:t>
            </w:r>
            <w:r w:rsidR="002821DF" w:rsidRPr="00FA21F3">
              <w:rPr>
                <w:rStyle w:val="Hyperlink"/>
                <w:rFonts w:ascii="Times New Roman" w:hAnsi="Times New Roman" w:cs="Times New Roman"/>
                <w:noProof/>
                <w:sz w:val="20"/>
                <w:szCs w:val="20"/>
              </w:rPr>
              <w:t xml:space="preserve"> </w:t>
            </w:r>
            <w:r w:rsidR="005502AF" w:rsidRPr="00FA21F3">
              <w:rPr>
                <w:rStyle w:val="Hyperlink"/>
                <w:rFonts w:ascii="Times New Roman" w:hAnsi="Times New Roman" w:cs="Times New Roman"/>
                <w:noProof/>
                <w:sz w:val="20"/>
                <w:szCs w:val="20"/>
              </w:rPr>
              <w:t>Abbreviations</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_Toc294040359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108</w:t>
            </w:r>
            <w:r w:rsidR="00D93DAE" w:rsidRPr="00FA21F3">
              <w:rPr>
                <w:rFonts w:ascii="Times New Roman" w:hAnsi="Times New Roman" w:cs="Times New Roman"/>
                <w:noProof/>
                <w:webHidden/>
                <w:sz w:val="20"/>
                <w:szCs w:val="20"/>
              </w:rPr>
              <w:fldChar w:fldCharType="end"/>
            </w:r>
          </w:hyperlink>
        </w:p>
        <w:p w:rsidR="005502AF" w:rsidRPr="00FA21F3" w:rsidRDefault="00EF1A2E">
          <w:pPr>
            <w:pStyle w:val="TOC1"/>
            <w:tabs>
              <w:tab w:val="right" w:leader="dot" w:pos="8297"/>
            </w:tabs>
            <w:rPr>
              <w:rFonts w:ascii="Times New Roman" w:hAnsi="Times New Roman" w:cs="Times New Roman"/>
              <w:noProof/>
              <w:sz w:val="20"/>
              <w:szCs w:val="20"/>
            </w:rPr>
          </w:pPr>
          <w:hyperlink w:anchor="_Toc294040360" w:history="1">
            <w:r w:rsidR="005502AF" w:rsidRPr="00FA21F3">
              <w:rPr>
                <w:rStyle w:val="Hyperlink"/>
                <w:rFonts w:ascii="Times New Roman" w:hAnsi="Times New Roman" w:cs="Times New Roman"/>
                <w:noProof/>
                <w:sz w:val="20"/>
                <w:szCs w:val="20"/>
              </w:rPr>
              <w:t>Bibliography</w:t>
            </w:r>
            <w:r w:rsidR="005502AF" w:rsidRPr="00FA21F3">
              <w:rPr>
                <w:rFonts w:ascii="Times New Roman" w:hAnsi="Times New Roman" w:cs="Times New Roman"/>
                <w:noProof/>
                <w:webHidden/>
                <w:sz w:val="20"/>
                <w:szCs w:val="20"/>
              </w:rPr>
              <w:tab/>
            </w:r>
            <w:r w:rsidR="00D93DAE" w:rsidRPr="00FA21F3">
              <w:rPr>
                <w:rFonts w:ascii="Times New Roman" w:hAnsi="Times New Roman" w:cs="Times New Roman"/>
                <w:noProof/>
                <w:webHidden/>
                <w:sz w:val="20"/>
                <w:szCs w:val="20"/>
              </w:rPr>
              <w:fldChar w:fldCharType="begin"/>
            </w:r>
            <w:r w:rsidR="005502AF" w:rsidRPr="00FA21F3">
              <w:rPr>
                <w:rFonts w:ascii="Times New Roman" w:hAnsi="Times New Roman" w:cs="Times New Roman"/>
                <w:noProof/>
                <w:webHidden/>
                <w:sz w:val="20"/>
                <w:szCs w:val="20"/>
              </w:rPr>
              <w:instrText xml:space="preserve"> PAGEREF _Toc294040360 \h </w:instrText>
            </w:r>
            <w:r w:rsidR="00D93DAE" w:rsidRPr="00FA21F3">
              <w:rPr>
                <w:rFonts w:ascii="Times New Roman" w:hAnsi="Times New Roman" w:cs="Times New Roman"/>
                <w:noProof/>
                <w:webHidden/>
                <w:sz w:val="20"/>
                <w:szCs w:val="20"/>
              </w:rPr>
            </w:r>
            <w:r w:rsidR="00D93DAE" w:rsidRPr="00FA21F3">
              <w:rPr>
                <w:rFonts w:ascii="Times New Roman" w:hAnsi="Times New Roman" w:cs="Times New Roman"/>
                <w:noProof/>
                <w:webHidden/>
                <w:sz w:val="20"/>
                <w:szCs w:val="20"/>
              </w:rPr>
              <w:fldChar w:fldCharType="separate"/>
            </w:r>
            <w:r w:rsidR="005502AF" w:rsidRPr="00FA21F3">
              <w:rPr>
                <w:rFonts w:ascii="Times New Roman" w:hAnsi="Times New Roman" w:cs="Times New Roman"/>
                <w:noProof/>
                <w:webHidden/>
                <w:sz w:val="20"/>
                <w:szCs w:val="20"/>
              </w:rPr>
              <w:t>112</w:t>
            </w:r>
            <w:r w:rsidR="00D93DAE" w:rsidRPr="00FA21F3">
              <w:rPr>
                <w:rFonts w:ascii="Times New Roman" w:hAnsi="Times New Roman" w:cs="Times New Roman"/>
                <w:noProof/>
                <w:webHidden/>
                <w:sz w:val="20"/>
                <w:szCs w:val="20"/>
              </w:rPr>
              <w:fldChar w:fldCharType="end"/>
            </w:r>
          </w:hyperlink>
        </w:p>
        <w:p w:rsidR="00DE6084" w:rsidRPr="00FA21F3" w:rsidRDefault="00D93DAE" w:rsidP="005502AF">
          <w:pPr>
            <w:rPr>
              <w:sz w:val="20"/>
              <w:szCs w:val="20"/>
            </w:rPr>
          </w:pPr>
          <w:r w:rsidRPr="00FA21F3">
            <w:rPr>
              <w:rFonts w:ascii="Times New Roman" w:hAnsi="Times New Roman" w:cs="Times New Roman"/>
              <w:sz w:val="20"/>
              <w:szCs w:val="20"/>
            </w:rPr>
            <w:fldChar w:fldCharType="end"/>
          </w:r>
        </w:p>
      </w:sdtContent>
    </w:sdt>
    <w:p w:rsidR="00FA21F3" w:rsidRDefault="00FA21F3" w:rsidP="00275B29">
      <w:pPr>
        <w:pBdr>
          <w:bottom w:val="single" w:sz="12" w:space="1" w:color="auto"/>
        </w:pBdr>
        <w:autoSpaceDE w:val="0"/>
        <w:autoSpaceDN w:val="0"/>
        <w:adjustRightInd w:val="0"/>
        <w:spacing w:after="0" w:line="480" w:lineRule="auto"/>
        <w:jc w:val="right"/>
        <w:rPr>
          <w:rFonts w:ascii="Arial" w:hAnsi="Arial" w:cs="Arial"/>
          <w:color w:val="000000"/>
          <w:sz w:val="32"/>
          <w:szCs w:val="32"/>
        </w:rPr>
      </w:pPr>
    </w:p>
    <w:p w:rsidR="00FA21F3" w:rsidRDefault="00FA21F3" w:rsidP="00275B29">
      <w:pPr>
        <w:pBdr>
          <w:bottom w:val="single" w:sz="12" w:space="1" w:color="auto"/>
        </w:pBdr>
        <w:autoSpaceDE w:val="0"/>
        <w:autoSpaceDN w:val="0"/>
        <w:adjustRightInd w:val="0"/>
        <w:spacing w:after="0" w:line="480" w:lineRule="auto"/>
        <w:jc w:val="right"/>
        <w:rPr>
          <w:rFonts w:ascii="Arial" w:hAnsi="Arial" w:cs="Arial"/>
          <w:color w:val="000000"/>
          <w:sz w:val="32"/>
          <w:szCs w:val="32"/>
        </w:rPr>
      </w:pPr>
    </w:p>
    <w:p w:rsidR="00FA21F3" w:rsidRDefault="00FA21F3" w:rsidP="00275B29">
      <w:pPr>
        <w:pBdr>
          <w:bottom w:val="single" w:sz="12" w:space="1" w:color="auto"/>
        </w:pBdr>
        <w:autoSpaceDE w:val="0"/>
        <w:autoSpaceDN w:val="0"/>
        <w:adjustRightInd w:val="0"/>
        <w:spacing w:after="0" w:line="480" w:lineRule="auto"/>
        <w:jc w:val="right"/>
        <w:rPr>
          <w:rFonts w:ascii="Arial" w:hAnsi="Arial" w:cs="Arial"/>
          <w:color w:val="000000"/>
          <w:sz w:val="32"/>
          <w:szCs w:val="32"/>
        </w:rPr>
      </w:pPr>
    </w:p>
    <w:p w:rsidR="00275B29" w:rsidRPr="00275B29" w:rsidRDefault="00275B29" w:rsidP="00275B29">
      <w:pPr>
        <w:pBdr>
          <w:bottom w:val="single" w:sz="12" w:space="1" w:color="auto"/>
        </w:pBdr>
        <w:autoSpaceDE w:val="0"/>
        <w:autoSpaceDN w:val="0"/>
        <w:adjustRightInd w:val="0"/>
        <w:spacing w:after="0" w:line="480" w:lineRule="auto"/>
        <w:jc w:val="right"/>
        <w:rPr>
          <w:rFonts w:ascii="Arial" w:hAnsi="Arial" w:cs="Arial"/>
          <w:color w:val="000000"/>
          <w:sz w:val="32"/>
          <w:szCs w:val="32"/>
        </w:rPr>
      </w:pPr>
      <w:r>
        <w:rPr>
          <w:rFonts w:ascii="Arial" w:hAnsi="Arial" w:cs="Arial"/>
          <w:color w:val="000000"/>
          <w:sz w:val="32"/>
          <w:szCs w:val="32"/>
        </w:rPr>
        <w:lastRenderedPageBreak/>
        <w:t xml:space="preserve">List </w:t>
      </w:r>
      <w:r w:rsidR="00BB2E37">
        <w:rPr>
          <w:rFonts w:ascii="Arial" w:hAnsi="Arial" w:cs="Arial"/>
          <w:color w:val="000000"/>
          <w:sz w:val="32"/>
          <w:szCs w:val="32"/>
        </w:rPr>
        <w:t>of T</w:t>
      </w:r>
      <w:r>
        <w:rPr>
          <w:rFonts w:ascii="Arial" w:hAnsi="Arial" w:cs="Arial"/>
          <w:color w:val="000000"/>
          <w:sz w:val="32"/>
          <w:szCs w:val="32"/>
        </w:rPr>
        <w:t>ables</w:t>
      </w:r>
    </w:p>
    <w:p w:rsidR="00DE6084" w:rsidRPr="00DE6084" w:rsidRDefault="00DE6084" w:rsidP="00DE6084">
      <w:pPr>
        <w:autoSpaceDE w:val="0"/>
        <w:autoSpaceDN w:val="0"/>
        <w:adjustRightInd w:val="0"/>
        <w:spacing w:after="0" w:line="480" w:lineRule="auto"/>
        <w:rPr>
          <w:rFonts w:ascii="Times New Roman" w:hAnsi="Times New Roman" w:cs="Times New Roman"/>
          <w:sz w:val="32"/>
          <w:szCs w:val="32"/>
        </w:rPr>
      </w:pPr>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sz w:val="22"/>
          <w:szCs w:val="22"/>
        </w:rPr>
      </w:pPr>
      <w:r w:rsidRPr="00272F24">
        <w:rPr>
          <w:rFonts w:ascii="Times New Roman" w:hAnsi="Times New Roman" w:cs="Times New Roman"/>
          <w:smallCaps w:val="0"/>
        </w:rPr>
        <w:fldChar w:fldCharType="begin"/>
      </w:r>
      <w:r w:rsidR="003B35F3" w:rsidRPr="00272F24">
        <w:rPr>
          <w:rFonts w:ascii="Times New Roman" w:hAnsi="Times New Roman" w:cs="Times New Roman"/>
          <w:smallCaps w:val="0"/>
        </w:rPr>
        <w:instrText xml:space="preserve"> TOC \h \z \c "Table 4." </w:instrText>
      </w:r>
      <w:r w:rsidRPr="00272F24">
        <w:rPr>
          <w:rFonts w:ascii="Times New Roman" w:hAnsi="Times New Roman" w:cs="Times New Roman"/>
          <w:smallCaps w:val="0"/>
        </w:rPr>
        <w:fldChar w:fldCharType="separate"/>
      </w:r>
      <w:hyperlink w:anchor="_Toc294045313" w:history="1">
        <w:r w:rsidR="00053762" w:rsidRPr="00272F24">
          <w:rPr>
            <w:rStyle w:val="Hyperlink"/>
            <w:rFonts w:ascii="Times New Roman" w:hAnsi="Times New Roman" w:cs="Times New Roman"/>
            <w:noProof/>
          </w:rPr>
          <w:t>Table 4. 1: Geometric parameters, fluid properties and baseline conditions used in the sensitivity analysis</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_Toc294045313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34</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14" w:history="1">
        <w:r w:rsidR="00053762" w:rsidRPr="00272F24">
          <w:rPr>
            <w:rStyle w:val="Hyperlink"/>
            <w:rFonts w:ascii="Times New Roman" w:hAnsi="Times New Roman" w:cs="Times New Roman"/>
            <w:noProof/>
          </w:rPr>
          <w:t>Table 4.2: Conditions used in sensitivity analyses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39</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ind w:left="446"/>
        <w:rPr>
          <w:rFonts w:ascii="Times New Roman" w:hAnsi="Times New Roman" w:cs="Times New Roman"/>
          <w:smallCaps w:val="0"/>
          <w:noProof/>
          <w:sz w:val="22"/>
          <w:szCs w:val="22"/>
        </w:rPr>
      </w:pPr>
      <w:r w:rsidRPr="00272F24">
        <w:rPr>
          <w:rFonts w:ascii="Times New Roman" w:hAnsi="Times New Roman" w:cs="Times New Roman"/>
          <w:smallCaps w:val="0"/>
        </w:rPr>
        <w:fldChar w:fldCharType="end"/>
      </w:r>
      <w:r w:rsidRPr="00272F24">
        <w:rPr>
          <w:rFonts w:ascii="Times New Roman" w:hAnsi="Times New Roman" w:cs="Times New Roman"/>
          <w:smallCaps w:val="0"/>
        </w:rPr>
        <w:fldChar w:fldCharType="begin"/>
      </w:r>
      <w:r w:rsidR="003B35F3" w:rsidRPr="00272F24">
        <w:rPr>
          <w:rFonts w:ascii="Times New Roman" w:hAnsi="Times New Roman" w:cs="Times New Roman"/>
          <w:smallCaps w:val="0"/>
        </w:rPr>
        <w:instrText xml:space="preserve"> TOC \h \z \c "Table 5." </w:instrText>
      </w:r>
      <w:r w:rsidRPr="00272F24">
        <w:rPr>
          <w:rFonts w:ascii="Times New Roman" w:hAnsi="Times New Roman" w:cs="Times New Roman"/>
          <w:smallCaps w:val="0"/>
        </w:rPr>
        <w:fldChar w:fldCharType="separate"/>
      </w:r>
      <w:hyperlink w:anchor="_Toc294045315" w:history="1">
        <w:r w:rsidR="00053762" w:rsidRPr="00272F24">
          <w:rPr>
            <w:rStyle w:val="Hyperlink"/>
            <w:rFonts w:ascii="Times New Roman" w:hAnsi="Times New Roman" w:cs="Times New Roman"/>
            <w:noProof/>
          </w:rPr>
          <w:t>Table 5.1: ASHRAE 93 suggested testing parameters</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_Toc294045315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58</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16" w:history="1">
        <w:r w:rsidR="00053762" w:rsidRPr="00272F24">
          <w:rPr>
            <w:rStyle w:val="Hyperlink"/>
            <w:rFonts w:ascii="Times New Roman" w:hAnsi="Times New Roman" w:cs="Times New Roman"/>
            <w:noProof/>
          </w:rPr>
          <w:t>Table 5.2: Method of Calculation of IAM</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64</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17" w:history="1">
        <w:r w:rsidR="00053762" w:rsidRPr="00272F24">
          <w:rPr>
            <w:rStyle w:val="Hyperlink"/>
            <w:rFonts w:ascii="Times New Roman" w:hAnsi="Times New Roman" w:cs="Times New Roman"/>
            <w:noProof/>
          </w:rPr>
          <w:t>Table 5.3: Instrument Uncertainty exclusive of installation error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65</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18" w:history="1">
        <w:r w:rsidR="00053762" w:rsidRPr="00272F24">
          <w:rPr>
            <w:rStyle w:val="Hyperlink"/>
            <w:rFonts w:ascii="Times New Roman" w:hAnsi="Times New Roman" w:cs="Times New Roman"/>
            <w:noProof/>
          </w:rPr>
          <w:t>Table 5.4: Difference between Numerical Model Assumptions and Experimental Realities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19" w:history="1">
        <w:r w:rsidR="00053762" w:rsidRPr="00272F24">
          <w:rPr>
            <w:rStyle w:val="Hyperlink"/>
            <w:rFonts w:ascii="Times New Roman" w:hAnsi="Times New Roman" w:cs="Times New Roman"/>
            <w:noProof/>
          </w:rPr>
          <w:t>Table 5.5: Starting lengths in meters for different wind speeds and suction velocity</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_Toc294045319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66</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ind w:left="446"/>
        <w:rPr>
          <w:rFonts w:ascii="Times New Roman" w:hAnsi="Times New Roman" w:cs="Times New Roman"/>
          <w:smallCaps w:val="0"/>
          <w:noProof/>
          <w:sz w:val="22"/>
          <w:szCs w:val="22"/>
        </w:rPr>
      </w:pPr>
      <w:r w:rsidRPr="00272F24">
        <w:rPr>
          <w:rFonts w:ascii="Times New Roman" w:hAnsi="Times New Roman" w:cs="Times New Roman"/>
          <w:smallCaps w:val="0"/>
        </w:rPr>
        <w:fldChar w:fldCharType="end"/>
      </w:r>
      <w:r w:rsidRPr="00272F24">
        <w:rPr>
          <w:rFonts w:ascii="Times New Roman" w:hAnsi="Times New Roman" w:cs="Times New Roman"/>
          <w:smallCaps w:val="0"/>
        </w:rPr>
        <w:fldChar w:fldCharType="begin"/>
      </w:r>
      <w:r w:rsidR="0039283B" w:rsidRPr="00272F24">
        <w:rPr>
          <w:rFonts w:ascii="Times New Roman" w:hAnsi="Times New Roman" w:cs="Times New Roman"/>
          <w:smallCaps w:val="0"/>
        </w:rPr>
        <w:instrText xml:space="preserve"> TOC \h \z \c "Table 6." </w:instrText>
      </w:r>
      <w:r w:rsidRPr="00272F24">
        <w:rPr>
          <w:rFonts w:ascii="Times New Roman" w:hAnsi="Times New Roman" w:cs="Times New Roman"/>
          <w:smallCaps w:val="0"/>
        </w:rPr>
        <w:fldChar w:fldCharType="separate"/>
      </w:r>
      <w:hyperlink w:anchor="_Toc294045320" w:history="1">
        <w:r w:rsidR="00053762" w:rsidRPr="00272F24">
          <w:rPr>
            <w:rStyle w:val="Hyperlink"/>
            <w:rFonts w:ascii="Times New Roman" w:hAnsi="Times New Roman" w:cs="Times New Roman"/>
            <w:noProof/>
          </w:rPr>
          <w:t>Table 6.1: Physical and Inlet Conditions of the Regenerator</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_Toc294045320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79</w:t>
        </w:r>
        <w:r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sz w:val="22"/>
          <w:szCs w:val="22"/>
        </w:rPr>
      </w:pPr>
      <w:r w:rsidRPr="00272F24">
        <w:rPr>
          <w:rFonts w:ascii="Times New Roman" w:hAnsi="Times New Roman" w:cs="Times New Roman"/>
          <w:smallCaps w:val="0"/>
        </w:rPr>
        <w:fldChar w:fldCharType="end"/>
      </w:r>
      <w:r w:rsidRPr="00272F24">
        <w:rPr>
          <w:rFonts w:ascii="Times New Roman" w:hAnsi="Times New Roman" w:cs="Times New Roman"/>
          <w:smallCaps w:val="0"/>
        </w:rPr>
        <w:fldChar w:fldCharType="begin"/>
      </w:r>
      <w:r w:rsidR="0039283B" w:rsidRPr="00272F24">
        <w:rPr>
          <w:rFonts w:ascii="Times New Roman" w:hAnsi="Times New Roman" w:cs="Times New Roman"/>
          <w:smallCaps w:val="0"/>
        </w:rPr>
        <w:instrText xml:space="preserve"> TOC \h \z \c "Table 7." </w:instrText>
      </w:r>
      <w:r w:rsidRPr="00272F24">
        <w:rPr>
          <w:rFonts w:ascii="Times New Roman" w:hAnsi="Times New Roman" w:cs="Times New Roman"/>
          <w:smallCaps w:val="0"/>
        </w:rPr>
        <w:fldChar w:fldCharType="separate"/>
      </w:r>
      <w:hyperlink w:anchor="_Toc294045321" w:history="1">
        <w:r w:rsidR="00053762" w:rsidRPr="00272F24">
          <w:rPr>
            <w:rStyle w:val="Hyperlink"/>
            <w:rFonts w:ascii="Times New Roman" w:hAnsi="Times New Roman" w:cs="Times New Roman"/>
            <w:noProof/>
          </w:rPr>
          <w:t>Table 7.1: Range and bin sizes of weather parameters used in optimization</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_Toc294045321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85</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sz w:val="22"/>
          <w:szCs w:val="22"/>
        </w:rPr>
      </w:pPr>
      <w:hyperlink w:anchor="_Toc294045322" w:history="1">
        <w:r w:rsidR="00053762" w:rsidRPr="00272F24">
          <w:rPr>
            <w:rStyle w:val="Hyperlink"/>
            <w:rFonts w:ascii="Times New Roman" w:hAnsi="Times New Roman" w:cs="Times New Roman"/>
            <w:noProof/>
          </w:rPr>
          <w:t>Table 7.2: Optimized Inlet Conditions per unit collector area</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_Toc294045322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89</w:t>
        </w:r>
        <w:r w:rsidR="00D93DAE" w:rsidRPr="00272F24">
          <w:rPr>
            <w:rFonts w:ascii="Times New Roman" w:hAnsi="Times New Roman" w:cs="Times New Roman"/>
            <w:noProof/>
            <w:webHidden/>
          </w:rPr>
          <w:fldChar w:fldCharType="end"/>
        </w:r>
      </w:hyperlink>
    </w:p>
    <w:p w:rsidR="00527EC6" w:rsidRPr="00272F24" w:rsidRDefault="00D93DAE" w:rsidP="00C8111C">
      <w:pPr>
        <w:pStyle w:val="TableofFigures"/>
        <w:tabs>
          <w:tab w:val="right" w:leader="dot" w:pos="8297"/>
        </w:tabs>
        <w:spacing w:line="360" w:lineRule="auto"/>
        <w:ind w:left="446" w:hanging="720"/>
        <w:jc w:val="both"/>
        <w:rPr>
          <w:rFonts w:ascii="Times New Roman" w:hAnsi="Times New Roman" w:cs="Times New Roman"/>
        </w:rPr>
      </w:pPr>
      <w:r w:rsidRPr="00272F24">
        <w:rPr>
          <w:rFonts w:ascii="Times New Roman" w:hAnsi="Times New Roman" w:cs="Times New Roman"/>
          <w:smallCaps w:val="0"/>
        </w:rPr>
        <w:fldChar w:fldCharType="end"/>
      </w:r>
      <w:r w:rsidR="003B35F3" w:rsidRPr="00272F24">
        <w:rPr>
          <w:rFonts w:ascii="Times New Roman" w:hAnsi="Times New Roman" w:cs="Times New Roman"/>
        </w:rPr>
        <w:t xml:space="preserve"> </w:t>
      </w:r>
    </w:p>
    <w:p w:rsidR="0020528E" w:rsidRPr="00FA21F3" w:rsidRDefault="0020528E" w:rsidP="003B3CC7">
      <w:pPr>
        <w:autoSpaceDE w:val="0"/>
        <w:autoSpaceDN w:val="0"/>
        <w:adjustRightInd w:val="0"/>
        <w:spacing w:after="0" w:line="480" w:lineRule="auto"/>
        <w:ind w:hanging="720"/>
        <w:rPr>
          <w:rFonts w:ascii="Times New Roman" w:hAnsi="Times New Roman" w:cs="Times New Roman"/>
          <w:sz w:val="20"/>
          <w:szCs w:val="20"/>
        </w:rPr>
      </w:pPr>
    </w:p>
    <w:p w:rsidR="0020528E" w:rsidRPr="002D2D53" w:rsidRDefault="0020528E" w:rsidP="0020528E">
      <w:pPr>
        <w:autoSpaceDE w:val="0"/>
        <w:autoSpaceDN w:val="0"/>
        <w:adjustRightInd w:val="0"/>
        <w:spacing w:after="0" w:line="480" w:lineRule="auto"/>
        <w:rPr>
          <w:rFonts w:ascii="Times New Roman" w:hAnsi="Times New Roman" w:cs="Times New Roman"/>
          <w:sz w:val="24"/>
          <w:szCs w:val="24"/>
        </w:rPr>
      </w:pPr>
    </w:p>
    <w:p w:rsidR="0020528E" w:rsidRPr="002D2D53" w:rsidRDefault="0020528E" w:rsidP="0020528E">
      <w:pPr>
        <w:autoSpaceDE w:val="0"/>
        <w:autoSpaceDN w:val="0"/>
        <w:adjustRightInd w:val="0"/>
        <w:spacing w:after="0" w:line="480" w:lineRule="auto"/>
        <w:rPr>
          <w:rFonts w:ascii="Times New Roman" w:hAnsi="Times New Roman" w:cs="Times New Roman"/>
          <w:sz w:val="24"/>
          <w:szCs w:val="24"/>
        </w:rPr>
      </w:pPr>
    </w:p>
    <w:p w:rsidR="0020528E" w:rsidRPr="002D2D53" w:rsidRDefault="0020528E" w:rsidP="0020528E">
      <w:pPr>
        <w:autoSpaceDE w:val="0"/>
        <w:autoSpaceDN w:val="0"/>
        <w:adjustRightInd w:val="0"/>
        <w:spacing w:after="0" w:line="480" w:lineRule="auto"/>
        <w:rPr>
          <w:rFonts w:ascii="Times New Roman" w:hAnsi="Times New Roman" w:cs="Times New Roman"/>
          <w:sz w:val="24"/>
          <w:szCs w:val="24"/>
        </w:rPr>
      </w:pPr>
    </w:p>
    <w:p w:rsidR="0020528E" w:rsidRDefault="0020528E" w:rsidP="0020528E">
      <w:pPr>
        <w:autoSpaceDE w:val="0"/>
        <w:autoSpaceDN w:val="0"/>
        <w:adjustRightInd w:val="0"/>
        <w:spacing w:after="0" w:line="480" w:lineRule="auto"/>
        <w:rPr>
          <w:rFonts w:ascii="Times New Roman" w:hAnsi="Times New Roman" w:cs="Times New Roman"/>
          <w:sz w:val="24"/>
          <w:szCs w:val="24"/>
        </w:rPr>
      </w:pPr>
    </w:p>
    <w:p w:rsidR="00272F24" w:rsidRDefault="00272F24" w:rsidP="0020528E">
      <w:pPr>
        <w:autoSpaceDE w:val="0"/>
        <w:autoSpaceDN w:val="0"/>
        <w:adjustRightInd w:val="0"/>
        <w:spacing w:after="0" w:line="480" w:lineRule="auto"/>
        <w:rPr>
          <w:rFonts w:ascii="Times New Roman" w:hAnsi="Times New Roman" w:cs="Times New Roman"/>
          <w:sz w:val="24"/>
          <w:szCs w:val="24"/>
        </w:rPr>
      </w:pPr>
    </w:p>
    <w:p w:rsidR="00272F24" w:rsidRDefault="00272F24" w:rsidP="0020528E">
      <w:pPr>
        <w:autoSpaceDE w:val="0"/>
        <w:autoSpaceDN w:val="0"/>
        <w:adjustRightInd w:val="0"/>
        <w:spacing w:after="0" w:line="480" w:lineRule="auto"/>
        <w:rPr>
          <w:rFonts w:ascii="Times New Roman" w:hAnsi="Times New Roman" w:cs="Times New Roman"/>
          <w:sz w:val="24"/>
          <w:szCs w:val="24"/>
        </w:rPr>
      </w:pPr>
    </w:p>
    <w:p w:rsidR="00272F24" w:rsidRDefault="00272F24" w:rsidP="0020528E">
      <w:pPr>
        <w:autoSpaceDE w:val="0"/>
        <w:autoSpaceDN w:val="0"/>
        <w:adjustRightInd w:val="0"/>
        <w:spacing w:after="0" w:line="480" w:lineRule="auto"/>
        <w:rPr>
          <w:rFonts w:ascii="Times New Roman" w:hAnsi="Times New Roman" w:cs="Times New Roman"/>
          <w:sz w:val="24"/>
          <w:szCs w:val="24"/>
        </w:rPr>
      </w:pPr>
    </w:p>
    <w:p w:rsidR="00272F24" w:rsidRPr="002D2D53" w:rsidRDefault="00272F24" w:rsidP="0020528E">
      <w:pPr>
        <w:autoSpaceDE w:val="0"/>
        <w:autoSpaceDN w:val="0"/>
        <w:adjustRightInd w:val="0"/>
        <w:spacing w:after="0" w:line="480" w:lineRule="auto"/>
        <w:rPr>
          <w:rFonts w:ascii="Times New Roman" w:hAnsi="Times New Roman" w:cs="Times New Roman"/>
          <w:sz w:val="24"/>
          <w:szCs w:val="24"/>
        </w:rPr>
      </w:pPr>
    </w:p>
    <w:p w:rsidR="00275B29" w:rsidRDefault="00275B29" w:rsidP="00275B29">
      <w:pPr>
        <w:pBdr>
          <w:bottom w:val="single" w:sz="12" w:space="1" w:color="auto"/>
        </w:pBdr>
        <w:autoSpaceDE w:val="0"/>
        <w:autoSpaceDN w:val="0"/>
        <w:adjustRightInd w:val="0"/>
        <w:spacing w:after="0" w:line="480" w:lineRule="auto"/>
        <w:jc w:val="both"/>
        <w:rPr>
          <w:rFonts w:ascii="Times New Roman" w:hAnsi="Times New Roman" w:cs="Times New Roman"/>
          <w:sz w:val="24"/>
          <w:szCs w:val="24"/>
        </w:rPr>
      </w:pPr>
    </w:p>
    <w:p w:rsidR="00DE6084" w:rsidRDefault="00DE6084" w:rsidP="00275B29">
      <w:pPr>
        <w:pBdr>
          <w:bottom w:val="single" w:sz="12" w:space="1" w:color="auto"/>
        </w:pBdr>
        <w:autoSpaceDE w:val="0"/>
        <w:autoSpaceDN w:val="0"/>
        <w:adjustRightInd w:val="0"/>
        <w:spacing w:after="0" w:line="480" w:lineRule="auto"/>
        <w:jc w:val="both"/>
        <w:rPr>
          <w:rFonts w:ascii="Times New Roman" w:hAnsi="Times New Roman" w:cs="Times New Roman"/>
          <w:sz w:val="24"/>
          <w:szCs w:val="24"/>
        </w:rPr>
      </w:pPr>
    </w:p>
    <w:p w:rsidR="00DE6084" w:rsidRDefault="00DE6084" w:rsidP="00275B29">
      <w:pPr>
        <w:pBdr>
          <w:bottom w:val="single" w:sz="12" w:space="1" w:color="auto"/>
        </w:pBdr>
        <w:autoSpaceDE w:val="0"/>
        <w:autoSpaceDN w:val="0"/>
        <w:adjustRightInd w:val="0"/>
        <w:spacing w:after="0" w:line="480" w:lineRule="auto"/>
        <w:jc w:val="both"/>
        <w:rPr>
          <w:rFonts w:ascii="Times New Roman" w:hAnsi="Times New Roman" w:cs="Times New Roman"/>
          <w:sz w:val="24"/>
          <w:szCs w:val="24"/>
        </w:rPr>
      </w:pPr>
    </w:p>
    <w:p w:rsidR="00C8111C" w:rsidRDefault="00C8111C" w:rsidP="00275B29">
      <w:pPr>
        <w:pBdr>
          <w:bottom w:val="single" w:sz="12" w:space="1" w:color="auto"/>
        </w:pBdr>
        <w:autoSpaceDE w:val="0"/>
        <w:autoSpaceDN w:val="0"/>
        <w:adjustRightInd w:val="0"/>
        <w:spacing w:after="0" w:line="480" w:lineRule="auto"/>
        <w:jc w:val="both"/>
        <w:rPr>
          <w:rFonts w:ascii="Times New Roman" w:hAnsi="Times New Roman" w:cs="Times New Roman"/>
          <w:sz w:val="24"/>
          <w:szCs w:val="24"/>
        </w:rPr>
      </w:pPr>
    </w:p>
    <w:p w:rsidR="00FA21F3" w:rsidRDefault="00FA21F3" w:rsidP="00275B29">
      <w:pPr>
        <w:pBdr>
          <w:bottom w:val="single" w:sz="12" w:space="1" w:color="auto"/>
        </w:pBdr>
        <w:autoSpaceDE w:val="0"/>
        <w:autoSpaceDN w:val="0"/>
        <w:adjustRightInd w:val="0"/>
        <w:spacing w:after="0" w:line="480" w:lineRule="auto"/>
        <w:jc w:val="both"/>
        <w:rPr>
          <w:rFonts w:ascii="Times New Roman" w:hAnsi="Times New Roman" w:cs="Times New Roman"/>
          <w:sz w:val="24"/>
          <w:szCs w:val="24"/>
        </w:rPr>
      </w:pPr>
    </w:p>
    <w:p w:rsidR="00DB4A88" w:rsidRPr="00965F18" w:rsidRDefault="00DB4A88" w:rsidP="00275B29">
      <w:pPr>
        <w:pBdr>
          <w:bottom w:val="single" w:sz="12" w:space="1" w:color="auto"/>
        </w:pBdr>
        <w:autoSpaceDE w:val="0"/>
        <w:autoSpaceDN w:val="0"/>
        <w:adjustRightInd w:val="0"/>
        <w:spacing w:after="0" w:line="480" w:lineRule="auto"/>
        <w:jc w:val="both"/>
        <w:rPr>
          <w:rFonts w:ascii="Times New Roman" w:hAnsi="Times New Roman" w:cs="Times New Roman"/>
          <w:color w:val="000000"/>
          <w:sz w:val="24"/>
          <w:szCs w:val="24"/>
        </w:rPr>
      </w:pPr>
    </w:p>
    <w:p w:rsidR="00275B29" w:rsidRPr="00275B29" w:rsidRDefault="00275B29" w:rsidP="00275B29">
      <w:pPr>
        <w:autoSpaceDE w:val="0"/>
        <w:autoSpaceDN w:val="0"/>
        <w:adjustRightInd w:val="0"/>
        <w:spacing w:after="0" w:line="480" w:lineRule="auto"/>
        <w:jc w:val="right"/>
        <w:rPr>
          <w:rFonts w:ascii="Arial" w:hAnsi="Arial" w:cs="Arial"/>
          <w:color w:val="000000"/>
          <w:sz w:val="24"/>
          <w:szCs w:val="24"/>
        </w:rPr>
      </w:pPr>
    </w:p>
    <w:p w:rsidR="00275B29" w:rsidRPr="00275B29" w:rsidRDefault="00275B29" w:rsidP="00275B29">
      <w:pPr>
        <w:autoSpaceDE w:val="0"/>
        <w:autoSpaceDN w:val="0"/>
        <w:adjustRightInd w:val="0"/>
        <w:spacing w:after="0" w:line="480" w:lineRule="auto"/>
        <w:jc w:val="right"/>
        <w:rPr>
          <w:rFonts w:ascii="Arial" w:hAnsi="Arial" w:cs="Arial"/>
          <w:color w:val="000000"/>
          <w:sz w:val="32"/>
          <w:szCs w:val="32"/>
        </w:rPr>
      </w:pPr>
      <w:r>
        <w:rPr>
          <w:rFonts w:ascii="Arial" w:hAnsi="Arial" w:cs="Arial"/>
          <w:color w:val="000000"/>
          <w:sz w:val="32"/>
          <w:szCs w:val="32"/>
        </w:rPr>
        <w:t>List of Figures</w:t>
      </w:r>
    </w:p>
    <w:p w:rsidR="0020528E" w:rsidRPr="002D2D53" w:rsidRDefault="00275B29" w:rsidP="00275B29">
      <w:pPr>
        <w:autoSpaceDE w:val="0"/>
        <w:autoSpaceDN w:val="0"/>
        <w:adjustRightInd w:val="0"/>
        <w:spacing w:after="0" w:line="480" w:lineRule="auto"/>
        <w:rPr>
          <w:rFonts w:ascii="Times New Roman" w:hAnsi="Times New Roman" w:cs="Times New Roman"/>
          <w:sz w:val="24"/>
          <w:szCs w:val="24"/>
        </w:rPr>
      </w:pPr>
      <w:r w:rsidRPr="00965F18">
        <w:rPr>
          <w:rFonts w:ascii="Times New Roman" w:hAnsi="Times New Roman" w:cs="Times New Roman"/>
          <w:color w:val="000000"/>
          <w:sz w:val="24"/>
          <w:szCs w:val="24"/>
        </w:rPr>
        <w:t>_____________________________________________________________</w:t>
      </w:r>
      <w:r>
        <w:rPr>
          <w:rFonts w:ascii="Times New Roman" w:hAnsi="Times New Roman" w:cs="Times New Roman"/>
          <w:color w:val="000000"/>
          <w:sz w:val="24"/>
          <w:szCs w:val="24"/>
        </w:rPr>
        <w:t>________</w:t>
      </w:r>
    </w:p>
    <w:p w:rsidR="0023370F" w:rsidRPr="00FA21F3" w:rsidRDefault="0023370F" w:rsidP="00200A38">
      <w:pPr>
        <w:pStyle w:val="ListParagraph"/>
        <w:autoSpaceDE w:val="0"/>
        <w:autoSpaceDN w:val="0"/>
        <w:adjustRightInd w:val="0"/>
        <w:spacing w:after="0" w:line="480" w:lineRule="auto"/>
        <w:ind w:left="360" w:hanging="1152"/>
        <w:rPr>
          <w:rFonts w:ascii="Times New Roman" w:hAnsi="Times New Roman" w:cs="Times New Roman"/>
          <w:sz w:val="20"/>
          <w:szCs w:val="20"/>
        </w:rPr>
      </w:pPr>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smallCaps w:val="0"/>
          <w:color w:val="000000"/>
        </w:rPr>
        <w:fldChar w:fldCharType="begin"/>
      </w:r>
      <w:r w:rsidR="00323457" w:rsidRPr="00272F24">
        <w:rPr>
          <w:rFonts w:ascii="Times New Roman" w:hAnsi="Times New Roman" w:cs="Times New Roman"/>
          <w:smallCaps w:val="0"/>
          <w:color w:val="000000"/>
        </w:rPr>
        <w:instrText xml:space="preserve"> TOC \h \z \c "Figure 1." </w:instrText>
      </w:r>
      <w:r w:rsidRPr="00272F24">
        <w:rPr>
          <w:rFonts w:ascii="Times New Roman" w:hAnsi="Times New Roman" w:cs="Times New Roman"/>
          <w:smallCaps w:val="0"/>
          <w:color w:val="000000"/>
        </w:rPr>
        <w:fldChar w:fldCharType="separate"/>
      </w:r>
      <w:hyperlink w:anchor="_Toc294045323" w:history="1">
        <w:r w:rsidR="00053762" w:rsidRPr="00272F24">
          <w:rPr>
            <w:rStyle w:val="Hyperlink"/>
            <w:rFonts w:ascii="Times New Roman" w:hAnsi="Times New Roman" w:cs="Times New Roman"/>
            <w:noProof/>
          </w:rPr>
          <w:t>Figure 1.1: Concept of the Liquid-Air Transpired Solar Collector("The Basics of Solar Energy Installations," 2010; Christensen, 1998)</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_Toc294045323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24" w:history="1">
        <w:r w:rsidR="00053762" w:rsidRPr="00272F24">
          <w:rPr>
            <w:rStyle w:val="Hyperlink"/>
            <w:rFonts w:ascii="Times New Roman" w:hAnsi="Times New Roman" w:cs="Times New Roman"/>
            <w:noProof/>
          </w:rPr>
          <w:t>Figure 1.2: Liquid Desiccant Air Conditioning System(Jones &amp; Harrison, 2008)</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5</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25" w:history="1">
        <w:r w:rsidR="00053762" w:rsidRPr="00272F24">
          <w:rPr>
            <w:rStyle w:val="Hyperlink"/>
            <w:rFonts w:ascii="Times New Roman" w:hAnsi="Times New Roman" w:cs="Times New Roman"/>
            <w:noProof/>
          </w:rPr>
          <w:t>Figure 1.3: Humidification Dehumidification Desalination(Narayan et al., 2010)</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_Toc294045325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smallCaps w:val="0"/>
          <w:color w:val="000000"/>
        </w:rPr>
        <w:fldChar w:fldCharType="end"/>
      </w:r>
      <w:r w:rsidRPr="00272F24">
        <w:rPr>
          <w:rFonts w:ascii="Times New Roman" w:hAnsi="Times New Roman" w:cs="Times New Roman"/>
          <w:smallCaps w:val="0"/>
          <w:color w:val="000000"/>
        </w:rPr>
        <w:fldChar w:fldCharType="begin"/>
      </w:r>
      <w:r w:rsidR="004D3340" w:rsidRPr="00272F24">
        <w:rPr>
          <w:rFonts w:ascii="Times New Roman" w:hAnsi="Times New Roman" w:cs="Times New Roman"/>
          <w:smallCaps w:val="0"/>
          <w:color w:val="000000"/>
        </w:rPr>
        <w:instrText xml:space="preserve"> TOC \h \z \c "Figure 3." </w:instrText>
      </w:r>
      <w:r w:rsidRPr="00272F24">
        <w:rPr>
          <w:rFonts w:ascii="Times New Roman" w:hAnsi="Times New Roman" w:cs="Times New Roman"/>
          <w:smallCaps w:val="0"/>
          <w:color w:val="000000"/>
        </w:rPr>
        <w:fldChar w:fldCharType="separate"/>
      </w:r>
      <w:hyperlink w:anchor="_Toc294045326" w:history="1">
        <w:r w:rsidR="00053762" w:rsidRPr="00272F24">
          <w:rPr>
            <w:rStyle w:val="Hyperlink"/>
            <w:rFonts w:ascii="Times New Roman" w:hAnsi="Times New Roman" w:cs="Times New Roman"/>
            <w:noProof/>
          </w:rPr>
          <w:t>Figure 3.1: Schematic of LATSC in use.</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_Toc294045326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18</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27" w:history="1">
        <w:r w:rsidR="00053762" w:rsidRPr="00272F24">
          <w:rPr>
            <w:rStyle w:val="Hyperlink"/>
            <w:rFonts w:ascii="Times New Roman" w:hAnsi="Times New Roman" w:cs="Times New Roman"/>
            <w:noProof/>
          </w:rPr>
          <w:t>Figure 3.2: Heat Loss Pathways from absorber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19</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28" w:history="1">
        <w:r w:rsidR="00053762" w:rsidRPr="00272F24">
          <w:rPr>
            <w:rStyle w:val="Hyperlink"/>
            <w:rFonts w:ascii="Times New Roman" w:hAnsi="Times New Roman" w:cs="Times New Roman"/>
            <w:noProof/>
          </w:rPr>
          <w:t>Figure 3.3: Energy balance on an elemental area of the absorber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20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29" w:history="1">
        <w:r w:rsidR="00053762" w:rsidRPr="00272F24">
          <w:rPr>
            <w:rStyle w:val="Hyperlink"/>
            <w:rFonts w:ascii="Times New Roman" w:hAnsi="Times New Roman" w:cs="Times New Roman"/>
            <w:noProof/>
          </w:rPr>
          <w:t>Figure 3.4: One tube and two half fins of the collector.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_Toc294045329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22</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0" w:history="1">
        <w:r w:rsidR="00053762" w:rsidRPr="00272F24">
          <w:rPr>
            <w:rStyle w:val="Hyperlink"/>
            <w:rFonts w:ascii="Times New Roman" w:hAnsi="Times New Roman" w:cs="Times New Roman"/>
            <w:noProof/>
          </w:rPr>
          <w:t>Figure 3.5: Heating of air in the back channel</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_Toc294045330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1" w:history="1">
        <w:r w:rsidR="00053762" w:rsidRPr="00272F24">
          <w:rPr>
            <w:rStyle w:val="Hyperlink"/>
            <w:rFonts w:ascii="Times New Roman" w:hAnsi="Times New Roman" w:cs="Times New Roman"/>
            <w:noProof/>
          </w:rPr>
          <w:t>Figure 3.6: Flow chart showing solving procedure.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_Toc294045331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32</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ind w:left="0" w:firstLine="0"/>
        <w:rPr>
          <w:rFonts w:ascii="Times New Roman" w:hAnsi="Times New Roman" w:cs="Times New Roman"/>
          <w:smallCaps w:val="0"/>
          <w:noProof/>
        </w:rPr>
      </w:pPr>
      <w:r w:rsidRPr="00272F24">
        <w:rPr>
          <w:rFonts w:ascii="Times New Roman" w:hAnsi="Times New Roman" w:cs="Times New Roman"/>
          <w:smallCaps w:val="0"/>
          <w:color w:val="000000"/>
        </w:rPr>
        <w:fldChar w:fldCharType="end"/>
      </w:r>
      <w:r w:rsidRPr="00272F24">
        <w:rPr>
          <w:rFonts w:ascii="Times New Roman" w:hAnsi="Times New Roman" w:cs="Times New Roman"/>
          <w:smallCaps w:val="0"/>
          <w:color w:val="000000"/>
        </w:rPr>
        <w:fldChar w:fldCharType="begin"/>
      </w:r>
      <w:r w:rsidR="00C06C2E" w:rsidRPr="00272F24">
        <w:rPr>
          <w:rFonts w:ascii="Times New Roman" w:hAnsi="Times New Roman" w:cs="Times New Roman"/>
          <w:smallCaps w:val="0"/>
          <w:color w:val="000000"/>
        </w:rPr>
        <w:instrText xml:space="preserve"> TOC \h \z \c "Figure 4." </w:instrText>
      </w:r>
      <w:r w:rsidRPr="00272F24">
        <w:rPr>
          <w:rFonts w:ascii="Times New Roman" w:hAnsi="Times New Roman" w:cs="Times New Roman"/>
          <w:smallCaps w:val="0"/>
          <w:color w:val="000000"/>
        </w:rPr>
        <w:fldChar w:fldCharType="separate"/>
      </w:r>
      <w:hyperlink w:anchor="_Toc294045332" w:history="1">
        <w:r w:rsidR="00053762" w:rsidRPr="00272F24">
          <w:rPr>
            <w:rStyle w:val="Hyperlink"/>
            <w:rFonts w:ascii="Times New Roman" w:hAnsi="Times New Roman" w:cs="Times New Roman"/>
            <w:noProof/>
          </w:rPr>
          <w:t xml:space="preserve">Figure 4.1: Efficiency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for range of (</w:t>
        </w:r>
        <m:oMath>
          <m:r>
            <w:rPr>
              <w:rStyle w:val="Hyperlink"/>
              <w:rFonts w:ascii="Cambria Math" w:hAnsi="Cambria Math" w:cs="Times New Roman"/>
              <w:noProof/>
            </w:rPr>
            <m:t>m</m:t>
          </m:r>
        </m:oMath>
        <w:r w:rsidR="00053762" w:rsidRPr="00272F24">
          <w:rPr>
            <w:rStyle w:val="Hyperlink"/>
            <w:rFonts w:ascii="Times New Roman" w:hAnsi="Times New Roman" w:cs="Times New Roman"/>
            <w:noProof/>
          </w:rPr>
          <w:t>c</w:t>
        </w:r>
        <w:r w:rsidR="00053762" w:rsidRPr="00272F24">
          <w:rPr>
            <w:rStyle w:val="Hyperlink"/>
            <w:rFonts w:ascii="Times New Roman" w:hAnsi="Times New Roman" w:cs="Times New Roman"/>
            <w:noProof/>
            <w:vertAlign w:val="subscript"/>
          </w:rPr>
          <w:t>p</w:t>
        </w:r>
        <w:r w:rsidR="00053762" w:rsidRPr="00272F24">
          <w:rPr>
            <w:rStyle w:val="Hyperlink"/>
            <w:rFonts w:ascii="Times New Roman" w:hAnsi="Times New Roman" w:cs="Times New Roman"/>
            <w:noProof/>
          </w:rPr>
          <w:t>)</w:t>
        </w:r>
        <w:r w:rsidR="00053762" w:rsidRPr="00272F24">
          <w:rPr>
            <w:rStyle w:val="Hyperlink"/>
            <w:rFonts w:ascii="Times New Roman" w:hAnsi="Times New Roman" w:cs="Times New Roman"/>
            <w:noProof/>
            <w:vertAlign w:val="subscript"/>
          </w:rPr>
          <w:t>total</w:t>
        </w:r>
        <w:r w:rsidR="00053762" w:rsidRPr="00272F24">
          <w:rPr>
            <w:rStyle w:val="Hyperlink"/>
            <w:rFonts w:ascii="Times New Roman" w:hAnsi="Times New Roman" w:cs="Times New Roman"/>
            <w:noProof/>
          </w:rPr>
          <w:t xml:space="preserve"> with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w,i</w:t>
        </w:r>
        <w:r w:rsidR="00053762" w:rsidRPr="00272F24">
          <w:rPr>
            <w:rStyle w:val="Hyperlink"/>
            <w:rFonts w:ascii="Times New Roman" w:hAnsi="Times New Roman" w:cs="Times New Roman"/>
            <w:noProof/>
          </w:rPr>
          <w:t xml:space="preserve"> =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uncoupled air heating.</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_Toc294045332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35</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3" w:history="1">
        <w:r w:rsidR="00053762" w:rsidRPr="00272F24">
          <w:rPr>
            <w:rStyle w:val="Hyperlink"/>
            <w:rFonts w:ascii="Times New Roman" w:hAnsi="Times New Roman" w:cs="Times New Roman"/>
            <w:noProof/>
          </w:rPr>
          <w:t xml:space="preserve">Figure 4. 2: Efficiency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r>
            <w:rPr>
              <w:rStyle w:val="Hyperlink"/>
              <w:rFonts w:ascii="Cambria Math" w:hAnsi="Times New Roman" w:cs="Times New Roman"/>
              <w:noProof/>
            </w:rPr>
            <m:t xml:space="preserve"> </m:t>
          </m:r>
        </m:oMath>
        <w:r w:rsidR="00053762" w:rsidRPr="00272F24">
          <w:rPr>
            <w:rStyle w:val="Hyperlink"/>
            <w:rFonts w:ascii="Times New Roman" w:hAnsi="Times New Roman" w:cs="Times New Roman"/>
            <w:noProof/>
          </w:rPr>
          <w:t>for range of (</w:t>
        </w:r>
        <m:oMath>
          <m:r>
            <w:rPr>
              <w:rStyle w:val="Hyperlink"/>
              <w:rFonts w:ascii="Cambria Math" w:hAnsi="Cambria Math" w:cs="Times New Roman"/>
              <w:noProof/>
            </w:rPr>
            <m:t>m</m:t>
          </m:r>
        </m:oMath>
        <w:r w:rsidR="00053762" w:rsidRPr="00272F24">
          <w:rPr>
            <w:rStyle w:val="Hyperlink"/>
            <w:rFonts w:ascii="Times New Roman" w:hAnsi="Times New Roman" w:cs="Times New Roman"/>
            <w:noProof/>
          </w:rPr>
          <w:t>c</w:t>
        </w:r>
        <w:r w:rsidR="00053762" w:rsidRPr="00272F24">
          <w:rPr>
            <w:rStyle w:val="Hyperlink"/>
            <w:rFonts w:ascii="Times New Roman" w:hAnsi="Times New Roman" w:cs="Times New Roman"/>
            <w:noProof/>
            <w:vertAlign w:val="subscript"/>
          </w:rPr>
          <w:t>p</w:t>
        </w:r>
        <w:r w:rsidR="00053762" w:rsidRPr="00272F24">
          <w:rPr>
            <w:rStyle w:val="Hyperlink"/>
            <w:rFonts w:ascii="Times New Roman" w:hAnsi="Times New Roman" w:cs="Times New Roman"/>
            <w:noProof/>
          </w:rPr>
          <w:t>)</w:t>
        </w:r>
        <w:r w:rsidR="00053762" w:rsidRPr="00272F24">
          <w:rPr>
            <w:rStyle w:val="Hyperlink"/>
            <w:rFonts w:ascii="Times New Roman" w:hAnsi="Times New Roman" w:cs="Times New Roman"/>
            <w:noProof/>
            <w:vertAlign w:val="subscript"/>
          </w:rPr>
          <w:t>total</w:t>
        </w:r>
        <w:r w:rsidR="00053762" w:rsidRPr="00272F24">
          <w:rPr>
            <w:rStyle w:val="Hyperlink"/>
            <w:rFonts w:ascii="Times New Roman" w:hAnsi="Times New Roman" w:cs="Times New Roman"/>
            <w:noProof/>
          </w:rPr>
          <w:t xml:space="preserve"> with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w,i</w:t>
        </w:r>
        <w:r w:rsidR="00053762" w:rsidRPr="00272F24">
          <w:rPr>
            <w:rStyle w:val="Hyperlink"/>
            <w:rFonts w:ascii="Times New Roman" w:hAnsi="Times New Roman" w:cs="Times New Roman"/>
            <w:noProof/>
          </w:rPr>
          <w:t xml:space="preserve"> =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coupled air heating.</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_Toc294045333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35</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4" w:history="1">
        <w:r w:rsidR="00053762" w:rsidRPr="00272F24">
          <w:rPr>
            <w:rStyle w:val="Hyperlink"/>
            <w:rFonts w:ascii="Times New Roman" w:hAnsi="Times New Roman" w:cs="Times New Roman"/>
            <w:noProof/>
          </w:rPr>
          <w:t xml:space="preserve">Figure 4. 3: Water outlet temperature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r>
            <w:rPr>
              <w:rStyle w:val="Hyperlink"/>
              <w:rFonts w:ascii="Cambria Math" w:hAnsi="Times New Roman" w:cs="Times New Roman"/>
              <w:noProof/>
            </w:rPr>
            <m:t xml:space="preserve"> </m:t>
          </m:r>
        </m:oMath>
        <w:r w:rsidR="00053762" w:rsidRPr="00272F24">
          <w:rPr>
            <w:rStyle w:val="Hyperlink"/>
            <w:rFonts w:ascii="Times New Roman" w:hAnsi="Times New Roman" w:cs="Times New Roman"/>
            <w:noProof/>
          </w:rPr>
          <w:t>for range of (</w:t>
        </w:r>
        <m:oMath>
          <m:r>
            <w:rPr>
              <w:rStyle w:val="Hyperlink"/>
              <w:rFonts w:ascii="Cambria Math" w:hAnsi="Cambria Math" w:cs="Times New Roman"/>
              <w:noProof/>
            </w:rPr>
            <m:t>m</m:t>
          </m:r>
        </m:oMath>
        <w:r w:rsidR="00053762" w:rsidRPr="00272F24">
          <w:rPr>
            <w:rStyle w:val="Hyperlink"/>
            <w:rFonts w:ascii="Times New Roman" w:hAnsi="Times New Roman" w:cs="Times New Roman"/>
            <w:noProof/>
          </w:rPr>
          <w:t>c</w:t>
        </w:r>
        <w:r w:rsidR="00053762" w:rsidRPr="00272F24">
          <w:rPr>
            <w:rStyle w:val="Hyperlink"/>
            <w:rFonts w:ascii="Times New Roman" w:hAnsi="Times New Roman" w:cs="Times New Roman"/>
            <w:noProof/>
            <w:vertAlign w:val="subscript"/>
          </w:rPr>
          <w:t>p</w:t>
        </w:r>
        <w:r w:rsidR="00053762" w:rsidRPr="00272F24">
          <w:rPr>
            <w:rStyle w:val="Hyperlink"/>
            <w:rFonts w:ascii="Times New Roman" w:hAnsi="Times New Roman" w:cs="Times New Roman"/>
            <w:noProof/>
          </w:rPr>
          <w:t>)</w:t>
        </w:r>
        <w:r w:rsidR="00053762" w:rsidRPr="00272F24">
          <w:rPr>
            <w:rStyle w:val="Hyperlink"/>
            <w:rFonts w:ascii="Times New Roman" w:hAnsi="Times New Roman" w:cs="Times New Roman"/>
            <w:noProof/>
            <w:vertAlign w:val="subscript"/>
          </w:rPr>
          <w:t>total</w:t>
        </w:r>
        <w:r w:rsidR="00053762" w:rsidRPr="00272F24">
          <w:rPr>
            <w:rStyle w:val="Hyperlink"/>
            <w:rFonts w:ascii="Times New Roman" w:hAnsi="Times New Roman" w:cs="Times New Roman"/>
            <w:noProof/>
          </w:rPr>
          <w:t xml:space="preserve"> with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w,i</w:t>
        </w:r>
        <w:r w:rsidR="00053762" w:rsidRPr="00272F24">
          <w:rPr>
            <w:rStyle w:val="Hyperlink"/>
            <w:rFonts w:ascii="Times New Roman" w:hAnsi="Times New Roman" w:cs="Times New Roman"/>
            <w:noProof/>
          </w:rPr>
          <w:t xml:space="preserve"> =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uncoupled air heating.</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5" w:history="1">
        <w:r w:rsidR="00053762" w:rsidRPr="00272F24">
          <w:rPr>
            <w:rStyle w:val="Hyperlink"/>
            <w:rFonts w:ascii="Times New Roman" w:hAnsi="Times New Roman" w:cs="Times New Roman"/>
            <w:noProof/>
          </w:rPr>
          <w:t xml:space="preserve">Figure 4.4: Water outlet temperature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for range of (</w:t>
        </w:r>
        <m:oMath>
          <m:r>
            <w:rPr>
              <w:rStyle w:val="Hyperlink"/>
              <w:rFonts w:ascii="Cambria Math" w:hAnsi="Cambria Math" w:cs="Times New Roman"/>
              <w:noProof/>
            </w:rPr>
            <m:t>m</m:t>
          </m:r>
        </m:oMath>
        <w:r w:rsidR="00053762" w:rsidRPr="00272F24">
          <w:rPr>
            <w:rStyle w:val="Hyperlink"/>
            <w:rFonts w:ascii="Times New Roman" w:hAnsi="Times New Roman" w:cs="Times New Roman"/>
            <w:noProof/>
          </w:rPr>
          <w:t>c</w:t>
        </w:r>
        <w:r w:rsidR="00053762" w:rsidRPr="00272F24">
          <w:rPr>
            <w:rStyle w:val="Hyperlink"/>
            <w:rFonts w:ascii="Times New Roman" w:hAnsi="Times New Roman" w:cs="Times New Roman"/>
            <w:noProof/>
            <w:vertAlign w:val="subscript"/>
          </w:rPr>
          <w:t>p</w:t>
        </w:r>
        <w:r w:rsidR="00053762" w:rsidRPr="00272F24">
          <w:rPr>
            <w:rStyle w:val="Hyperlink"/>
            <w:rFonts w:ascii="Times New Roman" w:hAnsi="Times New Roman" w:cs="Times New Roman"/>
            <w:noProof/>
          </w:rPr>
          <w:t>)</w:t>
        </w:r>
        <w:r w:rsidR="00053762" w:rsidRPr="00272F24">
          <w:rPr>
            <w:rStyle w:val="Hyperlink"/>
            <w:rFonts w:ascii="Times New Roman" w:hAnsi="Times New Roman" w:cs="Times New Roman"/>
            <w:noProof/>
            <w:vertAlign w:val="subscript"/>
          </w:rPr>
          <w:t>total</w:t>
        </w:r>
        <w:r w:rsidR="00053762" w:rsidRPr="00272F24">
          <w:rPr>
            <w:rStyle w:val="Hyperlink"/>
            <w:rFonts w:ascii="Times New Roman" w:hAnsi="Times New Roman" w:cs="Times New Roman"/>
            <w:noProof/>
          </w:rPr>
          <w:t xml:space="preserve"> with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w,i</w:t>
        </w:r>
        <w:r w:rsidR="00053762" w:rsidRPr="00272F24">
          <w:rPr>
            <w:rStyle w:val="Hyperlink"/>
            <w:rFonts w:ascii="Times New Roman" w:hAnsi="Times New Roman" w:cs="Times New Roman"/>
            <w:noProof/>
          </w:rPr>
          <w:t xml:space="preserve"> =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coupled air heating.</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_Toc294045335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6" w:history="1">
        <w:r w:rsidR="00053762" w:rsidRPr="00272F24">
          <w:rPr>
            <w:rStyle w:val="Hyperlink"/>
            <w:rFonts w:ascii="Times New Roman" w:hAnsi="Times New Roman" w:cs="Times New Roman"/>
            <w:noProof/>
          </w:rPr>
          <w:t xml:space="preserve">Figure 4.5: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0.1 and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uncoupled (UC) and coupled(C) air heating behind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7" w:history="1">
        <w:r w:rsidR="00053762" w:rsidRPr="00272F24">
          <w:rPr>
            <w:rStyle w:val="Hyperlink"/>
            <w:rFonts w:ascii="Times New Roman" w:hAnsi="Times New Roman" w:cs="Times New Roman"/>
            <w:noProof/>
          </w:rPr>
          <w:t xml:space="preserve">Figure 4.6: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0.5 and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uncoupled (UC) and coupled(C) air heating behind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38</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8" w:history="1">
        <w:r w:rsidR="00053762" w:rsidRPr="00272F24">
          <w:rPr>
            <w:rStyle w:val="Hyperlink"/>
            <w:rFonts w:ascii="Times New Roman" w:hAnsi="Times New Roman" w:cs="Times New Roman"/>
            <w:noProof/>
          </w:rPr>
          <w:t xml:space="preserve">Figure 4.7: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0.9 and </w:t>
        </w:r>
        <w:r w:rsidR="00053762" w:rsidRPr="00272F24">
          <w:rPr>
            <w:rStyle w:val="Hyperlink"/>
            <w:rFonts w:ascii="Times New Roman" w:hAnsi="Times New Roman" w:cs="Times New Roman"/>
            <w:i/>
            <w:noProof/>
          </w:rPr>
          <w:t>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xml:space="preserve"> = 25°C for uncoupled (UC) and coupled(C) air heating behind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38</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39" w:history="1">
        <w:r w:rsidR="00053762" w:rsidRPr="00272F24">
          <w:rPr>
            <w:rStyle w:val="Hyperlink"/>
            <w:rFonts w:ascii="Times New Roman" w:hAnsi="Times New Roman" w:cs="Times New Roman"/>
            <w:noProof/>
          </w:rPr>
          <w:t xml:space="preserve">Figure 4.8: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0.1, </w:t>
        </w:r>
        <m:oMath>
          <m:r>
            <w:rPr>
              <w:rStyle w:val="Hyperlink"/>
              <w:rFonts w:ascii="Cambria Math" w:hAnsi="Times New Roman" w:cs="Times New Roman"/>
              <w:noProof/>
            </w:rPr>
            <m:t>(</m:t>
          </m:r>
          <m:r>
            <w:rPr>
              <w:rStyle w:val="Hyperlink"/>
              <w:rFonts w:ascii="Cambria Math" w:hAnsi="Cambria Math" w:cs="Times New Roman"/>
              <w:noProof/>
            </w:rPr>
            <m:t>mcp</m:t>
          </m:r>
          <m:r>
            <w:rPr>
              <w:rStyle w:val="Hyperlink"/>
              <w:rFonts w:ascii="Cambria Math" w:hAnsi="Times New Roman" w:cs="Times New Roman"/>
              <w:noProof/>
            </w:rPr>
            <m:t>)</m:t>
          </m:r>
          <m:r>
            <w:rPr>
              <w:rStyle w:val="Hyperlink"/>
              <w:rFonts w:ascii="Cambria Math" w:hAnsi="Cambria Math" w:cs="Times New Roman"/>
              <w:noProof/>
            </w:rPr>
            <m:t>total</m:t>
          </m:r>
        </m:oMath>
        <w:r w:rsidR="00053762" w:rsidRPr="00272F24">
          <w:rPr>
            <w:rStyle w:val="Hyperlink"/>
            <w:rFonts w:ascii="Times New Roman" w:hAnsi="Times New Roman" w:cs="Times New Roman"/>
            <w:noProof/>
          </w:rPr>
          <w:t>=15W/m</w:t>
        </w:r>
        <w:r w:rsidR="00053762" w:rsidRPr="00272F24">
          <w:rPr>
            <w:rStyle w:val="Hyperlink"/>
            <w:rFonts w:ascii="Times New Roman" w:hAnsi="Times New Roman" w:cs="Times New Roman"/>
            <w:noProof/>
            <w:vertAlign w:val="superscript"/>
          </w:rPr>
          <w:t>2</w:t>
        </w:r>
        <w:r w:rsidR="00053762" w:rsidRPr="00272F24">
          <w:rPr>
            <w:rStyle w:val="Hyperlink"/>
            <w:rFonts w:ascii="Times New Roman" w:hAnsi="Times New Roman" w:cs="Times New Roman"/>
            <w:noProof/>
          </w:rPr>
          <w:t>K and varying G, 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T</w:t>
        </w:r>
        <w:r w:rsidR="00053762" w:rsidRPr="00272F24">
          <w:rPr>
            <w:rStyle w:val="Hyperlink"/>
            <w:rFonts w:ascii="Times New Roman" w:hAnsi="Times New Roman" w:cs="Times New Roman"/>
            <w:noProof/>
            <w:vertAlign w:val="subscript"/>
          </w:rPr>
          <w:t>win</w:t>
        </w:r>
        <w:r w:rsidR="00053762" w:rsidRPr="00272F24">
          <w:rPr>
            <w:rStyle w:val="Hyperlink"/>
            <w:rFonts w:ascii="Times New Roman" w:hAnsi="Times New Roman" w:cs="Times New Roman"/>
            <w:noProof/>
          </w:rPr>
          <w:t>, and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 xml:space="preserve"> for uncoupled heating behind collector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_Toc294045339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0" w:history="1">
        <w:r w:rsidR="00053762" w:rsidRPr="00272F24">
          <w:rPr>
            <w:rStyle w:val="Hyperlink"/>
            <w:rFonts w:ascii="Times New Roman" w:hAnsi="Times New Roman" w:cs="Times New Roman"/>
            <w:noProof/>
          </w:rPr>
          <w:t xml:space="preserve">Figure 4.9: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0.5, </w:t>
        </w:r>
        <m:oMath>
          <m:r>
            <w:rPr>
              <w:rStyle w:val="Hyperlink"/>
              <w:rFonts w:ascii="Cambria Math" w:hAnsi="Times New Roman" w:cs="Times New Roman"/>
              <w:noProof/>
            </w:rPr>
            <m:t>(</m:t>
          </m:r>
          <m:r>
            <w:rPr>
              <w:rStyle w:val="Hyperlink"/>
              <w:rFonts w:ascii="Cambria Math" w:hAnsi="Cambria Math" w:cs="Times New Roman"/>
              <w:noProof/>
            </w:rPr>
            <m:t>mcp</m:t>
          </m:r>
          <m:r>
            <w:rPr>
              <w:rStyle w:val="Hyperlink"/>
              <w:rFonts w:ascii="Cambria Math" w:hAnsi="Times New Roman" w:cs="Times New Roman"/>
              <w:noProof/>
            </w:rPr>
            <m:t>)</m:t>
          </m:r>
          <m:r>
            <w:rPr>
              <w:rStyle w:val="Hyperlink"/>
              <w:rFonts w:ascii="Cambria Math" w:hAnsi="Cambria Math" w:cs="Times New Roman"/>
              <w:noProof/>
            </w:rPr>
            <m:t>total</m:t>
          </m:r>
        </m:oMath>
        <w:r w:rsidR="00053762" w:rsidRPr="00272F24">
          <w:rPr>
            <w:rStyle w:val="Hyperlink"/>
            <w:rFonts w:ascii="Times New Roman" w:hAnsi="Times New Roman" w:cs="Times New Roman"/>
            <w:noProof/>
          </w:rPr>
          <w:t>=15W/m</w:t>
        </w:r>
        <w:r w:rsidR="00053762" w:rsidRPr="00272F24">
          <w:rPr>
            <w:rStyle w:val="Hyperlink"/>
            <w:rFonts w:ascii="Times New Roman" w:hAnsi="Times New Roman" w:cs="Times New Roman"/>
            <w:noProof/>
            <w:vertAlign w:val="superscript"/>
          </w:rPr>
          <w:t>2</w:t>
        </w:r>
        <w:r w:rsidR="00053762" w:rsidRPr="00272F24">
          <w:rPr>
            <w:rStyle w:val="Hyperlink"/>
            <w:rFonts w:ascii="Times New Roman" w:hAnsi="Times New Roman" w:cs="Times New Roman"/>
            <w:noProof/>
          </w:rPr>
          <w:t>K and varying G, 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T</w:t>
        </w:r>
        <w:r w:rsidR="00053762" w:rsidRPr="00272F24">
          <w:rPr>
            <w:rStyle w:val="Hyperlink"/>
            <w:rFonts w:ascii="Times New Roman" w:hAnsi="Times New Roman" w:cs="Times New Roman"/>
            <w:noProof/>
            <w:vertAlign w:val="subscript"/>
          </w:rPr>
          <w:t>win</w:t>
        </w:r>
        <w:r w:rsidR="00053762" w:rsidRPr="00272F24">
          <w:rPr>
            <w:rStyle w:val="Hyperlink"/>
            <w:rFonts w:ascii="Times New Roman" w:hAnsi="Times New Roman" w:cs="Times New Roman"/>
            <w:noProof/>
          </w:rPr>
          <w:t>, and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 xml:space="preserve"> for uncoupled heating behind collector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_Toc294045340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1" w:history="1">
        <w:r w:rsidR="00053762" w:rsidRPr="00272F24">
          <w:rPr>
            <w:rStyle w:val="Hyperlink"/>
            <w:rFonts w:ascii="Times New Roman" w:hAnsi="Times New Roman" w:cs="Times New Roman"/>
            <w:noProof/>
          </w:rPr>
          <w:t xml:space="preserve">Figure 4.10: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0.1, </w:t>
        </w:r>
        <m:oMath>
          <m:r>
            <w:rPr>
              <w:rStyle w:val="Hyperlink"/>
              <w:rFonts w:ascii="Cambria Math" w:hAnsi="Times New Roman" w:cs="Times New Roman"/>
              <w:noProof/>
            </w:rPr>
            <m:t>(</m:t>
          </m:r>
          <m:r>
            <w:rPr>
              <w:rStyle w:val="Hyperlink"/>
              <w:rFonts w:ascii="Cambria Math" w:hAnsi="Cambria Math" w:cs="Times New Roman"/>
              <w:noProof/>
            </w:rPr>
            <m:t>mcp</m:t>
          </m:r>
          <m:r>
            <w:rPr>
              <w:rStyle w:val="Hyperlink"/>
              <w:rFonts w:ascii="Cambria Math" w:hAnsi="Times New Roman" w:cs="Times New Roman"/>
              <w:noProof/>
            </w:rPr>
            <m:t>)</m:t>
          </m:r>
          <m:r>
            <w:rPr>
              <w:rStyle w:val="Hyperlink"/>
              <w:rFonts w:ascii="Cambria Math" w:hAnsi="Cambria Math" w:cs="Times New Roman"/>
              <w:noProof/>
            </w:rPr>
            <m:t>total</m:t>
          </m:r>
        </m:oMath>
        <w:r w:rsidR="00053762" w:rsidRPr="00272F24">
          <w:rPr>
            <w:rStyle w:val="Hyperlink"/>
            <w:rFonts w:ascii="Times New Roman" w:hAnsi="Times New Roman" w:cs="Times New Roman"/>
            <w:noProof/>
          </w:rPr>
          <w:t>=15W/m</w:t>
        </w:r>
        <w:r w:rsidR="00053762" w:rsidRPr="00272F24">
          <w:rPr>
            <w:rStyle w:val="Hyperlink"/>
            <w:rFonts w:ascii="Times New Roman" w:hAnsi="Times New Roman" w:cs="Times New Roman"/>
            <w:noProof/>
            <w:vertAlign w:val="superscript"/>
          </w:rPr>
          <w:t>2</w:t>
        </w:r>
        <w:r w:rsidR="00053762" w:rsidRPr="00272F24">
          <w:rPr>
            <w:rStyle w:val="Hyperlink"/>
            <w:rFonts w:ascii="Times New Roman" w:hAnsi="Times New Roman" w:cs="Times New Roman"/>
            <w:noProof/>
          </w:rPr>
          <w:t>K and varying G, 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T</w:t>
        </w:r>
        <w:r w:rsidR="00053762" w:rsidRPr="00272F24">
          <w:rPr>
            <w:rStyle w:val="Hyperlink"/>
            <w:rFonts w:ascii="Times New Roman" w:hAnsi="Times New Roman" w:cs="Times New Roman"/>
            <w:noProof/>
            <w:vertAlign w:val="subscript"/>
          </w:rPr>
          <w:t>win</w:t>
        </w:r>
        <w:r w:rsidR="00053762" w:rsidRPr="00272F24">
          <w:rPr>
            <w:rStyle w:val="Hyperlink"/>
            <w:rFonts w:ascii="Times New Roman" w:hAnsi="Times New Roman" w:cs="Times New Roman"/>
            <w:noProof/>
          </w:rPr>
          <w:t>, and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 xml:space="preserve"> for coupled heating behind collector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_Toc294045341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41</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2" w:history="1">
        <w:r w:rsidR="00053762" w:rsidRPr="00272F24">
          <w:rPr>
            <w:rStyle w:val="Hyperlink"/>
            <w:rFonts w:ascii="Times New Roman" w:hAnsi="Times New Roman" w:cs="Times New Roman"/>
            <w:noProof/>
          </w:rPr>
          <w:t xml:space="preserve">Figure 4.11: Efficiency vs. ΔT/G for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0.5, </w:t>
        </w:r>
        <m:oMath>
          <m:r>
            <w:rPr>
              <w:rStyle w:val="Hyperlink"/>
              <w:rFonts w:ascii="Cambria Math" w:hAnsi="Times New Roman" w:cs="Times New Roman"/>
              <w:noProof/>
            </w:rPr>
            <m:t>(</m:t>
          </m:r>
          <m:r>
            <w:rPr>
              <w:rStyle w:val="Hyperlink"/>
              <w:rFonts w:ascii="Cambria Math" w:hAnsi="Cambria Math" w:cs="Times New Roman"/>
              <w:noProof/>
            </w:rPr>
            <m:t>mcp</m:t>
          </m:r>
          <m:r>
            <w:rPr>
              <w:rStyle w:val="Hyperlink"/>
              <w:rFonts w:ascii="Cambria Math" w:hAnsi="Times New Roman" w:cs="Times New Roman"/>
              <w:noProof/>
            </w:rPr>
            <m:t>)</m:t>
          </m:r>
          <m:r>
            <w:rPr>
              <w:rStyle w:val="Hyperlink"/>
              <w:rFonts w:ascii="Cambria Math" w:hAnsi="Cambria Math" w:cs="Times New Roman"/>
              <w:noProof/>
            </w:rPr>
            <m:t>total</m:t>
          </m:r>
        </m:oMath>
        <w:r w:rsidR="00053762" w:rsidRPr="00272F24">
          <w:rPr>
            <w:rStyle w:val="Hyperlink"/>
            <w:rFonts w:ascii="Times New Roman" w:hAnsi="Times New Roman" w:cs="Times New Roman"/>
            <w:noProof/>
          </w:rPr>
          <w:t>=15W/m</w:t>
        </w:r>
        <w:r w:rsidR="00053762" w:rsidRPr="00272F24">
          <w:rPr>
            <w:rStyle w:val="Hyperlink"/>
            <w:rFonts w:ascii="Times New Roman" w:hAnsi="Times New Roman" w:cs="Times New Roman"/>
            <w:noProof/>
            <w:vertAlign w:val="superscript"/>
          </w:rPr>
          <w:t>2</w:t>
        </w:r>
        <w:r w:rsidR="00053762" w:rsidRPr="00272F24">
          <w:rPr>
            <w:rStyle w:val="Hyperlink"/>
            <w:rFonts w:ascii="Times New Roman" w:hAnsi="Times New Roman" w:cs="Times New Roman"/>
            <w:noProof/>
          </w:rPr>
          <w:t>K and varying G, T</w:t>
        </w:r>
        <w:r w:rsidR="00053762" w:rsidRPr="00272F24">
          <w:rPr>
            <w:rStyle w:val="Hyperlink"/>
            <w:rFonts w:ascii="Times New Roman" w:hAnsi="Times New Roman" w:cs="Times New Roman"/>
            <w:noProof/>
            <w:vertAlign w:val="subscript"/>
          </w:rPr>
          <w:t>amb</w:t>
        </w:r>
        <w:r w:rsidR="00053762" w:rsidRPr="00272F24">
          <w:rPr>
            <w:rStyle w:val="Hyperlink"/>
            <w:rFonts w:ascii="Times New Roman" w:hAnsi="Times New Roman" w:cs="Times New Roman"/>
            <w:noProof/>
          </w:rPr>
          <w:t>, T</w:t>
        </w:r>
        <w:r w:rsidR="00053762" w:rsidRPr="00272F24">
          <w:rPr>
            <w:rStyle w:val="Hyperlink"/>
            <w:rFonts w:ascii="Times New Roman" w:hAnsi="Times New Roman" w:cs="Times New Roman"/>
            <w:noProof/>
            <w:vertAlign w:val="subscript"/>
          </w:rPr>
          <w:t>win</w:t>
        </w:r>
        <w:r w:rsidR="00053762" w:rsidRPr="00272F24">
          <w:rPr>
            <w:rStyle w:val="Hyperlink"/>
            <w:rFonts w:ascii="Times New Roman" w:hAnsi="Times New Roman" w:cs="Times New Roman"/>
            <w:noProof/>
          </w:rPr>
          <w:t>, and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 xml:space="preserve"> for coupled heating behind collector plate.</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_Toc294045342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41</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3" w:history="1">
        <w:r w:rsidR="00053762" w:rsidRPr="00272F24">
          <w:rPr>
            <w:rStyle w:val="Hyperlink"/>
            <w:rFonts w:ascii="Times New Roman" w:hAnsi="Times New Roman" w:cs="Times New Roman"/>
            <w:noProof/>
          </w:rPr>
          <w:t>Figure 4.12: Efficiency vs. Hole Diameter for a constant pitch of 0.025m and air capacitance ratio of 0.5.</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_Toc294045343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42</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4" w:history="1">
        <w:r w:rsidR="00053762" w:rsidRPr="00272F24">
          <w:rPr>
            <w:rStyle w:val="Hyperlink"/>
            <w:rFonts w:ascii="Times New Roman" w:hAnsi="Times New Roman" w:cs="Times New Roman"/>
            <w:noProof/>
          </w:rPr>
          <w:t>Figure 4.13: Efficiency vs. Pitch for a constant hole diameter of 0.00159m and air capacitance ratio of 0.5.</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43</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5" w:history="1">
        <w:r w:rsidR="00053762" w:rsidRPr="00272F24">
          <w:rPr>
            <w:rStyle w:val="Hyperlink"/>
            <w:rFonts w:ascii="Times New Roman" w:hAnsi="Times New Roman" w:cs="Times New Roman"/>
            <w:noProof/>
          </w:rPr>
          <w:t>Figure 4. 14: Air, Water and Total thermal efficiencies of the collector with increasing air flow rate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=1m/s.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_Toc294045345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44</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6" w:history="1">
        <w:r w:rsidR="00053762" w:rsidRPr="00272F24">
          <w:rPr>
            <w:rStyle w:val="Hyperlink"/>
            <w:rFonts w:ascii="Times New Roman" w:hAnsi="Times New Roman" w:cs="Times New Roman"/>
            <w:noProof/>
          </w:rPr>
          <w:t>Figure 4.15: Air, Water and Total thermal efficiencies of the collector with increasing air flow rate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=3m/s.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44</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7" w:history="1">
        <w:r w:rsidR="00053762" w:rsidRPr="00272F24">
          <w:rPr>
            <w:rStyle w:val="Hyperlink"/>
            <w:rFonts w:ascii="Times New Roman" w:hAnsi="Times New Roman" w:cs="Times New Roman"/>
            <w:noProof/>
          </w:rPr>
          <w:t>Figure 4.16: Air, Water and Total thermal efficiencies of the collector with increasing air flow rate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=5m/s.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45</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8" w:history="1">
        <w:r w:rsidR="00053762" w:rsidRPr="00272F24">
          <w:rPr>
            <w:rStyle w:val="Hyperlink"/>
            <w:rFonts w:ascii="Times New Roman" w:hAnsi="Times New Roman" w:cs="Times New Roman"/>
            <w:noProof/>
          </w:rPr>
          <w:t>Figure 4.17: Total collector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=1m/s.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49" w:history="1">
        <w:r w:rsidR="00053762" w:rsidRPr="00272F24">
          <w:rPr>
            <w:rStyle w:val="Hyperlink"/>
            <w:rFonts w:ascii="Times New Roman" w:hAnsi="Times New Roman" w:cs="Times New Roman"/>
            <w:noProof/>
          </w:rPr>
          <w:t>Figure 4.18: Total collector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=3m/s.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_Toc294045349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0" w:history="1">
        <w:r w:rsidR="00053762" w:rsidRPr="00272F24">
          <w:rPr>
            <w:rStyle w:val="Hyperlink"/>
            <w:rFonts w:ascii="Times New Roman" w:hAnsi="Times New Roman" w:cs="Times New Roman"/>
            <w:noProof/>
          </w:rPr>
          <w:t>Figure 4.19: Total collector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=5m/s.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_Toc294045350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1" w:history="1">
        <w:r w:rsidR="00053762" w:rsidRPr="00272F24">
          <w:rPr>
            <w:rStyle w:val="Hyperlink"/>
            <w:rFonts w:ascii="Times New Roman" w:hAnsi="Times New Roman" w:cs="Times New Roman"/>
            <w:noProof/>
          </w:rPr>
          <w:t>Figure 4.20: Collector water heating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=1m/s.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_Toc294045351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2" w:history="1">
        <w:r w:rsidR="00053762" w:rsidRPr="00272F24">
          <w:rPr>
            <w:rStyle w:val="Hyperlink"/>
            <w:rFonts w:ascii="Times New Roman" w:hAnsi="Times New Roman" w:cs="Times New Roman"/>
            <w:noProof/>
          </w:rPr>
          <w:t>Figure 4.21: Collector water heating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=3m/s.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_Toc294045352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48</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3" w:history="1">
        <w:r w:rsidR="00053762" w:rsidRPr="00272F24">
          <w:rPr>
            <w:rStyle w:val="Hyperlink"/>
            <w:rFonts w:ascii="Times New Roman" w:hAnsi="Times New Roman" w:cs="Times New Roman"/>
            <w:noProof/>
          </w:rPr>
          <w:t>Figure 4.22: Collector water heating efficiency vs. ∆T/G at V</w:t>
        </w:r>
        <w:r w:rsidR="00053762" w:rsidRPr="00272F24">
          <w:rPr>
            <w:rStyle w:val="Hyperlink"/>
            <w:rFonts w:ascii="Times New Roman" w:hAnsi="Times New Roman" w:cs="Times New Roman"/>
            <w:noProof/>
            <w:vertAlign w:val="subscript"/>
          </w:rPr>
          <w:t>w</w:t>
        </w:r>
        <w:r w:rsidR="00053762" w:rsidRPr="00272F24">
          <w:rPr>
            <w:rStyle w:val="Hyperlink"/>
            <w:rFonts w:ascii="Times New Roman" w:hAnsi="Times New Roman" w:cs="Times New Roman"/>
            <w:noProof/>
          </w:rPr>
          <w:t>=5m/s.</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_Toc294045353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48</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4" w:history="1">
        <w:r w:rsidR="00053762" w:rsidRPr="00272F24">
          <w:rPr>
            <w:rStyle w:val="Hyperlink"/>
            <w:rFonts w:ascii="Times New Roman" w:hAnsi="Times New Roman" w:cs="Times New Roman"/>
            <w:noProof/>
          </w:rPr>
          <w:t>Figure 4.23: Total Collector efficiency vs. ∆T/G.</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49</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smallCaps w:val="0"/>
          <w:color w:val="000000"/>
        </w:rPr>
        <w:fldChar w:fldCharType="end"/>
      </w:r>
      <w:r w:rsidRPr="00272F24">
        <w:rPr>
          <w:rFonts w:ascii="Times New Roman" w:hAnsi="Times New Roman" w:cs="Times New Roman"/>
          <w:color w:val="000000"/>
        </w:rPr>
        <w:fldChar w:fldCharType="begin"/>
      </w:r>
      <w:r w:rsidR="009635D3" w:rsidRPr="00272F24">
        <w:rPr>
          <w:rFonts w:ascii="Times New Roman" w:hAnsi="Times New Roman" w:cs="Times New Roman"/>
          <w:color w:val="000000"/>
        </w:rPr>
        <w:instrText xml:space="preserve"> TOC \h \z \c "Figure5." </w:instrText>
      </w:r>
      <w:r w:rsidRPr="00272F24">
        <w:rPr>
          <w:rFonts w:ascii="Times New Roman" w:hAnsi="Times New Roman" w:cs="Times New Roman"/>
          <w:color w:val="000000"/>
        </w:rPr>
        <w:fldChar w:fldCharType="separate"/>
      </w:r>
      <w:hyperlink w:anchor="_Toc294045355" w:history="1">
        <w:r w:rsidR="00053762" w:rsidRPr="00272F24">
          <w:rPr>
            <w:rStyle w:val="Hyperlink"/>
            <w:rFonts w:ascii="Times New Roman" w:hAnsi="Times New Roman" w:cs="Times New Roman"/>
            <w:noProof/>
          </w:rPr>
          <w:t>Figure5.1: Flow Conditioner</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_Toc294045355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56</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6" w:history="1">
        <w:r w:rsidR="00053762" w:rsidRPr="00272F24">
          <w:rPr>
            <w:rStyle w:val="Hyperlink"/>
            <w:rFonts w:ascii="Times New Roman" w:hAnsi="Times New Roman" w:cs="Times New Roman"/>
            <w:noProof/>
          </w:rPr>
          <w:t>Figure5.2: Collector Efficiency vs Loss Potential (T</w:t>
        </w:r>
        <w:r w:rsidR="00053762" w:rsidRPr="00272F24">
          <w:rPr>
            <w:rStyle w:val="Hyperlink"/>
            <w:rFonts w:ascii="Times New Roman" w:hAnsi="Times New Roman" w:cs="Times New Roman"/>
            <w:noProof/>
            <w:vertAlign w:val="subscript"/>
          </w:rPr>
          <w:t>i</w:t>
        </w:r>
        <w:r w:rsidR="00053762" w:rsidRPr="00272F24">
          <w:rPr>
            <w:rStyle w:val="Hyperlink"/>
            <w:rFonts w:ascii="Times New Roman" w:hAnsi="Times New Roman" w:cs="Times New Roman"/>
            <w:noProof/>
          </w:rPr>
          <w:t>-T</w:t>
        </w:r>
        <w:r w:rsidR="00053762" w:rsidRPr="00272F24">
          <w:rPr>
            <w:rStyle w:val="Hyperlink"/>
            <w:rFonts w:ascii="Times New Roman" w:hAnsi="Times New Roman" w:cs="Times New Roman"/>
            <w:noProof/>
            <w:vertAlign w:val="subscript"/>
          </w:rPr>
          <w:t>a</w:t>
        </w:r>
        <w:r w:rsidR="00053762" w:rsidRPr="00272F24">
          <w:rPr>
            <w:rStyle w:val="Hyperlink"/>
            <w:rFonts w:ascii="Times New Roman" w:hAnsi="Times New Roman" w:cs="Times New Roman"/>
            <w:noProof/>
          </w:rPr>
          <w:t>)/G</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59</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7" w:history="1">
        <w:r w:rsidR="00053762" w:rsidRPr="00272F24">
          <w:rPr>
            <w:rStyle w:val="Hyperlink"/>
            <w:rFonts w:ascii="Times New Roman" w:hAnsi="Times New Roman" w:cs="Times New Roman"/>
            <w:noProof/>
          </w:rPr>
          <w:t>Figure5. 3: Incidence Angle Modifier vs Incidence Angle for Flat Plate Collector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8" w:history="1">
        <w:r w:rsidR="00053762" w:rsidRPr="00272F24">
          <w:rPr>
            <w:rStyle w:val="Hyperlink"/>
            <w:rFonts w:ascii="Times New Roman" w:hAnsi="Times New Roman" w:cs="Times New Roman"/>
            <w:noProof/>
          </w:rPr>
          <w:t>Figure5.4 :LATSC Experimental Setup</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61</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59" w:history="1">
        <w:r w:rsidR="00053762" w:rsidRPr="00272F24">
          <w:rPr>
            <w:rStyle w:val="Hyperlink"/>
            <w:rFonts w:ascii="Times New Roman" w:hAnsi="Times New Roman" w:cs="Times New Roman"/>
            <w:noProof/>
          </w:rPr>
          <w:t>Figure5.5: Predicted vs Experimental Efficiency</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_Toc294045359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62</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0" w:history="1">
        <w:r w:rsidR="00053762" w:rsidRPr="00272F24">
          <w:rPr>
            <w:rStyle w:val="Hyperlink"/>
            <w:rFonts w:ascii="Times New Roman" w:hAnsi="Times New Roman" w:cs="Times New Roman"/>
            <w:noProof/>
          </w:rPr>
          <w:t>Figure5.6: Incidence Angle Modifier vs Incidence Angle for LATSC</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_Toc294045360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64</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color w:val="000000"/>
        </w:rPr>
        <w:fldChar w:fldCharType="end"/>
      </w:r>
      <w:r w:rsidRPr="00272F24">
        <w:rPr>
          <w:rFonts w:ascii="Times New Roman" w:hAnsi="Times New Roman" w:cs="Times New Roman"/>
          <w:color w:val="000000"/>
        </w:rPr>
        <w:fldChar w:fldCharType="begin"/>
      </w:r>
      <w:r w:rsidR="009635D3" w:rsidRPr="00272F24">
        <w:rPr>
          <w:rFonts w:ascii="Times New Roman" w:hAnsi="Times New Roman" w:cs="Times New Roman"/>
          <w:color w:val="000000"/>
        </w:rPr>
        <w:instrText xml:space="preserve"> TOC \h \z \c "Figure 6." </w:instrText>
      </w:r>
      <w:r w:rsidRPr="00272F24">
        <w:rPr>
          <w:rFonts w:ascii="Times New Roman" w:hAnsi="Times New Roman" w:cs="Times New Roman"/>
          <w:color w:val="000000"/>
        </w:rPr>
        <w:fldChar w:fldCharType="separate"/>
      </w:r>
      <w:hyperlink w:anchor="_Toc294045361" w:history="1">
        <w:r w:rsidR="00053762" w:rsidRPr="00272F24">
          <w:rPr>
            <w:rStyle w:val="Hyperlink"/>
            <w:rFonts w:ascii="Times New Roman" w:hAnsi="Times New Roman" w:cs="Times New Roman"/>
            <w:noProof/>
          </w:rPr>
          <w:t>Figure 6.1: Side Cross-sectional View of the LDR</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_Toc294045361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69</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2" w:history="1">
        <w:r w:rsidR="00053762" w:rsidRPr="00272F24">
          <w:rPr>
            <w:rStyle w:val="Hyperlink"/>
            <w:rFonts w:ascii="Times New Roman" w:hAnsi="Times New Roman" w:cs="Times New Roman"/>
            <w:noProof/>
          </w:rPr>
          <w:t>Figure 6.2: Heat and Mass balance on a differential element of the LDR.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_Toc294045362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70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3" w:history="1">
        <w:r w:rsidR="00053762" w:rsidRPr="00272F24">
          <w:rPr>
            <w:rStyle w:val="Hyperlink"/>
            <w:rFonts w:ascii="Times New Roman" w:hAnsi="Times New Roman" w:cs="Times New Roman"/>
            <w:noProof/>
          </w:rPr>
          <w:t>Figure 6.3: Flow chart of solving procedure for LDR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_Toc294045363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75</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4" w:history="1">
        <w:r w:rsidR="00053762" w:rsidRPr="00272F24">
          <w:rPr>
            <w:rStyle w:val="Hyperlink"/>
            <w:rFonts w:ascii="Times New Roman" w:hAnsi="Times New Roman" w:cs="Times New Roman"/>
            <w:noProof/>
          </w:rPr>
          <w:t>Figure 6.4: Schematic of LATSC coupled with LDR and an ideal stratified storage tank.</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77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5" w:history="1">
        <w:r w:rsidR="00053762" w:rsidRPr="00272F24">
          <w:rPr>
            <w:rStyle w:val="Hyperlink"/>
            <w:rFonts w:ascii="Times New Roman" w:hAnsi="Times New Roman" w:cs="Times New Roman"/>
            <w:noProof/>
          </w:rPr>
          <w:t>Figure 6.5: Flow chart for the LATSC-LDR coupled model.</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_Toc294045365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78</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6" w:history="1">
        <w:r w:rsidR="00053762" w:rsidRPr="00272F24">
          <w:rPr>
            <w:rStyle w:val="Hyperlink"/>
            <w:rFonts w:ascii="Times New Roman" w:hAnsi="Times New Roman" w:cs="Times New Roman"/>
            <w:noProof/>
          </w:rPr>
          <w:t xml:space="preserve">Figure 6. 6: Collector Efficiency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for coupled system.</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7" w:history="1">
        <w:r w:rsidR="00053762" w:rsidRPr="00272F24">
          <w:rPr>
            <w:rStyle w:val="Hyperlink"/>
            <w:rFonts w:ascii="Times New Roman" w:hAnsi="Times New Roman" w:cs="Times New Roman"/>
            <w:noProof/>
          </w:rPr>
          <w:t xml:space="preserve">Figure 6. 7: Regeneration Efficiency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for coupled system.</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8" w:history="1">
        <w:r w:rsidR="00053762" w:rsidRPr="00272F24">
          <w:rPr>
            <w:rStyle w:val="Hyperlink"/>
            <w:rFonts w:ascii="Times New Roman" w:hAnsi="Times New Roman" w:cs="Times New Roman"/>
            <w:noProof/>
          </w:rPr>
          <w:t xml:space="preserve">Figure 6. 8: Overall Efficiency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 xml:space="preserve"> for coupled system.</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81</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69" w:history="1">
        <w:r w:rsidR="00053762" w:rsidRPr="00272F24">
          <w:rPr>
            <w:rStyle w:val="Hyperlink"/>
            <w:rFonts w:ascii="Times New Roman" w:hAnsi="Times New Roman" w:cs="Times New Roman"/>
            <w:noProof/>
          </w:rPr>
          <w:t xml:space="preserve">Figure 6.9: Collector water outlet/Regenerator water inlet temperature vs </w:t>
        </w:r>
        <m:oMath>
          <m:r>
            <w:rPr>
              <w:rStyle w:val="Hyperlink"/>
              <w:rFonts w:ascii="Cambria Math" w:hAnsi="Cambria Math" w:cs="Times New Roman"/>
              <w:noProof/>
            </w:rPr>
            <m:t>Rm</m:t>
          </m:r>
          <m:r>
            <m:rPr>
              <m:sty m:val="p"/>
            </m:rPr>
            <w:rPr>
              <w:rStyle w:val="Hyperlink"/>
              <w:rFonts w:ascii="Cambria Math" w:hAnsi="Times New Roman" w:cs="Times New Roman"/>
              <w:noProof/>
            </w:rPr>
            <m:t>c</m:t>
          </m:r>
          <m:r>
            <m:rPr>
              <m:sty m:val="p"/>
            </m:rPr>
            <w:rPr>
              <w:rStyle w:val="Hyperlink"/>
              <w:rFonts w:ascii="Cambria Math" w:hAnsi="Times New Roman" w:cs="Times New Roman"/>
              <w:noProof/>
              <w:vertAlign w:val="subscript"/>
            </w:rPr>
            <m:t>p</m:t>
          </m:r>
        </m:oMath>
        <w:r w:rsidR="00053762" w:rsidRPr="00272F24">
          <w:rPr>
            <w:rStyle w:val="Hyperlink"/>
            <w:rFonts w:ascii="Times New Roman" w:hAnsi="Times New Roman" w:cs="Times New Roman"/>
            <w:noProof/>
          </w:rPr>
          <w:t>.</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_Toc294045369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82</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color w:val="000000"/>
        </w:rPr>
        <w:fldChar w:fldCharType="end"/>
      </w:r>
      <w:r w:rsidRPr="00272F24">
        <w:rPr>
          <w:rFonts w:ascii="Times New Roman" w:hAnsi="Times New Roman" w:cs="Times New Roman"/>
          <w:color w:val="000000"/>
        </w:rPr>
        <w:fldChar w:fldCharType="begin"/>
      </w:r>
      <w:r w:rsidR="009635D3" w:rsidRPr="00272F24">
        <w:rPr>
          <w:rFonts w:ascii="Times New Roman" w:hAnsi="Times New Roman" w:cs="Times New Roman"/>
          <w:color w:val="000000"/>
        </w:rPr>
        <w:instrText xml:space="preserve"> TOC \h \z \c "Figure 7." </w:instrText>
      </w:r>
      <w:r w:rsidRPr="00272F24">
        <w:rPr>
          <w:rFonts w:ascii="Times New Roman" w:hAnsi="Times New Roman" w:cs="Times New Roman"/>
          <w:color w:val="000000"/>
        </w:rPr>
        <w:fldChar w:fldCharType="separate"/>
      </w:r>
      <w:hyperlink w:anchor="_Toc294045370" w:history="1">
        <w:r w:rsidR="00053762" w:rsidRPr="00272F24">
          <w:rPr>
            <w:rStyle w:val="Hyperlink"/>
            <w:rFonts w:ascii="Times New Roman" w:hAnsi="Times New Roman" w:cs="Times New Roman"/>
            <w:noProof/>
          </w:rPr>
          <w:t>Figure 7. 1: Histogram showing the frequency of occurrence of specific humidity during the year in Abu Dhabi</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_Toc294045370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86</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1" w:history="1">
        <w:r w:rsidR="00053762" w:rsidRPr="00272F24">
          <w:rPr>
            <w:rStyle w:val="Hyperlink"/>
            <w:rFonts w:ascii="Times New Roman" w:hAnsi="Times New Roman" w:cs="Times New Roman"/>
            <w:noProof/>
          </w:rPr>
          <w:t>Figure 7. 2: Histogram showing the frequency of occurrence of solar radiation during the year in Abu Dhabi</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_Toc294045371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86</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2" w:history="1">
        <w:r w:rsidR="00053762" w:rsidRPr="00272F24">
          <w:rPr>
            <w:rStyle w:val="Hyperlink"/>
            <w:rFonts w:ascii="Times New Roman" w:hAnsi="Times New Roman" w:cs="Times New Roman"/>
            <w:noProof/>
          </w:rPr>
          <w:t>Figure 7. 3: Histogram showing the frequency of occurrence of ambient temperature during the year in Abu Dhabi</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_Toc294045372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3" w:history="1">
        <w:r w:rsidR="00053762" w:rsidRPr="00272F24">
          <w:rPr>
            <w:rStyle w:val="Hyperlink"/>
            <w:rFonts w:ascii="Times New Roman" w:hAnsi="Times New Roman" w:cs="Times New Roman"/>
            <w:noProof/>
          </w:rPr>
          <w:t>Figure 7. 4: Histogram showing the frequency of occurrence of wind speed during the year in Abu Dhabi</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_Toc294045373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87</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4" w:history="1">
        <w:r w:rsidR="00053762" w:rsidRPr="00272F24">
          <w:rPr>
            <w:rStyle w:val="Hyperlink"/>
            <w:rFonts w:ascii="Times New Roman" w:hAnsi="Times New Roman" w:cs="Times New Roman"/>
            <w:noProof/>
          </w:rPr>
          <w:t>Figure 7. 5: Flowchart showing the working principle of the GA</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_Toc294045374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90</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color w:val="000000"/>
        </w:rPr>
        <w:fldChar w:fldCharType="end"/>
      </w:r>
      <w:r w:rsidRPr="00272F24">
        <w:rPr>
          <w:rFonts w:ascii="Times New Roman" w:hAnsi="Times New Roman" w:cs="Times New Roman"/>
        </w:rPr>
        <w:fldChar w:fldCharType="begin"/>
      </w:r>
      <w:r w:rsidR="009635D3" w:rsidRPr="00272F24">
        <w:rPr>
          <w:rFonts w:ascii="Times New Roman" w:hAnsi="Times New Roman" w:cs="Times New Roman"/>
        </w:rPr>
        <w:instrText xml:space="preserve"> TOC \h \z \c "Figure B." </w:instrText>
      </w:r>
      <w:r w:rsidRPr="00272F24">
        <w:rPr>
          <w:rFonts w:ascii="Times New Roman" w:hAnsi="Times New Roman" w:cs="Times New Roman"/>
        </w:rPr>
        <w:fldChar w:fldCharType="separate"/>
      </w:r>
      <w:hyperlink w:anchor="_Toc294045375" w:history="1">
        <w:r w:rsidR="00053762" w:rsidRPr="00272F24">
          <w:rPr>
            <w:rStyle w:val="Hyperlink"/>
            <w:rFonts w:ascii="Times New Roman" w:hAnsi="Times New Roman" w:cs="Times New Roman"/>
            <w:noProof/>
          </w:rPr>
          <w:t>Figure B. 1: Wind Tunnel test assembly.</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_Toc294045375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99</w:t>
        </w:r>
        <w:r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6" w:history="1">
        <w:r w:rsidR="00053762" w:rsidRPr="00272F24">
          <w:rPr>
            <w:rStyle w:val="Hyperlink"/>
            <w:rFonts w:ascii="Times New Roman" w:hAnsi="Times New Roman" w:cs="Times New Roman"/>
            <w:noProof/>
          </w:rPr>
          <w:t>Figure B. 2: Wind Tunnel connected to fan</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_Toc294045376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7" w:history="1">
        <w:r w:rsidR="00053762" w:rsidRPr="00272F24">
          <w:rPr>
            <w:rStyle w:val="Hyperlink"/>
            <w:rFonts w:ascii="Times New Roman" w:hAnsi="Times New Roman" w:cs="Times New Roman"/>
            <w:noProof/>
          </w:rPr>
          <w:t>Figure B. 3: Fan connection with duct and reducer</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_Toc294045377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100</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8" w:history="1">
        <w:r w:rsidR="00053762" w:rsidRPr="00272F24">
          <w:rPr>
            <w:rStyle w:val="Hyperlink"/>
            <w:rFonts w:ascii="Times New Roman" w:hAnsi="Times New Roman" w:cs="Times New Roman"/>
            <w:noProof/>
          </w:rPr>
          <w:t>Figure B. 4: Reducer to flange assembly to exit</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_Toc294045378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101</w:t>
        </w:r>
        <w:r w:rsidR="00D93DAE" w:rsidRPr="00272F24">
          <w:rPr>
            <w:rFonts w:ascii="Times New Roman" w:hAnsi="Times New Roman" w:cs="Times New Roman"/>
            <w:noProof/>
            <w:webHidden/>
          </w:rPr>
          <w:fldChar w:fldCharType="end"/>
        </w:r>
      </w:hyperlink>
    </w:p>
    <w:p w:rsidR="00053762" w:rsidRPr="00272F24" w:rsidRDefault="00EF1A2E" w:rsidP="00C8111C">
      <w:pPr>
        <w:pStyle w:val="TableofFigures"/>
        <w:tabs>
          <w:tab w:val="right" w:leader="dot" w:pos="8297"/>
        </w:tabs>
        <w:spacing w:line="360" w:lineRule="auto"/>
        <w:rPr>
          <w:rFonts w:ascii="Times New Roman" w:hAnsi="Times New Roman" w:cs="Times New Roman"/>
          <w:smallCaps w:val="0"/>
          <w:noProof/>
        </w:rPr>
      </w:pPr>
      <w:hyperlink w:anchor="_Toc294045379" w:history="1">
        <w:r w:rsidR="00053762" w:rsidRPr="00272F24">
          <w:rPr>
            <w:rStyle w:val="Hyperlink"/>
            <w:rFonts w:ascii="Times New Roman" w:hAnsi="Times New Roman" w:cs="Times New Roman"/>
            <w:noProof/>
          </w:rPr>
          <w:t>Figure B. 5: Percentage difference in flow readings vs Flow rate (Nozzle Plate 2)</w:t>
        </w:r>
        <w:r w:rsidR="00053762" w:rsidRPr="00272F24">
          <w:rPr>
            <w:rFonts w:ascii="Times New Roman" w:hAnsi="Times New Roman" w:cs="Times New Roman"/>
            <w:noProof/>
            <w:webHidden/>
          </w:rPr>
          <w:tab/>
        </w:r>
        <w:r w:rsidR="00D93DAE"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_Toc294045379 \h </w:instrText>
        </w:r>
        <w:r w:rsidR="00D93DAE" w:rsidRPr="00272F24">
          <w:rPr>
            <w:rFonts w:ascii="Times New Roman" w:hAnsi="Times New Roman" w:cs="Times New Roman"/>
            <w:noProof/>
            <w:webHidden/>
          </w:rPr>
        </w:r>
        <w:r w:rsidR="00D93DAE"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102</w:t>
        </w:r>
        <w:r w:rsidR="00D93DAE"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rPr>
        <w:fldChar w:fldCharType="end"/>
      </w:r>
      <w:r w:rsidRPr="00272F24">
        <w:rPr>
          <w:rFonts w:ascii="Times New Roman" w:hAnsi="Times New Roman" w:cs="Times New Roman"/>
        </w:rPr>
        <w:fldChar w:fldCharType="begin"/>
      </w:r>
      <w:r w:rsidR="009635D3" w:rsidRPr="00272F24">
        <w:rPr>
          <w:rFonts w:ascii="Times New Roman" w:hAnsi="Times New Roman" w:cs="Times New Roman"/>
        </w:rPr>
        <w:instrText xml:space="preserve"> TOC \h \z \c "Figure C." </w:instrText>
      </w:r>
      <w:r w:rsidRPr="00272F24">
        <w:rPr>
          <w:rFonts w:ascii="Times New Roman" w:hAnsi="Times New Roman" w:cs="Times New Roman"/>
        </w:rPr>
        <w:fldChar w:fldCharType="separate"/>
      </w:r>
      <w:hyperlink w:anchor="_Toc294045380" w:history="1">
        <w:r w:rsidR="00053762" w:rsidRPr="00272F24">
          <w:rPr>
            <w:rStyle w:val="Hyperlink"/>
            <w:rFonts w:ascii="Times New Roman" w:hAnsi="Times New Roman" w:cs="Times New Roman"/>
            <w:noProof/>
          </w:rPr>
          <w:t>Figure C.1: Deviation of flow meter response from factory constant vs Flow Rate for the water flow meter</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_Toc294045380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105</w:t>
        </w:r>
        <w:r w:rsidRPr="00272F24">
          <w:rPr>
            <w:rFonts w:ascii="Times New Roman" w:hAnsi="Times New Roman" w:cs="Times New Roman"/>
            <w:noProof/>
            <w:webHidden/>
          </w:rPr>
          <w:fldChar w:fldCharType="end"/>
        </w:r>
      </w:hyperlink>
    </w:p>
    <w:p w:rsidR="00053762" w:rsidRPr="00272F24" w:rsidRDefault="00D93DAE" w:rsidP="00C8111C">
      <w:pPr>
        <w:pStyle w:val="TableofFigures"/>
        <w:tabs>
          <w:tab w:val="right" w:leader="dot" w:pos="8297"/>
        </w:tabs>
        <w:spacing w:line="360" w:lineRule="auto"/>
        <w:rPr>
          <w:rFonts w:ascii="Times New Roman" w:hAnsi="Times New Roman" w:cs="Times New Roman"/>
          <w:smallCaps w:val="0"/>
          <w:noProof/>
        </w:rPr>
      </w:pPr>
      <w:r w:rsidRPr="00272F24">
        <w:rPr>
          <w:rFonts w:ascii="Times New Roman" w:hAnsi="Times New Roman" w:cs="Times New Roman"/>
        </w:rPr>
        <w:fldChar w:fldCharType="end"/>
      </w:r>
      <w:r w:rsidRPr="00272F24">
        <w:rPr>
          <w:rFonts w:ascii="Times New Roman" w:hAnsi="Times New Roman" w:cs="Times New Roman"/>
        </w:rPr>
        <w:fldChar w:fldCharType="begin"/>
      </w:r>
      <w:r w:rsidR="00C16C85" w:rsidRPr="00272F24">
        <w:rPr>
          <w:rFonts w:ascii="Times New Roman" w:hAnsi="Times New Roman" w:cs="Times New Roman"/>
        </w:rPr>
        <w:instrText xml:space="preserve"> TOC \h \z \c "Figure D" </w:instrText>
      </w:r>
      <w:r w:rsidRPr="00272F24">
        <w:rPr>
          <w:rFonts w:ascii="Times New Roman" w:hAnsi="Times New Roman" w:cs="Times New Roman"/>
        </w:rPr>
        <w:fldChar w:fldCharType="separate"/>
      </w:r>
      <w:hyperlink w:anchor="_Toc294045381" w:history="1">
        <w:r w:rsidR="00053762" w:rsidRPr="00272F24">
          <w:rPr>
            <w:rStyle w:val="Hyperlink"/>
            <w:rFonts w:ascii="Times New Roman" w:hAnsi="Times New Roman" w:cs="Times New Roman"/>
            <w:noProof/>
          </w:rPr>
          <w:t>Figure D 1: Leakage Flow Rate and Leakage Percentage vs. Fan Static Pressure</w:t>
        </w:r>
        <w:r w:rsidR="00053762" w:rsidRPr="00272F24">
          <w:rPr>
            <w:rFonts w:ascii="Times New Roman" w:hAnsi="Times New Roman" w:cs="Times New Roman"/>
            <w:noProof/>
            <w:webHidden/>
          </w:rPr>
          <w:tab/>
        </w:r>
        <w:r w:rsidRPr="00272F24">
          <w:rPr>
            <w:rFonts w:ascii="Times New Roman" w:hAnsi="Times New Roman" w:cs="Times New Roman"/>
            <w:noProof/>
            <w:webHidden/>
          </w:rPr>
          <w:fldChar w:fldCharType="begin"/>
        </w:r>
        <w:r w:rsidR="00053762" w:rsidRPr="00272F24">
          <w:rPr>
            <w:rFonts w:ascii="Times New Roman" w:hAnsi="Times New Roman" w:cs="Times New Roman"/>
            <w:noProof/>
            <w:webHidden/>
          </w:rPr>
          <w:instrText xml:space="preserve"> PAGEREF _Toc294045381 \h </w:instrText>
        </w:r>
        <w:r w:rsidRPr="00272F24">
          <w:rPr>
            <w:rFonts w:ascii="Times New Roman" w:hAnsi="Times New Roman" w:cs="Times New Roman"/>
            <w:noProof/>
            <w:webHidden/>
          </w:rPr>
        </w:r>
        <w:r w:rsidRPr="00272F24">
          <w:rPr>
            <w:rFonts w:ascii="Times New Roman" w:hAnsi="Times New Roman" w:cs="Times New Roman"/>
            <w:noProof/>
            <w:webHidden/>
          </w:rPr>
          <w:fldChar w:fldCharType="separate"/>
        </w:r>
        <w:r w:rsidR="00053762" w:rsidRPr="00272F24">
          <w:rPr>
            <w:rFonts w:ascii="Times New Roman" w:hAnsi="Times New Roman" w:cs="Times New Roman"/>
            <w:noProof/>
            <w:webHidden/>
          </w:rPr>
          <w:t>107</w:t>
        </w:r>
        <w:r w:rsidRPr="00272F24">
          <w:rPr>
            <w:rFonts w:ascii="Times New Roman" w:hAnsi="Times New Roman" w:cs="Times New Roman"/>
            <w:noProof/>
            <w:webHidden/>
          </w:rPr>
          <w:fldChar w:fldCharType="end"/>
        </w:r>
      </w:hyperlink>
    </w:p>
    <w:p w:rsidR="00FA1932" w:rsidRPr="00272F24" w:rsidRDefault="00D93DAE" w:rsidP="00C8111C">
      <w:pPr>
        <w:autoSpaceDE w:val="0"/>
        <w:autoSpaceDN w:val="0"/>
        <w:adjustRightInd w:val="0"/>
        <w:spacing w:after="0" w:line="360" w:lineRule="auto"/>
        <w:ind w:left="-288"/>
        <w:rPr>
          <w:rFonts w:ascii="Times New Roman" w:hAnsi="Times New Roman" w:cs="Times New Roman"/>
          <w:color w:val="000000"/>
          <w:sz w:val="20"/>
          <w:szCs w:val="20"/>
        </w:rPr>
        <w:sectPr w:rsidR="00FA1932" w:rsidRPr="00272F24" w:rsidSect="002E1470">
          <w:footerReference w:type="default" r:id="rId9"/>
          <w:pgSz w:w="11907" w:h="16839" w:code="9"/>
          <w:pgMar w:top="1440" w:right="1800" w:bottom="1440" w:left="1800" w:header="720" w:footer="720" w:gutter="0"/>
          <w:pgNumType w:fmt="lowerRoman" w:start="2"/>
          <w:cols w:space="720"/>
          <w:docGrid w:linePitch="360"/>
        </w:sectPr>
      </w:pPr>
      <w:r w:rsidRPr="00272F24">
        <w:rPr>
          <w:rFonts w:ascii="Times New Roman" w:hAnsi="Times New Roman" w:cs="Times New Roman"/>
          <w:sz w:val="20"/>
          <w:szCs w:val="20"/>
        </w:rPr>
        <w:fldChar w:fldCharType="end"/>
      </w:r>
    </w:p>
    <w:p w:rsidR="00BB2E37" w:rsidRDefault="00BB2E37" w:rsidP="00DE6084">
      <w:pPr>
        <w:autoSpaceDE w:val="0"/>
        <w:autoSpaceDN w:val="0"/>
        <w:adjustRightInd w:val="0"/>
        <w:spacing w:after="0" w:line="240" w:lineRule="auto"/>
        <w:rPr>
          <w:rFonts w:cstheme="minorHAnsi"/>
          <w:color w:val="000000"/>
          <w:sz w:val="32"/>
          <w:szCs w:val="32"/>
        </w:rPr>
      </w:pPr>
    </w:p>
    <w:p w:rsidR="00BB2E37" w:rsidRDefault="00BB2E37" w:rsidP="0000190F">
      <w:pPr>
        <w:autoSpaceDE w:val="0"/>
        <w:autoSpaceDN w:val="0"/>
        <w:adjustRightInd w:val="0"/>
        <w:spacing w:after="0" w:line="240" w:lineRule="auto"/>
        <w:rPr>
          <w:rFonts w:cstheme="minorHAnsi"/>
          <w:color w:val="000000"/>
          <w:sz w:val="32"/>
          <w:szCs w:val="32"/>
        </w:rPr>
      </w:pPr>
    </w:p>
    <w:p w:rsidR="00BB2E37" w:rsidRDefault="00BB2E37" w:rsidP="00AC77E3">
      <w:pPr>
        <w:autoSpaceDE w:val="0"/>
        <w:autoSpaceDN w:val="0"/>
        <w:adjustRightInd w:val="0"/>
        <w:spacing w:after="0" w:line="240" w:lineRule="auto"/>
        <w:jc w:val="right"/>
        <w:rPr>
          <w:rFonts w:cstheme="minorHAnsi"/>
          <w:color w:val="000000"/>
          <w:sz w:val="32"/>
          <w:szCs w:val="32"/>
        </w:rPr>
      </w:pPr>
    </w:p>
    <w:p w:rsidR="0023370F" w:rsidRPr="00275B29" w:rsidRDefault="0023370F" w:rsidP="00AC77E3">
      <w:pPr>
        <w:autoSpaceDE w:val="0"/>
        <w:autoSpaceDN w:val="0"/>
        <w:adjustRightInd w:val="0"/>
        <w:spacing w:after="0" w:line="240" w:lineRule="auto"/>
        <w:jc w:val="right"/>
        <w:rPr>
          <w:rFonts w:cstheme="minorHAnsi"/>
          <w:color w:val="000000"/>
          <w:sz w:val="32"/>
          <w:szCs w:val="32"/>
        </w:rPr>
      </w:pPr>
      <w:r w:rsidRPr="00503865">
        <w:rPr>
          <w:rFonts w:ascii="Arial" w:hAnsi="Arial" w:cs="Arial"/>
          <w:color w:val="000000"/>
          <w:sz w:val="32"/>
          <w:szCs w:val="32"/>
        </w:rPr>
        <w:t>CHAPTER</w:t>
      </w:r>
      <w:r w:rsidRPr="00275B29">
        <w:rPr>
          <w:rFonts w:ascii="Arial" w:hAnsi="Arial" w:cs="Arial"/>
          <w:color w:val="000000"/>
          <w:sz w:val="32"/>
          <w:szCs w:val="32"/>
        </w:rPr>
        <w:t xml:space="preserve"> </w:t>
      </w:r>
      <w:r w:rsidRPr="00275B29">
        <w:rPr>
          <w:rFonts w:ascii="Arial" w:hAnsi="Arial" w:cs="Arial"/>
          <w:color w:val="000000"/>
          <w:sz w:val="72"/>
          <w:szCs w:val="72"/>
        </w:rPr>
        <w:t>1</w:t>
      </w:r>
    </w:p>
    <w:p w:rsidR="00AC77E3" w:rsidRPr="00965F18" w:rsidRDefault="00AC77E3" w:rsidP="00AC77E3">
      <w:pPr>
        <w:pBdr>
          <w:bottom w:val="single" w:sz="12" w:space="1" w:color="auto"/>
        </w:pBdr>
        <w:autoSpaceDE w:val="0"/>
        <w:autoSpaceDN w:val="0"/>
        <w:adjustRightInd w:val="0"/>
        <w:spacing w:after="0" w:line="480" w:lineRule="auto"/>
        <w:jc w:val="both"/>
        <w:rPr>
          <w:rFonts w:ascii="Times New Roman" w:hAnsi="Times New Roman" w:cs="Times New Roman"/>
          <w:color w:val="000000"/>
          <w:sz w:val="24"/>
          <w:szCs w:val="24"/>
        </w:rPr>
      </w:pPr>
    </w:p>
    <w:p w:rsidR="00AC77E3" w:rsidRPr="00275B29" w:rsidRDefault="00AC77E3" w:rsidP="00275B29">
      <w:pPr>
        <w:autoSpaceDE w:val="0"/>
        <w:autoSpaceDN w:val="0"/>
        <w:adjustRightInd w:val="0"/>
        <w:spacing w:after="0" w:line="480" w:lineRule="auto"/>
        <w:jc w:val="right"/>
        <w:rPr>
          <w:rFonts w:ascii="Arial" w:hAnsi="Arial" w:cs="Arial"/>
          <w:color w:val="000000"/>
          <w:sz w:val="24"/>
          <w:szCs w:val="24"/>
        </w:rPr>
      </w:pPr>
    </w:p>
    <w:p w:rsidR="00AC77E3" w:rsidRPr="00275B29" w:rsidRDefault="00733470" w:rsidP="00C11D28">
      <w:pPr>
        <w:pStyle w:val="chapterheading"/>
        <w:outlineLvl w:val="0"/>
      </w:pPr>
      <w:bookmarkStart w:id="0" w:name="_Toc294040301"/>
      <w:r>
        <w:t xml:space="preserve">1 </w:t>
      </w:r>
      <w:r w:rsidR="00AC77E3" w:rsidRPr="00275B29">
        <w:t>Introduction</w:t>
      </w:r>
      <w:bookmarkEnd w:id="0"/>
    </w:p>
    <w:p w:rsidR="00503865" w:rsidRDefault="00503865" w:rsidP="00AC77E3">
      <w:pPr>
        <w:autoSpaceDE w:val="0"/>
        <w:autoSpaceDN w:val="0"/>
        <w:adjustRightInd w:val="0"/>
        <w:spacing w:after="0" w:line="480" w:lineRule="auto"/>
        <w:jc w:val="both"/>
        <w:rPr>
          <w:rFonts w:ascii="Times New Roman" w:hAnsi="Times New Roman" w:cs="Times New Roman"/>
          <w:color w:val="000000"/>
          <w:sz w:val="24"/>
          <w:szCs w:val="24"/>
        </w:rPr>
      </w:pPr>
    </w:p>
    <w:p w:rsidR="00503865" w:rsidRDefault="00503865" w:rsidP="00AC77E3">
      <w:pPr>
        <w:autoSpaceDE w:val="0"/>
        <w:autoSpaceDN w:val="0"/>
        <w:adjustRightInd w:val="0"/>
        <w:spacing w:after="0" w:line="480" w:lineRule="auto"/>
        <w:jc w:val="both"/>
        <w:rPr>
          <w:rFonts w:ascii="Times New Roman" w:hAnsi="Times New Roman" w:cs="Times New Roman"/>
          <w:color w:val="000000"/>
          <w:sz w:val="24"/>
          <w:szCs w:val="24"/>
        </w:rPr>
      </w:pPr>
    </w:p>
    <w:p w:rsidR="002851F3"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 xml:space="preserve">Solar water heating collectors have been used for domestic water heating for decades as they provide considerable savings in energy bills. </w:t>
      </w:r>
      <w:r w:rsidR="00DD4DE2">
        <w:rPr>
          <w:rFonts w:ascii="Times New Roman" w:hAnsi="Times New Roman" w:cs="Times New Roman"/>
          <w:sz w:val="24"/>
          <w:szCs w:val="24"/>
        </w:rPr>
        <w:t xml:space="preserve">Conventional flat-plate water heating collectors can </w:t>
      </w:r>
      <w:r w:rsidRPr="00610713">
        <w:rPr>
          <w:rFonts w:ascii="Times New Roman" w:hAnsi="Times New Roman" w:cs="Times New Roman"/>
          <w:sz w:val="24"/>
          <w:szCs w:val="24"/>
        </w:rPr>
        <w:t xml:space="preserve">provide high solar to thermal energy conversion </w:t>
      </w:r>
      <w:r w:rsidR="00DD4DE2">
        <w:rPr>
          <w:rFonts w:ascii="Times New Roman" w:hAnsi="Times New Roman" w:cs="Times New Roman"/>
          <w:sz w:val="24"/>
          <w:szCs w:val="24"/>
        </w:rPr>
        <w:t xml:space="preserve">efficiency </w:t>
      </w:r>
      <w:r w:rsidRPr="00610713">
        <w:rPr>
          <w:rFonts w:ascii="Times New Roman" w:hAnsi="Times New Roman" w:cs="Times New Roman"/>
          <w:sz w:val="24"/>
          <w:szCs w:val="24"/>
        </w:rPr>
        <w:t xml:space="preserve">and can fulfill most of the water </w:t>
      </w:r>
      <w:r w:rsidR="00DD4DE2">
        <w:rPr>
          <w:rFonts w:ascii="Times New Roman" w:hAnsi="Times New Roman" w:cs="Times New Roman"/>
          <w:sz w:val="24"/>
          <w:szCs w:val="24"/>
        </w:rPr>
        <w:t xml:space="preserve">heating </w:t>
      </w:r>
      <w:r w:rsidRPr="00610713">
        <w:rPr>
          <w:rFonts w:ascii="Times New Roman" w:hAnsi="Times New Roman" w:cs="Times New Roman"/>
          <w:sz w:val="24"/>
          <w:szCs w:val="24"/>
        </w:rPr>
        <w:t>demand</w:t>
      </w:r>
      <w:r w:rsidR="00DD4DE2">
        <w:rPr>
          <w:rFonts w:ascii="Times New Roman" w:hAnsi="Times New Roman" w:cs="Times New Roman"/>
          <w:sz w:val="24"/>
          <w:szCs w:val="24"/>
        </w:rPr>
        <w:t>s</w:t>
      </w:r>
      <w:r w:rsidRPr="00610713">
        <w:rPr>
          <w:rFonts w:ascii="Times New Roman" w:hAnsi="Times New Roman" w:cs="Times New Roman"/>
          <w:sz w:val="24"/>
          <w:szCs w:val="24"/>
        </w:rPr>
        <w:t xml:space="preserve"> of a building </w:t>
      </w:r>
      <w:r w:rsidR="00DD4DE2">
        <w:rPr>
          <w:rFonts w:ascii="Times New Roman" w:hAnsi="Times New Roman" w:cs="Times New Roman"/>
          <w:sz w:val="24"/>
          <w:szCs w:val="24"/>
        </w:rPr>
        <w:t>when</w:t>
      </w:r>
      <w:r w:rsidRPr="00610713">
        <w:rPr>
          <w:rFonts w:ascii="Times New Roman" w:hAnsi="Times New Roman" w:cs="Times New Roman"/>
          <w:sz w:val="24"/>
          <w:szCs w:val="24"/>
        </w:rPr>
        <w:t xml:space="preserve"> storage</w:t>
      </w:r>
      <w:r w:rsidR="00DD4DE2">
        <w:rPr>
          <w:rFonts w:ascii="Times New Roman" w:hAnsi="Times New Roman" w:cs="Times New Roman"/>
          <w:sz w:val="24"/>
          <w:szCs w:val="24"/>
        </w:rPr>
        <w:t xml:space="preserve"> of about one day’s water use is provided</w:t>
      </w:r>
      <w:r w:rsidRPr="00610713">
        <w:rPr>
          <w:rFonts w:ascii="Times New Roman" w:hAnsi="Times New Roman" w:cs="Times New Roman"/>
          <w:sz w:val="24"/>
          <w:szCs w:val="24"/>
        </w:rPr>
        <w:t>. However the capital cost of installing water heating collectors remains an obstacle in its widespread use. These costs are associated with the absorber plate material, glazing, installation, piping and transportation of the collector.  Numerous studies in the recent past have been carried out</w:t>
      </w:r>
      <w:r w:rsidR="002851F3">
        <w:rPr>
          <w:rFonts w:ascii="Times New Roman" w:hAnsi="Times New Roman" w:cs="Times New Roman"/>
          <w:sz w:val="24"/>
          <w:szCs w:val="24"/>
        </w:rPr>
        <w:t xml:space="preserve"> to develop low cost collectors</w:t>
      </w:r>
      <w:r w:rsidR="00810FEA">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&lt;EndNote&gt;&lt;Cite&gt;&lt;Author&gt;Burch&lt;/Author&gt;&lt;Year&gt;2005&lt;/Year&gt;&lt;RecNum&gt;131&lt;/RecNum&gt;&lt;record&gt;&lt;rec-number&gt;131&lt;/rec-number&gt;&lt;foreign-keys&gt;&lt;key app="EN" db-id="zdv2p5rze0rzsnexee6v2ttdtevrwxrtaa5e"&gt;131&lt;/key&gt;&lt;/foreign-keys&gt;&lt;ref-type name="Conference Paper"&gt;47&lt;/ref-type&gt;&lt;contributors&gt;&lt;authors&gt;&lt;author&gt;J. Burch &lt;/author&gt;&lt;author&gt;J. Salasovich &lt;/author&gt;&lt;author&gt;T. Hillman&lt;/author&gt;&lt;/authors&gt;&lt;/contributors&gt;&lt;titles&gt;&lt;title&gt;An assessment of unglazed solar domestic water heaters&lt;/title&gt;&lt;secondary-title&gt;ISES Solar World Congress, Orlando, Florida&lt;/secondary-title&gt;&lt;/titles&gt;&lt;dates&gt;&lt;year&gt;2005&lt;/year&gt;&lt;/dates&gt;&lt;pub-location&gt;Orlando, Florida&lt;/pub-location&gt;&lt;urls&gt;&lt;/urls&gt;&lt;/record&gt;&lt;/Cite&gt;&lt;Cite&gt;&lt;Author&gt;Burch&lt;/Author&gt;&lt;Year&gt;2005&lt;/Year&gt;&lt;RecNum&gt;132&lt;/RecNum&gt;&lt;record&gt;&lt;rec-number&gt;132&lt;/rec-number&gt;&lt;foreign-keys&gt;&lt;key app="EN" db-id="zdv2p5rze0rzsnexee6v2ttdtevrwxrtaa5e"&gt;132&lt;/key&gt;&lt;/foreign-keys&gt;&lt;ref-type name="Conference Paper"&gt;47&lt;/ref-type&gt;&lt;contributors&gt;&lt;authors&gt;&lt;author&gt;J. Burch &lt;/author&gt;&lt;author&gt;C. Christensen &lt;/author&gt;&lt;author&gt;T. Merrigan &lt;/author&gt;&lt;author&gt;R. Hewett&lt;/author&gt;&lt;author&gt;G. Jorgensen&lt;/author&gt;&lt;/authors&gt;&lt;/contributors&gt;&lt;titles&gt;&lt;title&gt;Low-cost solar domestic hot water systems for mild climates&lt;/title&gt;&lt;secondary-title&gt;DOE Solar Energy Technologies Program Review Meeting, Denver, Colorado&lt;/secondary-title&gt;&lt;/titles&gt;&lt;dates&gt;&lt;year&gt;2005&lt;/year&gt;&lt;/dates&gt;&lt;pub-location&gt;Denver, Colorado&lt;/pub-location&gt;&lt;urls&gt;&lt;/urls&gt;&lt;/record&gt;&lt;/Cite&gt;&lt;Cite&gt;&lt;Author&gt;Koehl&lt;/Author&gt;&lt;Year&gt;2001&lt;/Year&gt;&lt;RecNum&gt;121&lt;/RecNum&gt;&lt;record&gt;&lt;rec-number&gt;121&lt;/rec-number&gt;&lt;foreign-keys&gt;&lt;key app="EN" db-id="zdv2p5rze0rzsnexee6v2ttdtevrwxrtaa5e"&gt;121&lt;/key&gt;&lt;/foreign-keys&gt;&lt;ref-type name="Journal Article"&gt;17&lt;/ref-type&gt;&lt;contributors&gt;&lt;authors&gt;&lt;author&gt;M Koehl&lt;/author&gt;&lt;/authors&gt;&lt;/contributors&gt;&lt;titles&gt;&lt;title&gt;Durability of solar energy materials&lt;/title&gt;&lt;secondary-title&gt;Renewable Energy  &lt;/secondary-title&gt;&lt;/titles&gt;&lt;periodical&gt;&lt;full-title&gt;Renewable Energy&lt;/full-title&gt;&lt;/periodical&gt;&lt;pages&gt;597–607&lt;/pages&gt;&lt;volume&gt;24 &lt;/volume&gt;&lt;number&gt;1&lt;/number&gt;&lt;dates&gt;&lt;year&gt;2001&lt;/year&gt;&lt;/dates&gt;&lt;urls&gt;&lt;/urls&gt;&lt;/record&gt;&lt;/Cite&gt;&lt;/EndNote&gt;</w:instrText>
      </w:r>
      <w:r w:rsidR="00D93DAE">
        <w:rPr>
          <w:rFonts w:ascii="Times New Roman" w:hAnsi="Times New Roman" w:cs="Times New Roman"/>
          <w:sz w:val="24"/>
          <w:szCs w:val="24"/>
        </w:rPr>
        <w:fldChar w:fldCharType="separate"/>
      </w:r>
      <w:r w:rsidR="002851F3">
        <w:rPr>
          <w:rFonts w:ascii="Times New Roman" w:hAnsi="Times New Roman" w:cs="Times New Roman"/>
          <w:sz w:val="24"/>
          <w:szCs w:val="24"/>
        </w:rPr>
        <w:t>(Burch, Christensen, Merrigan, Hewett, &amp; Jorgensen, 2005; Burch, Salasovich, &amp; Hillman, 2005; Koehl, 2001)</w:t>
      </w:r>
      <w:r w:rsidR="00D93DAE">
        <w:rPr>
          <w:rFonts w:ascii="Times New Roman" w:hAnsi="Times New Roman" w:cs="Times New Roman"/>
          <w:sz w:val="24"/>
          <w:szCs w:val="24"/>
        </w:rPr>
        <w:fldChar w:fldCharType="end"/>
      </w:r>
      <w:r w:rsidRPr="00610713">
        <w:rPr>
          <w:rFonts w:ascii="Times New Roman" w:hAnsi="Times New Roman" w:cs="Times New Roman"/>
          <w:sz w:val="24"/>
          <w:szCs w:val="24"/>
        </w:rPr>
        <w:t xml:space="preserve">. These studies explore the possibility of using polymeric material absorber plates instead of the costly copper plates used in conventional collectors. Studies have also </w:t>
      </w:r>
      <w:r w:rsidR="002851F3" w:rsidRPr="00610713">
        <w:rPr>
          <w:rFonts w:ascii="Times New Roman" w:hAnsi="Times New Roman" w:cs="Times New Roman"/>
          <w:sz w:val="24"/>
          <w:szCs w:val="24"/>
        </w:rPr>
        <w:t xml:space="preserve">looked </w:t>
      </w:r>
      <w:r w:rsidR="002851F3">
        <w:rPr>
          <w:rFonts w:ascii="Times New Roman" w:hAnsi="Times New Roman" w:cs="Times New Roman"/>
          <w:sz w:val="24"/>
          <w:szCs w:val="24"/>
        </w:rPr>
        <w:t>in</w:t>
      </w:r>
      <w:r w:rsidRPr="00610713">
        <w:rPr>
          <w:rFonts w:ascii="Times New Roman" w:hAnsi="Times New Roman" w:cs="Times New Roman"/>
          <w:sz w:val="24"/>
          <w:szCs w:val="24"/>
        </w:rPr>
        <w:t xml:space="preserve"> to the use of unglazed collectors to reduce the weight and cost of the collector. A major obstacle faced in the use of polymer absorber plates in glazed collectors is the serious degradation of the plate at stagnation temperatures. Stagnation temperatures are reached when the pumping of </w:t>
      </w:r>
      <w:r w:rsidRPr="00610713">
        <w:rPr>
          <w:rFonts w:ascii="Times New Roman" w:hAnsi="Times New Roman" w:cs="Times New Roman"/>
          <w:sz w:val="24"/>
          <w:szCs w:val="24"/>
        </w:rPr>
        <w:lastRenderedPageBreak/>
        <w:t>water is stopped and the water is left stagnant in the collector</w:t>
      </w:r>
      <w:r w:rsidR="00C15911">
        <w:rPr>
          <w:rFonts w:ascii="Times New Roman" w:hAnsi="Times New Roman" w:cs="Times New Roman"/>
          <w:sz w:val="24"/>
          <w:szCs w:val="24"/>
        </w:rPr>
        <w:t xml:space="preserve"> while still irradiated by the sun</w:t>
      </w:r>
      <w:r w:rsidRPr="00610713">
        <w:rPr>
          <w:rFonts w:ascii="Times New Roman" w:hAnsi="Times New Roman" w:cs="Times New Roman"/>
          <w:sz w:val="24"/>
          <w:szCs w:val="24"/>
        </w:rPr>
        <w:t xml:space="preserve">. </w:t>
      </w:r>
    </w:p>
    <w:p w:rsidR="00610713" w:rsidRPr="00610713"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Unglazed transpired collectors are a low</w:t>
      </w:r>
      <w:r w:rsidR="00C15911">
        <w:rPr>
          <w:rFonts w:ascii="Times New Roman" w:hAnsi="Times New Roman" w:cs="Times New Roman"/>
          <w:sz w:val="24"/>
          <w:szCs w:val="24"/>
        </w:rPr>
        <w:t>-</w:t>
      </w:r>
      <w:r w:rsidRPr="00610713">
        <w:rPr>
          <w:rFonts w:ascii="Times New Roman" w:hAnsi="Times New Roman" w:cs="Times New Roman"/>
          <w:sz w:val="24"/>
          <w:szCs w:val="24"/>
        </w:rPr>
        <w:t>cost alternative to glazed air heating collectors. The capital cost of installing transpired collectors is almost a third of that of flat plate</w:t>
      </w:r>
      <w:r w:rsidR="002851F3">
        <w:rPr>
          <w:rFonts w:ascii="Times New Roman" w:hAnsi="Times New Roman" w:cs="Times New Roman"/>
          <w:sz w:val="24"/>
          <w:szCs w:val="24"/>
        </w:rPr>
        <w:t xml:space="preserve"> collectors per unit area</w:t>
      </w:r>
      <w:r w:rsidR="00810FEA">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&lt;EndNote&gt;&lt;Cite&gt;&lt;Author&gt;Pesaran&lt;/Author&gt;&lt;Year&gt;1992&lt;/Year&gt;&lt;RecNum&gt;17&lt;/RecNum&gt;&lt;record&gt;&lt;rec-number&gt;17&lt;/rec-number&gt;&lt;foreign-keys&gt;&lt;key app="EN" db-id="zdv2p5rze0rzsnexee6v2ttdtevrwxrtaa5e"&gt;17&lt;/key&gt;&lt;/foreign-keys&gt;&lt;ref-type name="Conference Paper"&gt;47&lt;/ref-type&gt;&lt;contributors&gt;&lt;authors&gt;&lt;author&gt;Ahmad A. Pesaran&lt;/author&gt;&lt;author&gt;Keith Wipke&lt;/author&gt;&lt;/authors&gt;&lt;secondary-authors&gt;&lt;author&gt;S. M. Burley&lt;/author&gt;&lt;author&gt;M. E. Arden&lt;/author&gt;&lt;/secondary-authors&gt;&lt;/contributors&gt;&lt;titles&gt;&lt;title&gt;Desiccant Cooling Using Unglazed Transpired Solar Collectors&lt;/title&gt;&lt;secondary-title&gt;ASES 1992, Cocoa Beach, Florida&lt;/secondary-title&gt;&lt;/titles&gt;&lt;dates&gt;&lt;year&gt;1992&lt;/year&gt;&lt;/dates&gt;&lt;pub-location&gt;Cocoa Beach Flordia&lt;/pub-location&gt;&lt;publisher&gt;American Solar Energy Society&lt;/publisher&gt;&lt;urls&gt;&lt;/urls&gt;&lt;/record&gt;&lt;/Cite&gt;&lt;/EndNote&gt;</w:instrText>
      </w:r>
      <w:r w:rsidR="00D93DAE">
        <w:rPr>
          <w:rFonts w:ascii="Times New Roman" w:hAnsi="Times New Roman" w:cs="Times New Roman"/>
          <w:sz w:val="24"/>
          <w:szCs w:val="24"/>
        </w:rPr>
        <w:fldChar w:fldCharType="separate"/>
      </w:r>
      <w:r w:rsidR="002851F3">
        <w:rPr>
          <w:rFonts w:ascii="Times New Roman" w:hAnsi="Times New Roman" w:cs="Times New Roman"/>
          <w:sz w:val="24"/>
          <w:szCs w:val="24"/>
        </w:rPr>
        <w:t>(Pesaran &amp; Wipke, 1992)</w:t>
      </w:r>
      <w:r w:rsidR="00D93DAE">
        <w:rPr>
          <w:rFonts w:ascii="Times New Roman" w:hAnsi="Times New Roman" w:cs="Times New Roman"/>
          <w:sz w:val="24"/>
          <w:szCs w:val="24"/>
        </w:rPr>
        <w:fldChar w:fldCharType="end"/>
      </w:r>
      <w:r w:rsidRPr="00610713">
        <w:rPr>
          <w:rFonts w:ascii="Times New Roman" w:hAnsi="Times New Roman" w:cs="Times New Roman"/>
          <w:sz w:val="24"/>
          <w:szCs w:val="24"/>
        </w:rPr>
        <w:t xml:space="preserve">. Transpired collectors actively </w:t>
      </w:r>
      <w:r w:rsidR="00810FEA">
        <w:rPr>
          <w:rFonts w:ascii="Times New Roman" w:hAnsi="Times New Roman" w:cs="Times New Roman"/>
          <w:sz w:val="24"/>
          <w:szCs w:val="24"/>
        </w:rPr>
        <w:t>pull</w:t>
      </w:r>
      <w:r w:rsidRPr="00610713">
        <w:rPr>
          <w:rFonts w:ascii="Times New Roman" w:hAnsi="Times New Roman" w:cs="Times New Roman"/>
          <w:sz w:val="24"/>
          <w:szCs w:val="24"/>
        </w:rPr>
        <w:t xml:space="preserve"> air through small perforations in the absorber plate which leads to the heating of the air. Th</w:t>
      </w:r>
      <w:r w:rsidR="00C15911">
        <w:rPr>
          <w:rFonts w:ascii="Times New Roman" w:hAnsi="Times New Roman" w:cs="Times New Roman"/>
          <w:sz w:val="24"/>
          <w:szCs w:val="24"/>
        </w:rPr>
        <w:t>e air movement</w:t>
      </w:r>
      <w:r w:rsidRPr="00610713">
        <w:rPr>
          <w:rFonts w:ascii="Times New Roman" w:hAnsi="Times New Roman" w:cs="Times New Roman"/>
          <w:sz w:val="24"/>
          <w:szCs w:val="24"/>
        </w:rPr>
        <w:t xml:space="preserve"> </w:t>
      </w:r>
      <w:r w:rsidR="00810FEA">
        <w:rPr>
          <w:rFonts w:ascii="Times New Roman" w:hAnsi="Times New Roman" w:cs="Times New Roman"/>
          <w:sz w:val="24"/>
          <w:szCs w:val="24"/>
        </w:rPr>
        <w:t>suppresses</w:t>
      </w:r>
      <w:r w:rsidRPr="00610713">
        <w:rPr>
          <w:rFonts w:ascii="Times New Roman" w:hAnsi="Times New Roman" w:cs="Times New Roman"/>
          <w:sz w:val="24"/>
          <w:szCs w:val="24"/>
        </w:rPr>
        <w:t xml:space="preserve"> convection </w:t>
      </w:r>
      <w:r w:rsidR="00810FEA">
        <w:rPr>
          <w:rFonts w:ascii="Times New Roman" w:hAnsi="Times New Roman" w:cs="Times New Roman"/>
          <w:sz w:val="24"/>
          <w:szCs w:val="24"/>
        </w:rPr>
        <w:t>losses</w:t>
      </w:r>
      <w:r w:rsidRPr="00610713">
        <w:rPr>
          <w:rFonts w:ascii="Times New Roman" w:hAnsi="Times New Roman" w:cs="Times New Roman"/>
          <w:sz w:val="24"/>
          <w:szCs w:val="24"/>
        </w:rPr>
        <w:t xml:space="preserve"> as the heat conducted to the thermal boundary layer is </w:t>
      </w:r>
      <w:r w:rsidR="00810FEA">
        <w:rPr>
          <w:rFonts w:ascii="Times New Roman" w:hAnsi="Times New Roman" w:cs="Times New Roman"/>
          <w:sz w:val="24"/>
          <w:szCs w:val="24"/>
        </w:rPr>
        <w:t>continuously pulled back toward</w:t>
      </w:r>
      <w:r w:rsidRPr="00610713">
        <w:rPr>
          <w:rFonts w:ascii="Times New Roman" w:hAnsi="Times New Roman" w:cs="Times New Roman"/>
          <w:sz w:val="24"/>
          <w:szCs w:val="24"/>
        </w:rPr>
        <w:t xml:space="preserve"> the plate</w:t>
      </w:r>
      <w:r w:rsidR="00810FEA">
        <w:rPr>
          <w:rFonts w:ascii="Times New Roman" w:hAnsi="Times New Roman" w:cs="Times New Roman"/>
          <w:sz w:val="24"/>
          <w:szCs w:val="24"/>
        </w:rPr>
        <w:t xml:space="preserve">. A transpired solar collector can perform very efficiently at </w:t>
      </w:r>
      <w:r w:rsidRPr="00610713">
        <w:rPr>
          <w:rFonts w:ascii="Times New Roman" w:hAnsi="Times New Roman" w:cs="Times New Roman"/>
          <w:sz w:val="24"/>
          <w:szCs w:val="24"/>
        </w:rPr>
        <w:t xml:space="preserve">high suction velocities. </w:t>
      </w:r>
      <w:proofErr w:type="gramStart"/>
      <w:r w:rsidRPr="00610713">
        <w:rPr>
          <w:rFonts w:ascii="Times New Roman" w:hAnsi="Times New Roman" w:cs="Times New Roman"/>
          <w:sz w:val="24"/>
          <w:szCs w:val="24"/>
        </w:rPr>
        <w:t>However for lower suction velocities</w:t>
      </w:r>
      <w:r w:rsidR="00810FEA">
        <w:rPr>
          <w:rFonts w:ascii="Times New Roman" w:hAnsi="Times New Roman" w:cs="Times New Roman"/>
          <w:sz w:val="24"/>
          <w:szCs w:val="24"/>
        </w:rPr>
        <w:t xml:space="preserve">, required to achieve high air temperature desired for </w:t>
      </w:r>
      <w:r w:rsidRPr="00610713">
        <w:rPr>
          <w:rFonts w:ascii="Times New Roman" w:hAnsi="Times New Roman" w:cs="Times New Roman"/>
          <w:sz w:val="24"/>
          <w:szCs w:val="24"/>
        </w:rPr>
        <w:t>desiccant regeneration applications, the collector efficiency drops considerably.</w:t>
      </w:r>
      <w:proofErr w:type="gramEnd"/>
      <w:r w:rsidRPr="00610713">
        <w:rPr>
          <w:rFonts w:ascii="Times New Roman" w:hAnsi="Times New Roman" w:cs="Times New Roman"/>
          <w:sz w:val="24"/>
          <w:szCs w:val="24"/>
        </w:rPr>
        <w:t xml:space="preserve"> Thus although the collector is cheap, the efficiency penalty associated with lower suction velocities </w:t>
      </w:r>
      <w:r w:rsidR="00AC1A21">
        <w:rPr>
          <w:rFonts w:ascii="Times New Roman" w:hAnsi="Times New Roman" w:cs="Times New Roman"/>
          <w:sz w:val="24"/>
          <w:szCs w:val="24"/>
        </w:rPr>
        <w:t xml:space="preserve">may </w:t>
      </w:r>
      <w:r w:rsidRPr="00610713">
        <w:rPr>
          <w:rFonts w:ascii="Times New Roman" w:hAnsi="Times New Roman" w:cs="Times New Roman"/>
          <w:sz w:val="24"/>
          <w:szCs w:val="24"/>
        </w:rPr>
        <w:t>make it a less attractive option for use in desiccant regeneration. Moreover for effective desiccant regeneration, hot water is preferred. This is due to the higher conductivity of water leading to faster heat transfer between water and the desiccant</w:t>
      </w:r>
      <w:r w:rsidR="00AC1A21">
        <w:rPr>
          <w:rFonts w:ascii="Times New Roman" w:hAnsi="Times New Roman" w:cs="Times New Roman"/>
          <w:sz w:val="24"/>
          <w:szCs w:val="24"/>
        </w:rPr>
        <w:t xml:space="preserve"> and to the mass flux boundary layer that is superimposed on the air side thermal boundary layer,</w:t>
      </w:r>
      <w:r w:rsidRPr="00610713">
        <w:rPr>
          <w:rFonts w:ascii="Times New Roman" w:hAnsi="Times New Roman" w:cs="Times New Roman"/>
          <w:sz w:val="24"/>
          <w:szCs w:val="24"/>
        </w:rPr>
        <w:t xml:space="preserve"> than in the air desiccant scenario. </w:t>
      </w:r>
    </w:p>
    <w:p w:rsidR="0056700A"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 xml:space="preserve">This thesis explores the possibility of combining the cost and convection suppression advantages of the transpired solar collector and the effective water heating characteristics of </w:t>
      </w:r>
      <w:r w:rsidR="00AC1A21">
        <w:rPr>
          <w:rFonts w:ascii="Times New Roman" w:hAnsi="Times New Roman" w:cs="Times New Roman"/>
          <w:sz w:val="24"/>
          <w:szCs w:val="24"/>
        </w:rPr>
        <w:t>a flat plate collector in</w:t>
      </w:r>
      <w:r w:rsidRPr="00610713">
        <w:rPr>
          <w:rFonts w:ascii="Times New Roman" w:hAnsi="Times New Roman" w:cs="Times New Roman"/>
          <w:sz w:val="24"/>
          <w:szCs w:val="24"/>
        </w:rPr>
        <w:t xml:space="preserve">to one collector. This will allow for the building of a low cost, unglazed collector which could potentially operate at high efficiencies where the performance of the collector under light wind would be as good if not better than </w:t>
      </w:r>
      <w:r w:rsidR="00AC1A21">
        <w:rPr>
          <w:rFonts w:ascii="Times New Roman" w:hAnsi="Times New Roman" w:cs="Times New Roman"/>
          <w:sz w:val="24"/>
          <w:szCs w:val="24"/>
        </w:rPr>
        <w:t xml:space="preserve">that of </w:t>
      </w:r>
      <w:r w:rsidRPr="00610713">
        <w:rPr>
          <w:rFonts w:ascii="Times New Roman" w:hAnsi="Times New Roman" w:cs="Times New Roman"/>
          <w:sz w:val="24"/>
          <w:szCs w:val="24"/>
        </w:rPr>
        <w:t>a single glazed flat plate collector. The unglazed configuration also avoid</w:t>
      </w:r>
      <w:r w:rsidR="00AC1A21">
        <w:rPr>
          <w:rFonts w:ascii="Times New Roman" w:hAnsi="Times New Roman" w:cs="Times New Roman"/>
          <w:sz w:val="24"/>
          <w:szCs w:val="24"/>
        </w:rPr>
        <w:t>s</w:t>
      </w:r>
      <w:r w:rsidRPr="00610713">
        <w:rPr>
          <w:rFonts w:ascii="Times New Roman" w:hAnsi="Times New Roman" w:cs="Times New Roman"/>
          <w:sz w:val="24"/>
          <w:szCs w:val="24"/>
        </w:rPr>
        <w:t xml:space="preserve"> stagnation problems as natural convection or forced convection through wind could ensure that the collector does not heat up to </w:t>
      </w:r>
      <w:r w:rsidRPr="00610713">
        <w:rPr>
          <w:rFonts w:ascii="Times New Roman" w:hAnsi="Times New Roman" w:cs="Times New Roman"/>
          <w:sz w:val="24"/>
          <w:szCs w:val="24"/>
        </w:rPr>
        <w:lastRenderedPageBreak/>
        <w:t>temperatures as high as 90-100</w:t>
      </w:r>
      <w:r w:rsidRPr="00610713">
        <w:rPr>
          <w:rFonts w:ascii="Times New Roman" w:hAnsi="Times New Roman" w:cs="Times New Roman"/>
          <w:sz w:val="24"/>
          <w:szCs w:val="24"/>
          <w:vertAlign w:val="superscript"/>
        </w:rPr>
        <w:t>o</w:t>
      </w:r>
      <w:r w:rsidRPr="00610713">
        <w:rPr>
          <w:rFonts w:ascii="Times New Roman" w:hAnsi="Times New Roman" w:cs="Times New Roman"/>
          <w:sz w:val="24"/>
          <w:szCs w:val="24"/>
        </w:rPr>
        <w:t>C. The collector could then be made with low cost polymers</w:t>
      </w:r>
      <w:r w:rsidR="00AC1A21">
        <w:rPr>
          <w:rFonts w:ascii="Times New Roman" w:hAnsi="Times New Roman" w:cs="Times New Roman"/>
          <w:sz w:val="24"/>
          <w:szCs w:val="24"/>
        </w:rPr>
        <w:t xml:space="preserve"> or metal-polymer </w:t>
      </w:r>
      <w:r w:rsidR="00C15911">
        <w:rPr>
          <w:rFonts w:ascii="Times New Roman" w:hAnsi="Times New Roman" w:cs="Times New Roman"/>
          <w:sz w:val="24"/>
          <w:szCs w:val="24"/>
        </w:rPr>
        <w:t>composites</w:t>
      </w:r>
      <w:r w:rsidRPr="00610713">
        <w:rPr>
          <w:rFonts w:ascii="Times New Roman" w:hAnsi="Times New Roman" w:cs="Times New Roman"/>
          <w:sz w:val="24"/>
          <w:szCs w:val="24"/>
        </w:rPr>
        <w:t xml:space="preserve">.  The unglazed collector also offers the possibility of scaling the collector easily since the usual constraint in glazed collectors is the relatively difficult scalability of the glazing. </w:t>
      </w:r>
    </w:p>
    <w:p w:rsidR="00610713" w:rsidRPr="00610713"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We will refer to t</w:t>
      </w:r>
      <w:r w:rsidR="00AC1A21">
        <w:rPr>
          <w:rFonts w:ascii="Times New Roman" w:hAnsi="Times New Roman" w:cs="Times New Roman"/>
          <w:sz w:val="24"/>
          <w:szCs w:val="24"/>
        </w:rPr>
        <w:t>he hybrid collector described above</w:t>
      </w:r>
      <w:r w:rsidRPr="00610713">
        <w:rPr>
          <w:rFonts w:ascii="Times New Roman" w:hAnsi="Times New Roman" w:cs="Times New Roman"/>
          <w:sz w:val="24"/>
          <w:szCs w:val="24"/>
        </w:rPr>
        <w:t xml:space="preserve"> as the Liquid-Air Transpired Solar Collector (LATSC) from here on.</w:t>
      </w:r>
    </w:p>
    <w:p w:rsidR="009C74AF" w:rsidRDefault="00610713" w:rsidP="009C74AF">
      <w:pPr>
        <w:keepNext/>
        <w:spacing w:line="480" w:lineRule="auto"/>
        <w:jc w:val="both"/>
      </w:pPr>
      <w:r w:rsidRPr="00610713">
        <w:rPr>
          <w:rFonts w:ascii="Times New Roman" w:hAnsi="Times New Roman" w:cs="Times New Roman"/>
          <w:noProof/>
          <w:sz w:val="24"/>
          <w:szCs w:val="24"/>
        </w:rPr>
        <w:drawing>
          <wp:inline distT="0" distB="0" distL="0" distR="0" wp14:anchorId="7013AA5A" wp14:editId="3D7B335C">
            <wp:extent cx="5943600" cy="321361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213617"/>
                    </a:xfrm>
                    <a:prstGeom prst="rect">
                      <a:avLst/>
                    </a:prstGeom>
                    <a:noFill/>
                    <a:ln w="9525">
                      <a:noFill/>
                      <a:miter lim="800000"/>
                      <a:headEnd/>
                      <a:tailEnd/>
                    </a:ln>
                  </pic:spPr>
                </pic:pic>
              </a:graphicData>
            </a:graphic>
          </wp:inline>
        </w:drawing>
      </w:r>
    </w:p>
    <w:p w:rsidR="00C205DA" w:rsidRDefault="009C74AF" w:rsidP="009C74AF">
      <w:pPr>
        <w:pStyle w:val="Caption"/>
      </w:pPr>
      <w:bookmarkStart w:id="1" w:name="_Toc291939192"/>
      <w:bookmarkStart w:id="2" w:name="_Toc294045323"/>
      <w:proofErr w:type="gramStart"/>
      <w:r>
        <w:t>Figure 1.</w:t>
      </w:r>
      <w:proofErr w:type="gramEnd"/>
      <w:r w:rsidR="00D93DAE">
        <w:fldChar w:fldCharType="begin"/>
      </w:r>
      <w:r>
        <w:instrText xml:space="preserve"> SEQ Figure_1. \* ARABIC </w:instrText>
      </w:r>
      <w:r w:rsidR="00D93DAE">
        <w:fldChar w:fldCharType="separate"/>
      </w:r>
      <w:r w:rsidR="003B1B12">
        <w:rPr>
          <w:noProof/>
        </w:rPr>
        <w:t>1</w:t>
      </w:r>
      <w:r w:rsidR="00D93DAE">
        <w:fldChar w:fldCharType="end"/>
      </w:r>
      <w:r w:rsidRPr="007306A2">
        <w:t>: Concept of the Liquid-Air Transpired Solar Collector</w:t>
      </w:r>
      <w:bookmarkEnd w:id="1"/>
      <w:r w:rsidR="0056700A">
        <w:t xml:space="preserve"> (illustrations on left from </w:t>
      </w:r>
      <w:r w:rsidR="00D93DAE">
        <w:fldChar w:fldCharType="begin"/>
      </w:r>
      <w:r w:rsidR="004A13D5">
        <w:instrText xml:space="preserve"> ADDIN EN.CITE &lt;EndNote&gt;&lt;Cite&gt;&lt;Year&gt;2010&lt;/Year&gt;&lt;RecNum&gt;124&lt;/RecNum&gt;&lt;record&gt;&lt;rec-number&gt;124&lt;/rec-number&gt;&lt;foreign-keys&gt;&lt;key app="EN" db-id="zdv2p5rze0rzsnexee6v2ttdtevrwxrtaa5e"&gt;124&lt;/key&gt;&lt;/foreign-keys&gt;&lt;ref-type name="Web Page"&gt;12&lt;/ref-type&gt;&lt;contributors&gt;&lt;/contributors&gt;&lt;titles&gt;&lt;title&gt;The Basics of Solar Energy Installations&lt;/title&gt;&lt;/titles&gt;&lt;number&gt;30/03/2011&lt;/number&gt;&lt;dates&gt;&lt;year&gt;2010&lt;/year&gt;&lt;/dates&gt;&lt;urls&gt;&lt;/urls&gt;&lt;/record&gt;&lt;/Cite&gt;&lt;Cite&gt;&lt;Author&gt;Christensen&lt;/Author&gt;&lt;Year&gt;1998&lt;/Year&gt;&lt;RecNum&gt;122&lt;/RecNum&gt;&lt;record&gt;&lt;rec-number&gt;122&lt;/rec-number&gt;&lt;foreign-keys&gt;&lt;key app="EN" db-id="zdv2p5rze0rzsnexee6v2ttdtevrwxrtaa5e"&gt;122&lt;/key&gt;&lt;/foreign-keys&gt;&lt;ref-type name="Government Document"&gt;46&lt;/ref-type&gt;&lt;contributors&gt;&lt;authors&gt;&lt;author&gt;Craig Christensen&lt;/author&gt;&lt;/authors&gt;&lt;secondary-authors&gt;&lt;author&gt;Department of Energy&lt;/author&gt;&lt;/secondary-authors&gt;&lt;/contributors&gt;&lt;titles&gt;&lt;title&gt;Transpired Collectors (Solar Preheaters for Outdoor Ventilation Air)&lt;/title&gt;&lt;/titles&gt;&lt;dates&gt;&lt;year&gt;1998&lt;/year&gt;&lt;/dates&gt;&lt;urls&gt;&lt;/urls&gt;&lt;/record&gt;&lt;/Cite&gt;&lt;/EndNote&gt;</w:instrText>
      </w:r>
      <w:r w:rsidR="00D93DAE">
        <w:fldChar w:fldCharType="separate"/>
      </w:r>
      <w:r w:rsidR="008F0EFD">
        <w:t>("The Basics of Solar Energy Installations," 2010; Christensen, 1998)</w:t>
      </w:r>
      <w:bookmarkEnd w:id="2"/>
      <w:r w:rsidR="00D93DAE">
        <w:fldChar w:fldCharType="end"/>
      </w:r>
    </w:p>
    <w:p w:rsidR="00610713" w:rsidRPr="00610713"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 xml:space="preserve">The potential applications that have been kept in mind while developing the collector are liquid desiccant regeneration, low temperature desalination and domestic water heating. </w:t>
      </w:r>
      <w:r w:rsidR="00AC1A21">
        <w:rPr>
          <w:rFonts w:ascii="Times New Roman" w:hAnsi="Times New Roman" w:cs="Times New Roman"/>
          <w:sz w:val="24"/>
          <w:szCs w:val="24"/>
        </w:rPr>
        <w:t>All three</w:t>
      </w:r>
      <w:r w:rsidRPr="00610713">
        <w:rPr>
          <w:rFonts w:ascii="Times New Roman" w:hAnsi="Times New Roman" w:cs="Times New Roman"/>
          <w:sz w:val="24"/>
          <w:szCs w:val="24"/>
        </w:rPr>
        <w:t xml:space="preserve"> applications </w:t>
      </w:r>
      <w:r w:rsidR="00AC1A21">
        <w:rPr>
          <w:rFonts w:ascii="Times New Roman" w:hAnsi="Times New Roman" w:cs="Times New Roman"/>
          <w:sz w:val="24"/>
          <w:szCs w:val="24"/>
        </w:rPr>
        <w:t>have large potential impact to reduce</w:t>
      </w:r>
      <w:r w:rsidRPr="00610713">
        <w:rPr>
          <w:rFonts w:ascii="Times New Roman" w:hAnsi="Times New Roman" w:cs="Times New Roman"/>
          <w:sz w:val="24"/>
          <w:szCs w:val="24"/>
        </w:rPr>
        <w:t xml:space="preserve"> fossil fuel dependence in the energy mix of Abu Dhabi. Moreover liquid desiccant regeneration</w:t>
      </w:r>
      <w:r w:rsidR="00AC1A21">
        <w:rPr>
          <w:rFonts w:ascii="Times New Roman" w:hAnsi="Times New Roman" w:cs="Times New Roman"/>
          <w:sz w:val="24"/>
          <w:szCs w:val="24"/>
        </w:rPr>
        <w:t xml:space="preserve"> (LDR)</w:t>
      </w:r>
      <w:r w:rsidRPr="00610713">
        <w:rPr>
          <w:rFonts w:ascii="Times New Roman" w:hAnsi="Times New Roman" w:cs="Times New Roman"/>
          <w:sz w:val="24"/>
          <w:szCs w:val="24"/>
        </w:rPr>
        <w:t xml:space="preserve"> and humidification</w:t>
      </w:r>
      <w:r w:rsidR="0056700A">
        <w:rPr>
          <w:rFonts w:ascii="Times New Roman" w:hAnsi="Times New Roman" w:cs="Times New Roman"/>
          <w:sz w:val="24"/>
          <w:szCs w:val="24"/>
        </w:rPr>
        <w:t>-</w:t>
      </w:r>
      <w:r w:rsidRPr="00610713">
        <w:rPr>
          <w:rFonts w:ascii="Times New Roman" w:hAnsi="Times New Roman" w:cs="Times New Roman"/>
          <w:sz w:val="24"/>
          <w:szCs w:val="24"/>
        </w:rPr>
        <w:t xml:space="preserve">dehumidification </w:t>
      </w:r>
      <w:r w:rsidR="00C205DA">
        <w:rPr>
          <w:rFonts w:ascii="Times New Roman" w:hAnsi="Times New Roman" w:cs="Times New Roman"/>
          <w:sz w:val="24"/>
          <w:szCs w:val="24"/>
        </w:rPr>
        <w:t>(HDH)</w:t>
      </w:r>
      <w:r w:rsidRPr="00610713">
        <w:rPr>
          <w:rFonts w:ascii="Times New Roman" w:hAnsi="Times New Roman" w:cs="Times New Roman"/>
          <w:sz w:val="24"/>
          <w:szCs w:val="24"/>
        </w:rPr>
        <w:t xml:space="preserve"> </w:t>
      </w:r>
      <w:r w:rsidR="0056700A" w:rsidRPr="00610713">
        <w:rPr>
          <w:rFonts w:ascii="Times New Roman" w:hAnsi="Times New Roman" w:cs="Times New Roman"/>
          <w:sz w:val="24"/>
          <w:szCs w:val="24"/>
        </w:rPr>
        <w:t>desalination</w:t>
      </w:r>
      <w:r w:rsidR="0056700A">
        <w:rPr>
          <w:rFonts w:ascii="Times New Roman" w:hAnsi="Times New Roman" w:cs="Times New Roman"/>
          <w:sz w:val="24"/>
          <w:szCs w:val="24"/>
        </w:rPr>
        <w:t xml:space="preserve"> </w:t>
      </w:r>
      <w:r w:rsidR="008111A4">
        <w:rPr>
          <w:rFonts w:ascii="Times New Roman" w:hAnsi="Times New Roman" w:cs="Times New Roman"/>
          <w:sz w:val="24"/>
          <w:szCs w:val="24"/>
        </w:rPr>
        <w:t xml:space="preserve">both </w:t>
      </w:r>
      <w:r w:rsidRPr="00610713">
        <w:rPr>
          <w:rFonts w:ascii="Times New Roman" w:hAnsi="Times New Roman" w:cs="Times New Roman"/>
          <w:sz w:val="24"/>
          <w:szCs w:val="24"/>
        </w:rPr>
        <w:t xml:space="preserve">require hot water and air and thus can utilize all of the energy provided by the collector. Over </w:t>
      </w:r>
      <w:r w:rsidRPr="00610713">
        <w:rPr>
          <w:rFonts w:ascii="Times New Roman" w:hAnsi="Times New Roman" w:cs="Times New Roman"/>
          <w:sz w:val="24"/>
          <w:szCs w:val="24"/>
        </w:rPr>
        <w:lastRenderedPageBreak/>
        <w:t>60% of peak electricity usage in Abu Dhabi city is attributed to cooling</w:t>
      </w:r>
      <w:r w:rsidR="00AC1A21">
        <w:rPr>
          <w:rFonts w:ascii="Times New Roman" w:hAnsi="Times New Roman" w:cs="Times New Roman"/>
          <w:sz w:val="24"/>
          <w:szCs w:val="24"/>
        </w:rPr>
        <w:t xml:space="preserve"> </w:t>
      </w:r>
      <w:r w:rsidR="00D93DAE" w:rsidRPr="00610713">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&lt;EndNote&gt;&lt;Cite&gt;&lt;Author&gt;Ali&lt;/Author&gt;&lt;Year&gt;2011&lt;/Year&gt;&lt;RecNum&gt;36&lt;/RecNum&gt;&lt;record&gt;&lt;rec-number&gt;36&lt;/rec-number&gt;&lt;foreign-keys&gt;&lt;key app="EN" db-id="zdv2p5rze0rzsnexee6v2ttdtevrwxrtaa5e"&gt;36&lt;/key&gt;&lt;/foreign-keys&gt;&lt;ref-type name="Journal Article"&gt;17&lt;/ref-type&gt;&lt;contributors&gt;&lt;authors&gt;&lt;author&gt;Muhammad Tauha Ali&lt;/author&gt;&lt;author&gt;Marwan Mokhtar&lt;/author&gt;&lt;author&gt;Peter R Armstrong&lt;/author&gt;&lt;author&gt;Matteo Cheisa&lt;/author&gt;&lt;/authors&gt;&lt;/contributors&gt;&lt;titles&gt;&lt;title&gt;A Cooling Change-Point Model of Community-Aggregate Electrical Load&lt;/title&gt;&lt;secondary-title&gt;Energy and Buildings&lt;/secondary-title&gt;&lt;/titles&gt;&lt;periodical&gt;&lt;full-title&gt;Energy and Buildings&lt;/full-title&gt;&lt;/periodical&gt;&lt;pages&gt;28-37&lt;/pages&gt;&lt;volume&gt;43&lt;/volume&gt;&lt;dates&gt;&lt;year&gt;2011&lt;/year&gt;&lt;/dates&gt;&lt;urls&gt;&lt;/urls&gt;&lt;/record&gt;&lt;/Cite&gt;&lt;/EndNote&gt;</w:instrText>
      </w:r>
      <w:r w:rsidR="00D93DAE" w:rsidRPr="00610713">
        <w:rPr>
          <w:rFonts w:ascii="Times New Roman" w:hAnsi="Times New Roman" w:cs="Times New Roman"/>
          <w:sz w:val="24"/>
          <w:szCs w:val="24"/>
        </w:rPr>
        <w:fldChar w:fldCharType="separate"/>
      </w:r>
      <w:r w:rsidR="00FB0B9E">
        <w:rPr>
          <w:rFonts w:ascii="Times New Roman" w:hAnsi="Times New Roman" w:cs="Times New Roman"/>
          <w:sz w:val="24"/>
          <w:szCs w:val="24"/>
        </w:rPr>
        <w:t>(M. T. Ali, Mokhtar, Armstrong, &amp; Cheisa, 2011)</w:t>
      </w:r>
      <w:r w:rsidR="00D93DAE" w:rsidRPr="00610713">
        <w:rPr>
          <w:rFonts w:ascii="Times New Roman" w:hAnsi="Times New Roman" w:cs="Times New Roman"/>
          <w:sz w:val="24"/>
          <w:szCs w:val="24"/>
        </w:rPr>
        <w:fldChar w:fldCharType="end"/>
      </w:r>
      <w:r w:rsidRPr="00610713">
        <w:rPr>
          <w:rFonts w:ascii="Times New Roman" w:hAnsi="Times New Roman" w:cs="Times New Roman"/>
          <w:sz w:val="24"/>
          <w:szCs w:val="24"/>
        </w:rPr>
        <w:t xml:space="preserve"> which could be greatly reduced by the incorporation of liquid desiccant cooling powered through solar thermal energy. </w:t>
      </w:r>
      <w:r w:rsidR="008111A4">
        <w:rPr>
          <w:rFonts w:ascii="Times New Roman" w:hAnsi="Times New Roman" w:cs="Times New Roman"/>
          <w:sz w:val="24"/>
          <w:szCs w:val="24"/>
        </w:rPr>
        <w:t>Furthermore the cost  of solar collectors has been identified as the biggest hurdle in the commercial viability of</w:t>
      </w:r>
      <w:r w:rsidR="00AC1A21">
        <w:rPr>
          <w:rFonts w:ascii="Times New Roman" w:hAnsi="Times New Roman" w:cs="Times New Roman"/>
          <w:sz w:val="24"/>
          <w:szCs w:val="24"/>
        </w:rPr>
        <w:t xml:space="preserve"> solar cooling in general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&lt;EndNote&gt;&lt;Cite&gt;&lt;Author&gt;Mokhtar&lt;/Author&gt;&lt;Year&gt;2010&lt;/Year&gt;&lt;RecNum&gt;87&lt;/RecNum&gt;&lt;record&gt;&lt;rec-number&gt;87&lt;/rec-number&gt;&lt;foreign-keys&gt;&lt;key app="EN" db-id="zdv2p5rze0rzsnexee6v2ttdtevrwxrtaa5e"&gt;87&lt;/key&gt;&lt;/foreign-keys&gt;&lt;ref-type name="Journal Article"&gt;17&lt;/ref-type&gt;&lt;contributors&gt;&lt;authors&gt;&lt;author&gt;Mokhtar, Marwan&lt;/author&gt;&lt;author&gt;Ali, Muhammad Tauha &lt;/author&gt;&lt;author&gt;Bräuniger, Simon &lt;/author&gt;&lt;author&gt;Afshari, Afshin  &lt;/author&gt;&lt;author&gt;Sgouridis,Sgouris &lt;/author&gt;&lt;author&gt;Armstrong , Peter &lt;/author&gt;&lt;author&gt;Chiesa, Matteo &lt;/author&gt;&lt;/authors&gt;&lt;/contributors&gt;&lt;titles&gt;&lt;title&gt;Systematic comprehensive techno-economic assessment of solar cooling&amp;#xD;technologies using location-specific climate data&lt;/title&gt;&lt;secondary-title&gt;Applied Energy&lt;/secondary-title&gt;&lt;/titles&gt;&lt;periodical&gt;&lt;full-title&gt;Applied Energy&lt;/full-title&gt;&lt;/periodical&gt;&lt;dates&gt;&lt;year&gt;2010&lt;/year&gt;&lt;/dates&gt;&lt;urls&gt;&lt;/urls&gt;&lt;/record&gt;&lt;/Cite&gt;&lt;/EndNote&gt;</w:instrText>
      </w:r>
      <w:r w:rsidR="00D93DAE">
        <w:rPr>
          <w:rFonts w:ascii="Times New Roman" w:hAnsi="Times New Roman" w:cs="Times New Roman"/>
          <w:sz w:val="24"/>
          <w:szCs w:val="24"/>
        </w:rPr>
        <w:fldChar w:fldCharType="separate"/>
      </w:r>
      <w:r w:rsidR="00AC1A21">
        <w:rPr>
          <w:rFonts w:ascii="Times New Roman" w:hAnsi="Times New Roman" w:cs="Times New Roman"/>
          <w:sz w:val="24"/>
          <w:szCs w:val="24"/>
        </w:rPr>
        <w:t>(Mokhtar et al., 2010)</w:t>
      </w:r>
      <w:r w:rsidR="00D93DAE">
        <w:rPr>
          <w:rFonts w:ascii="Times New Roman" w:hAnsi="Times New Roman" w:cs="Times New Roman"/>
          <w:sz w:val="24"/>
          <w:szCs w:val="24"/>
        </w:rPr>
        <w:fldChar w:fldCharType="end"/>
      </w:r>
      <w:r w:rsidR="00AC1A21">
        <w:rPr>
          <w:rFonts w:ascii="Times New Roman" w:hAnsi="Times New Roman" w:cs="Times New Roman"/>
          <w:sz w:val="24"/>
          <w:szCs w:val="24"/>
        </w:rPr>
        <w:t xml:space="preserve"> and of</w:t>
      </w:r>
      <w:r w:rsidR="008111A4">
        <w:rPr>
          <w:rFonts w:ascii="Times New Roman" w:hAnsi="Times New Roman" w:cs="Times New Roman"/>
          <w:sz w:val="24"/>
          <w:szCs w:val="24"/>
        </w:rPr>
        <w:t xml:space="preserve"> liquid desiccant air conditioning</w:t>
      </w:r>
      <w:r w:rsidR="00AC1A21">
        <w:rPr>
          <w:rFonts w:ascii="Times New Roman" w:hAnsi="Times New Roman" w:cs="Times New Roman"/>
          <w:sz w:val="24"/>
          <w:szCs w:val="24"/>
        </w:rPr>
        <w:t xml:space="preserve"> in particular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&lt;EndNote&gt;&lt;Cite&gt;&lt;Author&gt;Dieckmann&lt;/Author&gt;&lt;Year&gt;2008&lt;/Year&gt;&lt;RecNum&gt;137&lt;/RecNum&gt;&lt;record&gt;&lt;rec-number&gt;137&lt;/rec-number&gt;&lt;foreign-keys&gt;&lt;key app="EN" db-id="zdv2p5rze0rzsnexee6v2ttdtevrwxrtaa5e"&gt;137&lt;/key&gt;&lt;/foreign-keys&gt;&lt;ref-type name="Journal Article"&gt;17&lt;/ref-type&gt;&lt;contributors&gt;&lt;authors&gt;&lt;author&gt;John Dieckmann &lt;/author&gt;&lt;author&gt;Kurt Roth&lt;/author&gt;&lt;author&gt;James Brodrick&lt;/author&gt;&lt;/authors&gt;&lt;/contributors&gt;&lt;titles&gt;&lt;title&gt;Liquid Desiccant Air Conditioners&lt;/title&gt;&lt;secondary-title&gt;ASHRAE Journal&lt;/secondary-title&gt;&lt;/titles&gt;&lt;periodical&gt;&lt;full-title&gt;ASHRAE Journal&lt;/full-title&gt;&lt;/periodical&gt;&lt;pages&gt;90-95&lt;/pages&gt;&lt;volume&gt;October 2008&lt;/volume&gt;&lt;dates&gt;&lt;year&gt;2008&lt;/year&gt;&lt;/dates&gt;&lt;urls&gt;&lt;/urls&gt;&lt;/record&gt;&lt;/Cite&gt;&lt;/EndNote&gt;</w:instrText>
      </w:r>
      <w:r w:rsidR="00D93DAE">
        <w:rPr>
          <w:rFonts w:ascii="Times New Roman" w:hAnsi="Times New Roman" w:cs="Times New Roman"/>
          <w:sz w:val="24"/>
          <w:szCs w:val="24"/>
        </w:rPr>
        <w:fldChar w:fldCharType="separate"/>
      </w:r>
      <w:r w:rsidR="008111A4">
        <w:rPr>
          <w:rFonts w:ascii="Times New Roman" w:hAnsi="Times New Roman" w:cs="Times New Roman"/>
          <w:sz w:val="24"/>
          <w:szCs w:val="24"/>
        </w:rPr>
        <w:t>(Dieckmann, Roth, &amp; Brodrick, 2008)</w:t>
      </w:r>
      <w:r w:rsidR="00D93DAE">
        <w:rPr>
          <w:rFonts w:ascii="Times New Roman" w:hAnsi="Times New Roman" w:cs="Times New Roman"/>
          <w:sz w:val="24"/>
          <w:szCs w:val="24"/>
        </w:rPr>
        <w:fldChar w:fldCharType="end"/>
      </w:r>
      <w:r w:rsidR="008111A4">
        <w:rPr>
          <w:rFonts w:ascii="Times New Roman" w:hAnsi="Times New Roman" w:cs="Times New Roman"/>
          <w:sz w:val="24"/>
          <w:szCs w:val="24"/>
        </w:rPr>
        <w:t xml:space="preserve">. </w:t>
      </w:r>
      <w:r w:rsidRPr="00610713">
        <w:rPr>
          <w:rFonts w:ascii="Times New Roman" w:hAnsi="Times New Roman" w:cs="Times New Roman"/>
          <w:sz w:val="24"/>
          <w:szCs w:val="24"/>
        </w:rPr>
        <w:t xml:space="preserve">A schematic diagram of a liquid desiccant cooling system is shown </w:t>
      </w:r>
      <w:r w:rsidRPr="007622EA">
        <w:rPr>
          <w:rFonts w:ascii="Times New Roman" w:hAnsi="Times New Roman" w:cs="Times New Roman"/>
          <w:sz w:val="24"/>
          <w:szCs w:val="24"/>
        </w:rPr>
        <w:t xml:space="preserve">in </w:t>
      </w:r>
      <w:r w:rsidR="00DD4DE2">
        <w:fldChar w:fldCharType="begin"/>
      </w:r>
      <w:r w:rsidR="00DD4DE2">
        <w:instrText xml:space="preserve"> REF _Ref291958661 \h  \* MERGEFORMAT </w:instrText>
      </w:r>
      <w:r w:rsidR="00DD4DE2">
        <w:fldChar w:fldCharType="separate"/>
      </w:r>
      <w:r w:rsidR="003B1B12" w:rsidRPr="003B1B12">
        <w:rPr>
          <w:rFonts w:ascii="Times New Roman" w:hAnsi="Times New Roman" w:cs="Times New Roman"/>
          <w:sz w:val="24"/>
          <w:szCs w:val="24"/>
        </w:rPr>
        <w:t>Figure 1.2</w:t>
      </w:r>
      <w:r w:rsidR="00DD4DE2">
        <w:fldChar w:fldCharType="end"/>
      </w:r>
      <w:r w:rsidRPr="007622EA">
        <w:rPr>
          <w:rFonts w:ascii="Times New Roman" w:hAnsi="Times New Roman" w:cs="Times New Roman"/>
          <w:sz w:val="24"/>
          <w:szCs w:val="24"/>
        </w:rPr>
        <w:t>.</w:t>
      </w:r>
      <w:r w:rsidR="00C205DA" w:rsidRPr="007622EA">
        <w:rPr>
          <w:rFonts w:ascii="Times New Roman" w:hAnsi="Times New Roman" w:cs="Times New Roman"/>
          <w:sz w:val="24"/>
          <w:szCs w:val="24"/>
        </w:rPr>
        <w:t xml:space="preserve"> </w:t>
      </w:r>
      <w:r w:rsidR="00DD4DE2">
        <w:fldChar w:fldCharType="begin"/>
      </w:r>
      <w:r w:rsidR="00DD4DE2">
        <w:instrText xml:space="preserve"> REF _Ref291958671 \h  \* MERGEFORMAT </w:instrText>
      </w:r>
      <w:r w:rsidR="00DD4DE2">
        <w:fldChar w:fldCharType="separate"/>
      </w:r>
      <w:r w:rsidR="003B1B12" w:rsidRPr="003B1B12">
        <w:rPr>
          <w:rFonts w:ascii="Times New Roman" w:hAnsi="Times New Roman" w:cs="Times New Roman"/>
          <w:sz w:val="24"/>
          <w:szCs w:val="24"/>
        </w:rPr>
        <w:t>Figure 1.3</w:t>
      </w:r>
      <w:r w:rsidR="00DD4DE2">
        <w:fldChar w:fldCharType="end"/>
      </w:r>
      <w:r w:rsidR="007622EA" w:rsidRPr="007622EA">
        <w:rPr>
          <w:rFonts w:ascii="Times New Roman" w:hAnsi="Times New Roman" w:cs="Times New Roman"/>
          <w:sz w:val="24"/>
          <w:szCs w:val="24"/>
        </w:rPr>
        <w:t xml:space="preserve"> </w:t>
      </w:r>
      <w:r w:rsidR="00C205DA" w:rsidRPr="007622EA">
        <w:rPr>
          <w:rFonts w:ascii="Times New Roman" w:hAnsi="Times New Roman" w:cs="Times New Roman"/>
          <w:sz w:val="24"/>
          <w:szCs w:val="24"/>
        </w:rPr>
        <w:t>shows the schematic of a HDH desalination system.</w:t>
      </w:r>
    </w:p>
    <w:p w:rsidR="009C74AF" w:rsidRDefault="008111A4" w:rsidP="009C74AF">
      <w:pPr>
        <w:keepNext/>
        <w:spacing w:line="480" w:lineRule="auto"/>
        <w:jc w:val="both"/>
      </w:pPr>
      <w:r>
        <w:rPr>
          <w:rFonts w:ascii="Times New Roman" w:hAnsi="Times New Roman" w:cs="Times New Roman"/>
          <w:noProof/>
          <w:sz w:val="24"/>
          <w:szCs w:val="24"/>
        </w:rPr>
        <w:drawing>
          <wp:inline distT="0" distB="0" distL="0" distR="0" wp14:anchorId="3A6E2338" wp14:editId="2E49EA2B">
            <wp:extent cx="5274945" cy="4011765"/>
            <wp:effectExtent l="19050" t="0" r="1905"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945" cy="4011765"/>
                    </a:xfrm>
                    <a:prstGeom prst="rect">
                      <a:avLst/>
                    </a:prstGeom>
                    <a:noFill/>
                    <a:ln w="9525">
                      <a:noFill/>
                      <a:miter lim="800000"/>
                      <a:headEnd/>
                      <a:tailEnd/>
                    </a:ln>
                  </pic:spPr>
                </pic:pic>
              </a:graphicData>
            </a:graphic>
          </wp:inline>
        </w:drawing>
      </w:r>
    </w:p>
    <w:p w:rsidR="009C74AF" w:rsidRDefault="009C74AF" w:rsidP="009C74AF">
      <w:pPr>
        <w:pStyle w:val="Caption"/>
        <w:keepNext/>
        <w:jc w:val="both"/>
      </w:pPr>
      <w:bookmarkStart w:id="3" w:name="_Ref291958661"/>
      <w:bookmarkStart w:id="4" w:name="_Toc291939193"/>
      <w:bookmarkStart w:id="5" w:name="_Toc294045324"/>
      <w:proofErr w:type="gramStart"/>
      <w:r>
        <w:t>Figure 1.</w:t>
      </w:r>
      <w:proofErr w:type="gramEnd"/>
      <w:r w:rsidR="00D93DAE">
        <w:fldChar w:fldCharType="begin"/>
      </w:r>
      <w:r>
        <w:instrText xml:space="preserve"> SEQ Figure_1. \* ARABIC </w:instrText>
      </w:r>
      <w:r w:rsidR="00D93DAE">
        <w:fldChar w:fldCharType="separate"/>
      </w:r>
      <w:r w:rsidR="003B1B12">
        <w:rPr>
          <w:noProof/>
        </w:rPr>
        <w:t>2</w:t>
      </w:r>
      <w:r w:rsidR="00D93DAE">
        <w:fldChar w:fldCharType="end"/>
      </w:r>
      <w:bookmarkEnd w:id="3"/>
      <w:r>
        <w:t>:</w:t>
      </w:r>
      <w:r w:rsidRPr="00F5236B">
        <w:t xml:space="preserve"> Liquid Desiccant Air Conditioning System</w:t>
      </w:r>
      <w:r w:rsidR="00D93DAE" w:rsidRPr="00F5236B">
        <w:fldChar w:fldCharType="begin"/>
      </w:r>
      <w:r w:rsidR="004A13D5">
        <w:instrText xml:space="preserve"> ADDIN EN.CITE &lt;EndNote&gt;&lt;Cite&gt;&lt;Author&gt;Jones&lt;/Author&gt;&lt;Year&gt;2008&lt;/Year&gt;&lt;RecNum&gt;89&lt;/RecNum&gt;&lt;record&gt;&lt;rec-number&gt;89&lt;/rec-number&gt;&lt;foreign-keys&gt;&lt;key app="EN" db-id="zdv2p5rze0rzsnexee6v2ttdtevrwxrtaa5e"&gt;89&lt;/key&gt;&lt;/foreign-keys&gt;&lt;ref-type name="Conference Paper"&gt;47&lt;/ref-type&gt;&lt;contributors&gt;&lt;authors&gt;&lt;author&gt;B. M. Jones&lt;/author&gt;&lt;author&gt;S. J. Harrison&lt;/author&gt;&lt;/authors&gt;&lt;/contributors&gt;&lt;titles&gt;&lt;title&gt;First results of a solar-thermal liquid desiccant air conditioning concept&lt;/title&gt;&lt;secondary-title&gt;EUROSUN 2008 &lt;/secondary-title&gt;&lt;/titles&gt;&lt;dates&gt;&lt;year&gt;2008&lt;/year&gt;&lt;/dates&gt;&lt;pub-location&gt;Lisbon Portugal &lt;/pub-location&gt;&lt;urls&gt;&lt;/urls&gt;&lt;/record&gt;&lt;/Cite&gt;&lt;/EndNote&gt;</w:instrText>
      </w:r>
      <w:r w:rsidR="00D93DAE" w:rsidRPr="00F5236B">
        <w:fldChar w:fldCharType="separate"/>
      </w:r>
      <w:r w:rsidRPr="00F5236B">
        <w:t>(Jones &amp; Harrison, 2008)</w:t>
      </w:r>
      <w:bookmarkEnd w:id="4"/>
      <w:bookmarkEnd w:id="5"/>
      <w:r w:rsidR="00D93DAE" w:rsidRPr="00F5236B">
        <w:fldChar w:fldCharType="end"/>
      </w:r>
    </w:p>
    <w:p w:rsidR="009C74AF" w:rsidRPr="009C74AF" w:rsidRDefault="009C74AF" w:rsidP="009C74AF"/>
    <w:p w:rsidR="009C74AF" w:rsidRDefault="00610713" w:rsidP="009C74AF">
      <w:pPr>
        <w:pStyle w:val="Caption"/>
        <w:keepNext/>
        <w:jc w:val="both"/>
      </w:pPr>
      <w:r w:rsidRPr="00610713">
        <w:rPr>
          <w:rFonts w:cs="Times New Roman"/>
          <w:noProof/>
          <w:szCs w:val="24"/>
        </w:rPr>
        <w:lastRenderedPageBreak/>
        <w:drawing>
          <wp:inline distT="0" distB="0" distL="0" distR="0" wp14:anchorId="64A950C1" wp14:editId="4E8BF3D9">
            <wp:extent cx="5658736" cy="372139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2" cstate="print"/>
                    <a:srcRect/>
                    <a:stretch>
                      <a:fillRect/>
                    </a:stretch>
                  </pic:blipFill>
                  <pic:spPr bwMode="auto">
                    <a:xfrm>
                      <a:off x="0" y="0"/>
                      <a:ext cx="5656628" cy="3720009"/>
                    </a:xfrm>
                    <a:prstGeom prst="rect">
                      <a:avLst/>
                    </a:prstGeom>
                    <a:noFill/>
                    <a:ln w="9525">
                      <a:noFill/>
                      <a:miter lim="800000"/>
                      <a:headEnd/>
                      <a:tailEnd/>
                    </a:ln>
                  </pic:spPr>
                </pic:pic>
              </a:graphicData>
            </a:graphic>
          </wp:inline>
        </w:drawing>
      </w:r>
    </w:p>
    <w:p w:rsidR="009C74AF" w:rsidRDefault="009C74AF" w:rsidP="009C74AF">
      <w:pPr>
        <w:pStyle w:val="Caption"/>
      </w:pPr>
      <w:bookmarkStart w:id="6" w:name="_Ref291958671"/>
      <w:bookmarkStart w:id="7" w:name="_Toc294045325"/>
      <w:proofErr w:type="gramStart"/>
      <w:r>
        <w:t>Figure 1.</w:t>
      </w:r>
      <w:proofErr w:type="gramEnd"/>
      <w:r w:rsidR="00D93DAE">
        <w:fldChar w:fldCharType="begin"/>
      </w:r>
      <w:r>
        <w:instrText xml:space="preserve"> SEQ Figure_1. \* ARABIC </w:instrText>
      </w:r>
      <w:r w:rsidR="00D93DAE">
        <w:fldChar w:fldCharType="separate"/>
      </w:r>
      <w:r w:rsidR="003B1B12">
        <w:rPr>
          <w:noProof/>
        </w:rPr>
        <w:t>3</w:t>
      </w:r>
      <w:r w:rsidR="00D93DAE">
        <w:fldChar w:fldCharType="end"/>
      </w:r>
      <w:bookmarkEnd w:id="6"/>
      <w:r>
        <w:t>:</w:t>
      </w:r>
      <w:r w:rsidRPr="009C74AF">
        <w:t xml:space="preserve"> </w:t>
      </w:r>
      <w:r w:rsidRPr="00C205DA">
        <w:t xml:space="preserve">Humidification </w:t>
      </w:r>
      <w:r w:rsidRPr="004C4191">
        <w:t>Dehumidification</w:t>
      </w:r>
      <w:r w:rsidRPr="00C205DA">
        <w:t xml:space="preserve"> Desalination</w:t>
      </w:r>
      <w:r w:rsidR="00D93DAE" w:rsidRPr="00C205DA">
        <w:fldChar w:fldCharType="begin"/>
      </w:r>
      <w:r w:rsidR="004A13D5">
        <w:instrText xml:space="preserve"> ADDIN EN.CITE &lt;EndNote&gt;&lt;Cite&gt;&lt;Author&gt;Narayan&lt;/Author&gt;&lt;Year&gt;2010&lt;/Year&gt;&lt;RecNum&gt;119&lt;/RecNum&gt;&lt;record&gt;&lt;rec-number&gt;119&lt;/rec-number&gt;&lt;foreign-keys&gt;&lt;key app="EN" db-id="zdv2p5rze0rzsnexee6v2ttdtevrwxrtaa5e"&gt;119&lt;/key&gt;&lt;/foreign-keys&gt;&lt;ref-type name="Journal Article"&gt;17&lt;/ref-type&gt;&lt;contributors&gt;&lt;authors&gt;&lt;author&gt;Narayan, G. Prakash&lt;/author&gt;&lt;author&gt;Sharqawy, Mostafa H.&lt;/author&gt;&lt;author&gt;Summers, Edward K.&lt;/author&gt;&lt;author&gt;Lienhard, John H.&lt;/author&gt;&lt;author&gt;Zubair, Syed M.&lt;/author&gt;&lt;author&gt;Antar, M. A.&lt;/author&gt;&lt;/authors&gt;&lt;/contributors&gt;&lt;titles&gt;&lt;title&gt;The potential of solar-driven humidification-dehumidification desalination for small-scale decentralized water production&lt;/title&gt;&lt;secondary-title&gt;Renewable and Sustainable Energy Reviews&lt;/secondary-title&gt;&lt;/titles&gt;&lt;periodical&gt;&lt;full-title&gt;Renewable and Sustainable Energy Reviews&lt;/full-title&gt;&lt;/periodical&gt;&lt;pages&gt;1187-1201&lt;/pages&gt;&lt;volume&gt;14&lt;/volume&gt;&lt;number&gt;4&lt;/number&gt;&lt;keywords&gt;&lt;keyword&gt;Humidification&lt;/keyword&gt;&lt;keyword&gt;Dehumidification&lt;/keyword&gt;&lt;keyword&gt;Desalination&lt;/keyword&gt;&lt;keyword&gt;Decentralized water production&lt;/keyword&gt;&lt;keyword&gt;Solar power&lt;/keyword&gt;&lt;keyword&gt;Small-scale water production&lt;/keyword&gt;&lt;/keywords&gt;&lt;dates&gt;&lt;year&gt;2010&lt;/year&gt;&lt;/dates&gt;&lt;isbn&gt;1364-0321&lt;/isbn&gt;&lt;urls&gt;&lt;related-urls&gt;&lt;url&gt;http://www.sciencedirect.com/science/article/B6VMY-4XVHHKJ-1/2/e4b76247fdbab101d34bfa107aa1fb92&lt;/url&gt;&lt;/related-urls&gt;&lt;/urls&gt;&lt;/record&gt;&lt;/Cite&gt;&lt;/EndNote&gt;</w:instrText>
      </w:r>
      <w:r w:rsidR="00D93DAE" w:rsidRPr="00C205DA">
        <w:fldChar w:fldCharType="separate"/>
      </w:r>
      <w:r w:rsidRPr="00C205DA">
        <w:t>(Narayan et al., 2010)</w:t>
      </w:r>
      <w:bookmarkEnd w:id="7"/>
      <w:r w:rsidR="00D93DAE" w:rsidRPr="00C205DA">
        <w:fldChar w:fldCharType="end"/>
      </w:r>
    </w:p>
    <w:p w:rsidR="00610713" w:rsidRPr="00C205DA" w:rsidRDefault="00C205DA" w:rsidP="00C205DA">
      <w:pPr>
        <w:pStyle w:val="chaptersubheading"/>
      </w:pPr>
      <w:bookmarkStart w:id="8" w:name="_Toc294040302"/>
      <w:r w:rsidRPr="00C205DA">
        <w:t xml:space="preserve">1.1 </w:t>
      </w:r>
      <w:r w:rsidR="00610713" w:rsidRPr="00C205DA">
        <w:t>Thesis Objectives</w:t>
      </w:r>
      <w:bookmarkEnd w:id="8"/>
    </w:p>
    <w:p w:rsidR="00610713" w:rsidRPr="00610713" w:rsidRDefault="00610713" w:rsidP="00610713">
      <w:pPr>
        <w:spacing w:line="480" w:lineRule="auto"/>
        <w:jc w:val="both"/>
        <w:rPr>
          <w:rFonts w:ascii="Times New Roman" w:hAnsi="Times New Roman" w:cs="Times New Roman"/>
          <w:sz w:val="24"/>
          <w:szCs w:val="24"/>
        </w:rPr>
      </w:pPr>
      <w:r w:rsidRPr="00610713">
        <w:rPr>
          <w:rFonts w:ascii="Times New Roman" w:hAnsi="Times New Roman" w:cs="Times New Roman"/>
          <w:sz w:val="24"/>
          <w:szCs w:val="24"/>
        </w:rPr>
        <w:t xml:space="preserve">From the motivations described above, the objectives of the thesis </w:t>
      </w:r>
      <w:r w:rsidR="00292D02">
        <w:rPr>
          <w:rFonts w:ascii="Times New Roman" w:hAnsi="Times New Roman" w:cs="Times New Roman"/>
          <w:sz w:val="24"/>
          <w:szCs w:val="24"/>
        </w:rPr>
        <w:t>follow logically</w:t>
      </w:r>
      <w:r w:rsidRPr="00610713">
        <w:rPr>
          <w:rFonts w:ascii="Times New Roman" w:hAnsi="Times New Roman" w:cs="Times New Roman"/>
          <w:sz w:val="24"/>
          <w:szCs w:val="24"/>
        </w:rPr>
        <w:t xml:space="preserve"> as:</w:t>
      </w:r>
    </w:p>
    <w:p w:rsidR="00052962" w:rsidRPr="00052962" w:rsidRDefault="00052962" w:rsidP="00052962">
      <w:pPr>
        <w:pStyle w:val="ListParagraph"/>
        <w:numPr>
          <w:ilvl w:val="0"/>
          <w:numId w:val="4"/>
        </w:numPr>
        <w:spacing w:line="480" w:lineRule="auto"/>
        <w:jc w:val="both"/>
        <w:rPr>
          <w:rFonts w:ascii="Times New Roman" w:hAnsi="Times New Roman" w:cs="Times New Roman"/>
          <w:sz w:val="24"/>
          <w:szCs w:val="24"/>
        </w:rPr>
      </w:pPr>
      <w:r w:rsidRPr="00052962">
        <w:rPr>
          <w:rFonts w:ascii="Times New Roman" w:hAnsi="Times New Roman" w:cs="Times New Roman"/>
          <w:sz w:val="24"/>
          <w:szCs w:val="24"/>
        </w:rPr>
        <w:t>Develop through first principles, a mathematical/numerical model of the LATSC</w:t>
      </w:r>
    </w:p>
    <w:p w:rsidR="00052962" w:rsidRPr="00052962" w:rsidRDefault="00052962" w:rsidP="00052962">
      <w:pPr>
        <w:pStyle w:val="ListParagraph"/>
        <w:numPr>
          <w:ilvl w:val="0"/>
          <w:numId w:val="4"/>
        </w:numPr>
        <w:spacing w:line="480" w:lineRule="auto"/>
        <w:jc w:val="both"/>
        <w:rPr>
          <w:rFonts w:ascii="Times New Roman" w:hAnsi="Times New Roman" w:cs="Times New Roman"/>
          <w:sz w:val="24"/>
          <w:szCs w:val="24"/>
        </w:rPr>
      </w:pPr>
      <w:r w:rsidRPr="00052962">
        <w:rPr>
          <w:rFonts w:ascii="Times New Roman" w:hAnsi="Times New Roman" w:cs="Times New Roman"/>
          <w:sz w:val="24"/>
          <w:szCs w:val="24"/>
        </w:rPr>
        <w:t>Experimentally validate the LATSC model</w:t>
      </w:r>
    </w:p>
    <w:p w:rsidR="00052962" w:rsidRPr="00052962" w:rsidRDefault="00052962" w:rsidP="00052962">
      <w:pPr>
        <w:pStyle w:val="ListParagraph"/>
        <w:numPr>
          <w:ilvl w:val="0"/>
          <w:numId w:val="4"/>
        </w:numPr>
        <w:spacing w:line="480" w:lineRule="auto"/>
        <w:jc w:val="both"/>
        <w:rPr>
          <w:rFonts w:ascii="Times New Roman" w:hAnsi="Times New Roman" w:cs="Times New Roman"/>
          <w:sz w:val="24"/>
          <w:szCs w:val="24"/>
        </w:rPr>
      </w:pPr>
      <w:r w:rsidRPr="00052962">
        <w:rPr>
          <w:rFonts w:ascii="Times New Roman" w:hAnsi="Times New Roman" w:cs="Times New Roman"/>
          <w:sz w:val="24"/>
          <w:szCs w:val="24"/>
        </w:rPr>
        <w:t>Build a numerical model of a liquid desiccant regenerator(LDR) and couple the model with the LATSC</w:t>
      </w:r>
    </w:p>
    <w:p w:rsidR="00052962" w:rsidRDefault="00052962" w:rsidP="00052962">
      <w:pPr>
        <w:pStyle w:val="ListParagraph"/>
        <w:numPr>
          <w:ilvl w:val="0"/>
          <w:numId w:val="4"/>
        </w:numPr>
        <w:spacing w:line="480" w:lineRule="auto"/>
        <w:jc w:val="both"/>
        <w:rPr>
          <w:rFonts w:ascii="Times New Roman" w:hAnsi="Times New Roman" w:cs="Times New Roman"/>
          <w:sz w:val="24"/>
          <w:szCs w:val="24"/>
        </w:rPr>
        <w:sectPr w:rsidR="00052962" w:rsidSect="00772285">
          <w:headerReference w:type="default" r:id="rId13"/>
          <w:pgSz w:w="11907" w:h="16839" w:code="9"/>
          <w:pgMar w:top="1440" w:right="1800" w:bottom="1440" w:left="1800" w:header="720" w:footer="720" w:gutter="0"/>
          <w:pgNumType w:start="2"/>
          <w:cols w:space="720"/>
          <w:docGrid w:linePitch="360"/>
        </w:sectPr>
      </w:pPr>
      <w:r>
        <w:rPr>
          <w:rFonts w:ascii="Times New Roman" w:hAnsi="Times New Roman" w:cs="Times New Roman"/>
          <w:sz w:val="24"/>
          <w:szCs w:val="24"/>
        </w:rPr>
        <w:t>D</w:t>
      </w:r>
      <w:r w:rsidRPr="00610713">
        <w:rPr>
          <w:rFonts w:ascii="Times New Roman" w:hAnsi="Times New Roman" w:cs="Times New Roman"/>
          <w:sz w:val="24"/>
          <w:szCs w:val="24"/>
        </w:rPr>
        <w:t>etermine optimum air flow rate</w:t>
      </w:r>
      <w:r>
        <w:rPr>
          <w:rFonts w:ascii="Times New Roman" w:hAnsi="Times New Roman" w:cs="Times New Roman"/>
          <w:sz w:val="24"/>
          <w:szCs w:val="24"/>
        </w:rPr>
        <w:t>, mass flow rate</w:t>
      </w:r>
      <w:r w:rsidRPr="00610713">
        <w:rPr>
          <w:rFonts w:ascii="Times New Roman" w:hAnsi="Times New Roman" w:cs="Times New Roman"/>
          <w:sz w:val="24"/>
          <w:szCs w:val="24"/>
        </w:rPr>
        <w:t xml:space="preserve"> and desiccant flow rate to regenerate the desiccant for typical </w:t>
      </w:r>
      <w:r>
        <w:rPr>
          <w:rFonts w:ascii="Times New Roman" w:hAnsi="Times New Roman" w:cs="Times New Roman"/>
          <w:sz w:val="24"/>
          <w:szCs w:val="24"/>
        </w:rPr>
        <w:t>conditions</w:t>
      </w:r>
      <w:r w:rsidRPr="00610713">
        <w:rPr>
          <w:rFonts w:ascii="Times New Roman" w:hAnsi="Times New Roman" w:cs="Times New Roman"/>
          <w:sz w:val="24"/>
          <w:szCs w:val="24"/>
        </w:rPr>
        <w:t xml:space="preserve"> in Abu Dhabi.</w:t>
      </w:r>
    </w:p>
    <w:p w:rsidR="002624CE" w:rsidRPr="00052962" w:rsidRDefault="002624CE" w:rsidP="00052962">
      <w:pPr>
        <w:autoSpaceDE w:val="0"/>
        <w:autoSpaceDN w:val="0"/>
        <w:adjustRightInd w:val="0"/>
        <w:spacing w:after="0" w:line="480" w:lineRule="auto"/>
        <w:ind w:left="360"/>
        <w:jc w:val="both"/>
        <w:rPr>
          <w:rFonts w:ascii="Times New Roman" w:hAnsi="Times New Roman" w:cs="Times New Roman"/>
          <w:color w:val="000000"/>
          <w:sz w:val="24"/>
          <w:szCs w:val="24"/>
        </w:rPr>
      </w:pPr>
    </w:p>
    <w:p w:rsidR="002624CE" w:rsidRPr="00275B29" w:rsidRDefault="002624CE" w:rsidP="002624CE">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t>CHAPTER</w:t>
      </w:r>
      <w:r w:rsidRPr="00275B29">
        <w:rPr>
          <w:rFonts w:ascii="Arial" w:hAnsi="Arial" w:cs="Arial"/>
          <w:color w:val="000000"/>
          <w:sz w:val="72"/>
          <w:szCs w:val="72"/>
        </w:rPr>
        <w:t xml:space="preserve"> </w:t>
      </w:r>
      <w:r>
        <w:rPr>
          <w:rFonts w:ascii="Arial" w:hAnsi="Arial" w:cs="Arial"/>
          <w:color w:val="000000"/>
          <w:sz w:val="72"/>
          <w:szCs w:val="72"/>
        </w:rPr>
        <w:t>2</w:t>
      </w:r>
    </w:p>
    <w:p w:rsidR="002624CE" w:rsidRDefault="002624CE" w:rsidP="002624CE">
      <w:pPr>
        <w:autoSpaceDE w:val="0"/>
        <w:autoSpaceDN w:val="0"/>
        <w:adjustRightInd w:val="0"/>
        <w:spacing w:after="0" w:line="480" w:lineRule="auto"/>
        <w:jc w:val="right"/>
        <w:rPr>
          <w:rFonts w:ascii="Times New Roman" w:hAnsi="Times New Roman" w:cs="Times New Roman"/>
          <w:color w:val="000000"/>
          <w:sz w:val="24"/>
          <w:szCs w:val="24"/>
        </w:rPr>
      </w:pPr>
    </w:p>
    <w:p w:rsidR="002624CE" w:rsidRPr="00275B29" w:rsidRDefault="00D51573" w:rsidP="002624CE">
      <w:pPr>
        <w:pStyle w:val="chapterheading"/>
        <w:outlineLvl w:val="0"/>
      </w:pPr>
      <w:bookmarkStart w:id="9" w:name="_Toc294040303"/>
      <w:r>
        <w:t xml:space="preserve">2 </w:t>
      </w:r>
      <w:r w:rsidR="002624CE" w:rsidRPr="00733470">
        <w:t>Literature Review</w:t>
      </w:r>
      <w:bookmarkEnd w:id="9"/>
    </w:p>
    <w:p w:rsidR="002624CE" w:rsidRDefault="002624CE" w:rsidP="002624CE">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rsidR="002624CE" w:rsidRDefault="002624CE" w:rsidP="00743EC0">
      <w:pPr>
        <w:spacing w:line="480" w:lineRule="auto"/>
        <w:jc w:val="both"/>
        <w:rPr>
          <w:rFonts w:ascii="Times New Roman" w:hAnsi="Times New Roman" w:cs="Times New Roman"/>
          <w:sz w:val="24"/>
          <w:szCs w:val="24"/>
        </w:rPr>
      </w:pPr>
      <w:r w:rsidRPr="006E0DB6">
        <w:rPr>
          <w:rFonts w:ascii="Times New Roman" w:hAnsi="Times New Roman" w:cs="Times New Roman"/>
          <w:sz w:val="24"/>
          <w:szCs w:val="24"/>
        </w:rPr>
        <w:t>T</w:t>
      </w:r>
      <w:r>
        <w:rPr>
          <w:rFonts w:ascii="Times New Roman" w:hAnsi="Times New Roman" w:cs="Times New Roman"/>
          <w:sz w:val="24"/>
          <w:szCs w:val="24"/>
        </w:rPr>
        <w:t xml:space="preserve">he literature review </w:t>
      </w:r>
      <w:r w:rsidR="008F0EFD">
        <w:rPr>
          <w:rFonts w:ascii="Times New Roman" w:hAnsi="Times New Roman" w:cs="Times New Roman"/>
          <w:sz w:val="24"/>
          <w:szCs w:val="24"/>
        </w:rPr>
        <w:t>is rich in many</w:t>
      </w:r>
      <w:r w:rsidRPr="006E0DB6">
        <w:rPr>
          <w:rFonts w:ascii="Times New Roman" w:hAnsi="Times New Roman" w:cs="Times New Roman"/>
          <w:sz w:val="24"/>
          <w:szCs w:val="24"/>
        </w:rPr>
        <w:t xml:space="preserve"> aspects related to unglazed transpired solar collectors (UTSC)</w:t>
      </w:r>
      <w:r>
        <w:rPr>
          <w:rFonts w:ascii="Times New Roman" w:hAnsi="Times New Roman" w:cs="Times New Roman"/>
          <w:sz w:val="24"/>
          <w:szCs w:val="24"/>
        </w:rPr>
        <w:t>, flat plate collectors</w:t>
      </w:r>
      <w:r w:rsidR="008F0EFD">
        <w:rPr>
          <w:rFonts w:ascii="Times New Roman" w:hAnsi="Times New Roman" w:cs="Times New Roman"/>
          <w:sz w:val="24"/>
          <w:szCs w:val="24"/>
        </w:rPr>
        <w:t xml:space="preserve"> (FPC)</w:t>
      </w:r>
      <w:r>
        <w:rPr>
          <w:rFonts w:ascii="Times New Roman" w:hAnsi="Times New Roman" w:cs="Times New Roman"/>
          <w:sz w:val="24"/>
          <w:szCs w:val="24"/>
        </w:rPr>
        <w:t>, liquid desiccant regeneration</w:t>
      </w:r>
      <w:r w:rsidR="008F0EFD">
        <w:rPr>
          <w:rFonts w:ascii="Times New Roman" w:hAnsi="Times New Roman" w:cs="Times New Roman"/>
          <w:sz w:val="24"/>
          <w:szCs w:val="24"/>
        </w:rPr>
        <w:t xml:space="preserve"> (LDR)</w:t>
      </w:r>
      <w:r>
        <w:rPr>
          <w:rFonts w:ascii="Times New Roman" w:hAnsi="Times New Roman" w:cs="Times New Roman"/>
          <w:sz w:val="24"/>
          <w:szCs w:val="24"/>
        </w:rPr>
        <w:t xml:space="preserve"> systems and humidification dehumidification</w:t>
      </w:r>
      <w:r w:rsidR="008F0EFD">
        <w:rPr>
          <w:rFonts w:ascii="Times New Roman" w:hAnsi="Times New Roman" w:cs="Times New Roman"/>
          <w:sz w:val="24"/>
          <w:szCs w:val="24"/>
        </w:rPr>
        <w:t xml:space="preserve"> </w:t>
      </w:r>
      <w:r>
        <w:rPr>
          <w:rFonts w:ascii="Times New Roman" w:hAnsi="Times New Roman" w:cs="Times New Roman"/>
          <w:sz w:val="24"/>
          <w:szCs w:val="24"/>
        </w:rPr>
        <w:t>(HDH) desalination systems</w:t>
      </w:r>
      <w:r w:rsidRPr="006E0DB6">
        <w:rPr>
          <w:rFonts w:ascii="Times New Roman" w:hAnsi="Times New Roman" w:cs="Times New Roman"/>
          <w:sz w:val="24"/>
          <w:szCs w:val="24"/>
        </w:rPr>
        <w:t xml:space="preserve">. </w:t>
      </w:r>
      <w:r>
        <w:rPr>
          <w:rFonts w:ascii="Times New Roman" w:hAnsi="Times New Roman" w:cs="Times New Roman"/>
          <w:sz w:val="24"/>
          <w:szCs w:val="24"/>
        </w:rPr>
        <w:t>The aspects discussed for the UTSC</w:t>
      </w:r>
      <w:r w:rsidRPr="006E0DB6">
        <w:rPr>
          <w:rFonts w:ascii="Times New Roman" w:hAnsi="Times New Roman" w:cs="Times New Roman"/>
          <w:sz w:val="24"/>
          <w:szCs w:val="24"/>
        </w:rPr>
        <w:t xml:space="preserve"> include heat transfer properties of the perforated plate</w:t>
      </w:r>
      <w:r>
        <w:rPr>
          <w:rFonts w:ascii="Times New Roman" w:hAnsi="Times New Roman" w:cs="Times New Roman"/>
          <w:sz w:val="24"/>
          <w:szCs w:val="24"/>
        </w:rPr>
        <w:t>,</w:t>
      </w:r>
      <w:r w:rsidRPr="006E0DB6">
        <w:rPr>
          <w:rFonts w:ascii="Times New Roman" w:hAnsi="Times New Roman" w:cs="Times New Roman"/>
          <w:sz w:val="24"/>
          <w:szCs w:val="24"/>
        </w:rPr>
        <w:t xml:space="preserve"> current uses of transpired solar collectors and documented useful modifications of transpired solar collectors in o</w:t>
      </w:r>
      <w:r>
        <w:rPr>
          <w:rFonts w:ascii="Times New Roman" w:hAnsi="Times New Roman" w:cs="Times New Roman"/>
          <w:sz w:val="24"/>
          <w:szCs w:val="24"/>
        </w:rPr>
        <w:t xml:space="preserve">rder to improve efficiency. The liquid desiccant regeneration section covers the </w:t>
      </w:r>
      <w:r w:rsidRPr="006E0DB6">
        <w:rPr>
          <w:rFonts w:ascii="Times New Roman" w:hAnsi="Times New Roman" w:cs="Times New Roman"/>
          <w:sz w:val="24"/>
          <w:szCs w:val="24"/>
        </w:rPr>
        <w:t xml:space="preserve">review of </w:t>
      </w:r>
      <w:r>
        <w:rPr>
          <w:rFonts w:ascii="Times New Roman" w:hAnsi="Times New Roman" w:cs="Times New Roman"/>
          <w:sz w:val="24"/>
          <w:szCs w:val="24"/>
        </w:rPr>
        <w:t>different types of desiccants, advantages of using liquid desiccants</w:t>
      </w:r>
      <w:r w:rsidR="008F0EFD">
        <w:rPr>
          <w:rFonts w:ascii="Times New Roman" w:hAnsi="Times New Roman" w:cs="Times New Roman"/>
          <w:sz w:val="24"/>
          <w:szCs w:val="24"/>
        </w:rPr>
        <w:t xml:space="preserve"> for cooling and dehumidification</w:t>
      </w:r>
      <w:r>
        <w:rPr>
          <w:rFonts w:ascii="Times New Roman" w:hAnsi="Times New Roman" w:cs="Times New Roman"/>
          <w:sz w:val="24"/>
          <w:szCs w:val="24"/>
        </w:rPr>
        <w:t xml:space="preserve"> and heat mass transfer models used in modeling liquid desiccant regeneration systems. The HDH desalination part highlights the need for</w:t>
      </w:r>
      <w:r w:rsidR="008F0EFD">
        <w:rPr>
          <w:rFonts w:ascii="Times New Roman" w:hAnsi="Times New Roman" w:cs="Times New Roman"/>
          <w:sz w:val="24"/>
          <w:szCs w:val="24"/>
        </w:rPr>
        <w:t xml:space="preserve"> both</w:t>
      </w:r>
      <w:r>
        <w:rPr>
          <w:rFonts w:ascii="Times New Roman" w:hAnsi="Times New Roman" w:cs="Times New Roman"/>
          <w:sz w:val="24"/>
          <w:szCs w:val="24"/>
        </w:rPr>
        <w:t xml:space="preserve"> hot water and air sources as thermal energy input</w:t>
      </w:r>
      <w:r w:rsidR="008F0EFD">
        <w:rPr>
          <w:rFonts w:ascii="Times New Roman" w:hAnsi="Times New Roman" w:cs="Times New Roman"/>
          <w:sz w:val="24"/>
          <w:szCs w:val="24"/>
        </w:rPr>
        <w:t>s</w:t>
      </w:r>
      <w:r>
        <w:rPr>
          <w:rFonts w:ascii="Times New Roman" w:hAnsi="Times New Roman" w:cs="Times New Roman"/>
          <w:sz w:val="24"/>
          <w:szCs w:val="24"/>
        </w:rPr>
        <w:t xml:space="preserve"> and explains the use and advantages of the HDH cycles and the parameters which</w:t>
      </w:r>
      <w:r w:rsidR="00C15911">
        <w:rPr>
          <w:rFonts w:ascii="Times New Roman" w:hAnsi="Times New Roman" w:cs="Times New Roman"/>
          <w:sz w:val="24"/>
          <w:szCs w:val="24"/>
        </w:rPr>
        <w:t xml:space="preserve"> impact their performance</w:t>
      </w:r>
      <w:r>
        <w:rPr>
          <w:rFonts w:ascii="Times New Roman" w:hAnsi="Times New Roman" w:cs="Times New Roman"/>
          <w:sz w:val="24"/>
          <w:szCs w:val="24"/>
        </w:rPr>
        <w:t xml:space="preserve">. </w:t>
      </w:r>
    </w:p>
    <w:p w:rsidR="002624CE" w:rsidRPr="006008EB" w:rsidRDefault="006008EB" w:rsidP="00743EC0">
      <w:pPr>
        <w:pStyle w:val="chaptersubheading"/>
        <w:numPr>
          <w:ilvl w:val="1"/>
          <w:numId w:val="9"/>
        </w:numPr>
      </w:pPr>
      <w:bookmarkStart w:id="10" w:name="_Toc294040304"/>
      <w:r w:rsidRPr="006008EB">
        <w:t>Flat plate collectors</w:t>
      </w:r>
      <w:bookmarkEnd w:id="10"/>
    </w:p>
    <w:p w:rsidR="002624CE" w:rsidRDefault="008F0EFD"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The f</w:t>
      </w:r>
      <w:r w:rsidR="002624CE">
        <w:rPr>
          <w:rFonts w:ascii="Times New Roman" w:hAnsi="Times New Roman" w:cs="Times New Roman"/>
          <w:sz w:val="24"/>
          <w:szCs w:val="24"/>
        </w:rPr>
        <w:t>lat plate collector is a well</w:t>
      </w:r>
      <w:r w:rsidR="00C15911">
        <w:rPr>
          <w:rFonts w:ascii="Times New Roman" w:hAnsi="Times New Roman" w:cs="Times New Roman"/>
          <w:sz w:val="24"/>
          <w:szCs w:val="24"/>
        </w:rPr>
        <w:t>-</w:t>
      </w:r>
      <w:r w:rsidR="002624CE">
        <w:rPr>
          <w:rFonts w:ascii="Times New Roman" w:hAnsi="Times New Roman" w:cs="Times New Roman"/>
          <w:sz w:val="24"/>
          <w:szCs w:val="24"/>
        </w:rPr>
        <w:t xml:space="preserve">developed technology and there has been extensive research on the performance of the </w:t>
      </w:r>
      <w:r>
        <w:rPr>
          <w:rFonts w:ascii="Times New Roman" w:hAnsi="Times New Roman" w:cs="Times New Roman"/>
          <w:sz w:val="24"/>
          <w:szCs w:val="24"/>
        </w:rPr>
        <w:t>FPC</w:t>
      </w:r>
      <w:r w:rsidR="002624CE">
        <w:rPr>
          <w:rFonts w:ascii="Times New Roman" w:hAnsi="Times New Roman" w:cs="Times New Roman"/>
          <w:sz w:val="24"/>
          <w:szCs w:val="24"/>
        </w:rPr>
        <w:t xml:space="preserve"> with no glazing, single glazing and double glazing. Am</w:t>
      </w:r>
      <w:r>
        <w:rPr>
          <w:rFonts w:ascii="Times New Roman" w:hAnsi="Times New Roman" w:cs="Times New Roman"/>
          <w:sz w:val="24"/>
          <w:szCs w:val="24"/>
        </w:rPr>
        <w:t xml:space="preserve">ongst the earliest of works are </w:t>
      </w:r>
      <w:proofErr w:type="spellStart"/>
      <w:r>
        <w:rPr>
          <w:rFonts w:ascii="Times New Roman" w:hAnsi="Times New Roman" w:cs="Times New Roman"/>
          <w:sz w:val="24"/>
          <w:szCs w:val="24"/>
        </w:rPr>
        <w:t>Hottel</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Whillier</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ExcludeAuth="1"&gt;&lt;Author&gt;Hottel&lt;/Author&gt;&lt;Year&gt;1955&lt;/Year&gt;&lt;RecNum&gt;44&lt;/RecNum&gt;&lt;record&gt;&lt;rec-number&gt;44&lt;/rec-number&gt;&lt;foreign-keys&gt;&lt;key app="EN" db-id="zdv2p5rze0rzsnexee6v2ttdtevrwxrtaa5e"&gt;44&lt;/key&gt;&lt;/foreign-keys&gt;&lt;ref-type name="Journal Article"&gt;17&lt;/ref-type&gt;&lt;contributors&gt;&lt;authors&gt;&lt;author&gt;Hottel, H.&lt;/author&gt;&lt;author&gt;Whillier, A.&lt;/author&gt;&lt;/authors&gt;&lt;/contributors&gt;&lt;titles&gt;&lt;title&gt;Evaluation of flat-plate solar collector performance&lt;/title&gt;&lt;secondary-title&gt;Trans. Conf. Use of Solar Energy&lt;/secondary-title&gt;&lt;/titles&gt;&lt;periodical&gt;&lt;full-title&gt;Trans. Conf. Use of Solar Energy&lt;/full-title&gt;&lt;/periodical&gt;&lt;volume&gt;3(Thermal Processes)&lt;/volume&gt;&lt;number&gt;2&lt;/number&gt;&lt;keywords&gt;&lt;keyword&gt;14 SOLAR ENERGY&lt;/keyword&gt;&lt;keyword&gt;FLAT PLATE COLLECTORS&lt;/keyword&gt;&lt;keyword&gt;PERFORMANCE&lt;/keyword&gt;&lt;keyword&gt;SOLAR COLLECTORS&lt;/keyword&gt;&lt;/keywords&gt;&lt;dates&gt;&lt;year&gt;1955&lt;/year&gt;&lt;/dates&gt;&lt;accession-num&gt;OSTI ID: 5057828&lt;/accession-num&gt;&lt;urls&gt;&lt;/urls&gt;&lt;/record&gt;&lt;/Cite&gt;&lt;/EndNote&gt;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(1955)</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Hottel</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Woertz</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ExcludeAuth="1"&gt;&lt;Author&gt;Hottel&lt;/Author&gt;&lt;Year&gt;1942&lt;/Year&gt;&lt;RecNum&gt;42&lt;/RecNum&gt;&lt;record&gt;&lt;rec-number&gt;42&lt;/rec-number&gt;&lt;foreign-keys&gt;&lt;key app="EN" db-id="zdv2p5rze0rzsnexee6v2ttdtevrwxrtaa5e"&gt;42&lt;/key&gt;&lt;/foreign-keys&gt;&lt;ref-type name="Journal Article"&gt;17&lt;/ref-type&gt;&lt;contributors&gt;&lt;authors&gt;&lt;author&gt;Hottel, H.&lt;/author&gt;&lt;author&gt;Woertz, B.&lt;/author&gt;&lt;/authors&gt;&lt;/contributors&gt;&lt;titles&gt;&lt;title&gt;Performance of flat-plate solar-heat collectors&lt;/title&gt;&lt;secondary-title&gt;Journal Name: Trans. ASME (Am. Soc. Mech. Eng.); (United States); Journal Volume: 64&lt;/secondary-title&gt;&lt;/titles&gt;&lt;periodical&gt;&lt;full-title&gt;Journal Name: Trans. ASME (Am. Soc. Mech. Eng.); (United States); Journal Volume: 64&lt;/full-title&gt;&lt;/periodical&gt;&lt;pages&gt;Medium: X; Size: Pages: 91&lt;/pages&gt;&lt;keywords&gt;&lt;keyword&gt;14 SOLAR ENERGY&lt;/keyword&gt;&lt;keyword&gt;FLAT PLATE COLLECTORS&lt;/keyword&gt;&lt;keyword&gt;PERFORMANCE&lt;/keyword&gt;&lt;keyword&gt;SOLAR COLLECTORS&lt;/keyword&gt;&lt;keyword&gt;REVIEWS&lt;/keyword&gt;&lt;keyword&gt;DOCUMENT TYPES&lt;/keyword&gt;&lt;/keywords&gt;&lt;dates&gt;&lt;year&gt;1942&lt;/year&gt;&lt;/dates&gt;&lt;accession-num&gt;OSTI ID: 5052689&lt;/accession-num&gt;&lt;urls&gt;&lt;/urls&gt;&lt;/record&gt;&lt;/Cite&gt;&lt;/EndNote&gt;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(1942)</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624CE">
        <w:rPr>
          <w:rFonts w:ascii="Times New Roman" w:hAnsi="Times New Roman" w:cs="Times New Roman"/>
          <w:sz w:val="24"/>
          <w:szCs w:val="24"/>
        </w:rPr>
        <w:t xml:space="preserve">who describe in detail the optics of the collector and develop curves </w:t>
      </w:r>
      <w:r w:rsidR="002624CE">
        <w:rPr>
          <w:rFonts w:ascii="Times New Roman" w:hAnsi="Times New Roman" w:cs="Times New Roman"/>
          <w:sz w:val="24"/>
          <w:szCs w:val="24"/>
        </w:rPr>
        <w:lastRenderedPageBreak/>
        <w:t>for the ‘</w:t>
      </w:r>
      <w:proofErr w:type="spellStart"/>
      <w:r w:rsidR="002624CE">
        <w:rPr>
          <w:rFonts w:ascii="Times New Roman" w:hAnsi="Times New Roman" w:cs="Times New Roman"/>
          <w:sz w:val="24"/>
          <w:szCs w:val="24"/>
        </w:rPr>
        <w:t>utilizability</w:t>
      </w:r>
      <w:proofErr w:type="spellEnd"/>
      <w:r w:rsidR="002624CE">
        <w:rPr>
          <w:rFonts w:ascii="Times New Roman" w:hAnsi="Times New Roman" w:cs="Times New Roman"/>
          <w:sz w:val="24"/>
          <w:szCs w:val="24"/>
        </w:rPr>
        <w:t xml:space="preserve">’ of the collector which aids in comparing the performance of collectors at different locations. They also develop the collector efficiency factor and the heat removal factor, for the flat plate collector, which are now in common use. </w:t>
      </w:r>
      <w:r w:rsidR="00D371F4">
        <w:rPr>
          <w:rFonts w:ascii="Times New Roman" w:hAnsi="Times New Roman" w:cs="Times New Roman"/>
          <w:sz w:val="24"/>
          <w:szCs w:val="24"/>
        </w:rPr>
        <w:t xml:space="preserve">Bliss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ExcludeAuth="1"&gt;&lt;Author&gt;Bliss&lt;/Author&gt;&lt;Year&gt;1960&lt;/Year&gt;&lt;RecNum&gt;78&lt;/RecNum&gt;&lt;record&gt;&lt;rec-number&gt;78&lt;/rec-number&gt;&lt;foreign-keys&gt;&lt;key app="EN" db-id="zdv2p5rze0rzsnexee6v2ttdtevrwxrtaa5e"&gt;78&lt;/key&gt;&lt;/foreign-keys&gt;&lt;ref-type name="Journal Article"&gt;17&lt;/ref-type&gt;&lt;contributors&gt;&lt;authors&gt;&lt;author&gt;Raymond W. Bliss&lt;/author&gt;&lt;/authors&gt;&lt;/contributors&gt;&lt;titles&gt;&lt;title&gt;The derivation of several &amp;quot;plate efficiency factors&amp;quot; useful in design of flat-plate solar collectors&lt;/title&gt;&lt;secondary-title&gt;Solar Energy&lt;/secondary-title&gt;&lt;/titles&gt;&lt;periodical&gt;&lt;full-title&gt;Solar Energy&lt;/full-title&gt;&lt;/periodical&gt;&lt;pages&gt;55-64&lt;/pages&gt;&lt;volume&gt;3&lt;/volume&gt;&lt;dates&gt;&lt;year&gt;1960&lt;/year&gt;&lt;/dates&gt;&lt;urls&gt;&lt;/urls&gt;&lt;/record&gt;&lt;/Cite&gt;&lt;/EndNote&gt;</w:instrText>
      </w:r>
      <w:r w:rsidR="00D93DAE">
        <w:rPr>
          <w:rFonts w:ascii="Times New Roman" w:hAnsi="Times New Roman" w:cs="Times New Roman"/>
          <w:sz w:val="24"/>
          <w:szCs w:val="24"/>
        </w:rPr>
        <w:fldChar w:fldCharType="separate"/>
      </w:r>
      <w:r w:rsidR="00D371F4">
        <w:rPr>
          <w:rFonts w:ascii="Times New Roman" w:hAnsi="Times New Roman" w:cs="Times New Roman"/>
          <w:sz w:val="24"/>
          <w:szCs w:val="24"/>
        </w:rPr>
        <w:t>(1960)</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develops several collector performance curves based on the collector efficiency and heat removal factor.</w:t>
      </w:r>
    </w:p>
    <w:p w:rsidR="002624CE" w:rsidRDefault="000E29DE"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Hottel</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Woertz</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ExcludeAuth="1"&gt;&lt;Author&gt;Hottel&lt;/Author&gt;&lt;Year&gt;1942&lt;/Year&gt;&lt;RecNum&gt;42&lt;/RecNum&gt;&lt;record&gt;&lt;rec-number&gt;42&lt;/rec-number&gt;&lt;foreign-keys&gt;&lt;key app="EN" db-id="zdv2p5rze0rzsnexee6v2ttdtevrwxrtaa5e"&gt;42&lt;/key&gt;&lt;/foreign-keys&gt;&lt;ref-type name="Journal Article"&gt;17&lt;/ref-type&gt;&lt;contributors&gt;&lt;authors&gt;&lt;author&gt;Hottel, H.&lt;/author&gt;&lt;author&gt;Woertz, B.&lt;/author&gt;&lt;/authors&gt;&lt;/contributors&gt;&lt;titles&gt;&lt;title&gt;Performance of flat-plate solar-heat collectors&lt;/title&gt;&lt;secondary-title&gt;Journal Name: Trans. ASME (Am. Soc. Mech. Eng.); (United States); Journal Volume: 64&lt;/secondary-title&gt;&lt;/titles&gt;&lt;periodical&gt;&lt;full-title&gt;Journal Name: Trans. ASME (Am. Soc. Mech. Eng.); (United States); Journal Volume: 64&lt;/full-title&gt;&lt;/periodical&gt;&lt;pages&gt;Medium: X; Size: Pages: 91&lt;/pages&gt;&lt;keywords&gt;&lt;keyword&gt;14 SOLAR ENERGY&lt;/keyword&gt;&lt;keyword&gt;FLAT PLATE COLLECTORS&lt;/keyword&gt;&lt;keyword&gt;PERFORMANCE&lt;/keyword&gt;&lt;keyword&gt;SOLAR COLLECTORS&lt;/keyword&gt;&lt;keyword&gt;REVIEWS&lt;/keyword&gt;&lt;keyword&gt;DOCUMENT TYPES&lt;/keyword&gt;&lt;/keywords&gt;&lt;dates&gt;&lt;year&gt;1942&lt;/year&gt;&lt;/dates&gt;&lt;accession-num&gt;OSTI ID: 5052689&lt;/accession-num&gt;&lt;urls&gt;&lt;/urls&gt;&lt;/record&gt;&lt;/Cite&gt;&lt;/EndNote&gt;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(1942)</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and </w:t>
      </w:r>
      <w:r>
        <w:rPr>
          <w:rFonts w:ascii="Times New Roman" w:hAnsi="Times New Roman" w:cs="Times New Roman"/>
          <w:sz w:val="24"/>
          <w:szCs w:val="24"/>
        </w:rPr>
        <w:t xml:space="preserve">Klein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ExcludeAuth="1"&gt;&lt;Author&gt;Klein&lt;/Author&gt;&lt;Year&gt;1975&lt;/Year&gt;&lt;RecNum&gt;79&lt;/RecNum&gt;&lt;record&gt;&lt;rec-number&gt;79&lt;/rec-number&gt;&lt;foreign-keys&gt;&lt;key app="EN" db-id="zdv2p5rze0rzsnexee6v2ttdtevrwxrtaa5e"&gt;79&lt;/key&gt;&lt;/foreign-keys&gt;&lt;ref-type name="Journal Article"&gt;17&lt;/ref-type&gt;&lt;contributors&gt;&lt;authors&gt;&lt;author&gt;S.A. Klein&lt;/author&gt;&lt;/authors&gt;&lt;/contributors&gt;&lt;titles&gt;&lt;title&gt;Calculation of flat-plate loss coefficients&lt;/title&gt;&lt;secondary-title&gt;Solar Energy&lt;/secondary-title&gt;&lt;/titles&gt;&lt;periodical&gt;&lt;full-title&gt;Solar Energy&lt;/full-title&gt;&lt;/periodical&gt;&lt;volume&gt;17&lt;/volume&gt;&lt;dates&gt;&lt;year&gt;1975&lt;/year&gt;&lt;/dates&gt;&lt;urls&gt;&lt;/urls&gt;&lt;/record&gt;&lt;/Cite&gt;&lt;/EndNote&gt;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(1975)</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have developed a top loss model for the flat plate collector taking in to account the radiation and convection losses for single, double and triple glazing collectors. </w:t>
      </w:r>
    </w:p>
    <w:p w:rsidR="002624CE" w:rsidRDefault="000E29DE"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Duffie</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Beckman </w:t>
      </w:r>
      <w:r w:rsidR="00D93DAE">
        <w:rPr>
          <w:rFonts w:ascii="Times New Roman" w:hAnsi="Times New Roman" w:cs="Times New Roman"/>
          <w:sz w:val="24"/>
          <w:szCs w:val="24"/>
        </w:rPr>
        <w:fldChar w:fldCharType="begin"/>
      </w:r>
      <w:r w:rsidR="000434AF">
        <w:rPr>
          <w:rFonts w:ascii="Times New Roman" w:hAnsi="Times New Roman" w:cs="Times New Roman"/>
          <w:sz w:val="24"/>
          <w:szCs w:val="24"/>
        </w:rPr>
        <w:instrText xml:space="preserve"> ADDIN EN.CITE &lt;EndNote&gt;&lt;Cite ExcludeAuth="1"&gt;&lt;Author&gt;Duffie&lt;/Author&gt;&lt;Year&gt;1980&lt;/Year&gt;&lt;RecNum&gt;32&lt;/RecNum&gt;&lt;record&gt;&lt;rec-number&gt;32&lt;/rec-number&gt;&lt;foreign-keys&gt;&lt;key app="EN" db-id="zdv2p5rze0rzsnexee6v2ttdtevrwxrtaa5e"&gt;32&lt;/key&gt;&lt;/foreign-keys&gt;&lt;ref-type name="Book"&gt;6&lt;/ref-type&gt;&lt;contributors&gt;&lt;authors&gt;&lt;author&gt;John Duffie&lt;/author&gt;&lt;author&gt;William Beckman&lt;/author&gt;&lt;/authors&gt;&lt;/contributors&gt;&lt;titles&gt;&lt;title&gt;Solar Engineering of Thermal Processes&lt;/title&gt;&lt;/titles&gt;&lt;dates&gt;&lt;year&gt;1980&lt;/year&gt;&lt;/dates&gt;&lt;publisher&gt;John Wiley &amp;amp; Sons Inc.&lt;/publisher&gt;&lt;urls&gt;&lt;/urls&gt;&lt;/record&gt;&lt;/Cite&gt;&lt;/EndNote&gt;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(1980)</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describe in detail the heat transfer mechanisms </w:t>
      </w:r>
      <w:r>
        <w:rPr>
          <w:rFonts w:ascii="Times New Roman" w:hAnsi="Times New Roman" w:cs="Times New Roman"/>
          <w:sz w:val="24"/>
          <w:szCs w:val="24"/>
        </w:rPr>
        <w:t>for</w:t>
      </w:r>
      <w:r w:rsidR="002624CE">
        <w:rPr>
          <w:rFonts w:ascii="Times New Roman" w:hAnsi="Times New Roman" w:cs="Times New Roman"/>
          <w:sz w:val="24"/>
          <w:szCs w:val="24"/>
        </w:rPr>
        <w:t xml:space="preserve"> flat plate collector</w:t>
      </w:r>
      <w:r>
        <w:rPr>
          <w:rFonts w:ascii="Times New Roman" w:hAnsi="Times New Roman" w:cs="Times New Roman"/>
          <w:sz w:val="24"/>
          <w:szCs w:val="24"/>
        </w:rPr>
        <w:t>s</w:t>
      </w:r>
      <w:r w:rsidR="002624CE">
        <w:rPr>
          <w:rFonts w:ascii="Times New Roman" w:hAnsi="Times New Roman" w:cs="Times New Roman"/>
          <w:sz w:val="24"/>
          <w:szCs w:val="24"/>
        </w:rPr>
        <w:t xml:space="preserve"> of the fin tube type. They elegantly combine the work from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&lt;EndNote&gt;&lt;Cite&gt;&lt;Author&gt;Hottel&lt;/Author&gt;&lt;Year&gt;1955&lt;/Year&gt;&lt;RecNum&gt;44&lt;/RecNum&gt;&lt;record&gt;&lt;rec-number&gt;44&lt;/rec-number&gt;&lt;foreign-keys&gt;&lt;key app="EN" db-id="zdv2p5rze0rzsnexee6v2ttdtevrwxrtaa5e"&gt;44&lt;/key&gt;&lt;/foreign-keys&gt;&lt;ref-type name="Journal Article"&gt;17&lt;/ref-type&gt;&lt;contributors&gt;&lt;authors&gt;&lt;author&gt;Hottel, H.&lt;/author&gt;&lt;author&gt;Whillier, A.&lt;/author&gt;&lt;/authors&gt;&lt;/contributors&gt;&lt;titles&gt;&lt;title&gt;Evaluation of flat-plate solar collector performance&lt;/title&gt;&lt;secondary-title&gt;Trans. Conf. Use of Solar Energy&lt;/secondary-title&gt;&lt;/titles&gt;&lt;periodical&gt;&lt;full-title&gt;Trans. Conf. Use of Solar Energy&lt;/full-title&gt;&lt;/periodical&gt;&lt;volume&gt;3(Thermal Processes)&lt;/volume&gt;&lt;number&gt;2&lt;/number&gt;&lt;keywords&gt;&lt;keyword&gt;14 SOLAR ENERGY&lt;/keyword&gt;&lt;keyword&gt;FLAT PLATE COLLECTORS&lt;/keyword&gt;&lt;keyword&gt;PERFORMANCE&lt;/keyword&gt;&lt;keyword&gt;SOLAR COLLECTORS&lt;/keyword&gt;&lt;/keywords&gt;&lt;dates&gt;&lt;year&gt;1955&lt;/year&gt;&lt;/dates&gt;&lt;accession-num&gt;OSTI ID: 5057828&lt;/accession-num&gt;&lt;urls&gt;&lt;/urls&gt;&lt;/record&gt;&lt;/Cite&gt;&lt;Cite&gt;&lt;Author&gt;Bliss&lt;/Author&gt;&lt;Year&gt;1960&lt;/Year&gt;&lt;RecNum&gt;78&lt;/RecNum&gt;&lt;record&gt;&lt;rec-number&gt;78&lt;/rec-number&gt;&lt;foreign-keys&gt;&lt;key app="EN" db-id="zdv2p5rze0rzsnexee6v2ttdtevrwxrtaa5e"&gt;78&lt;/key&gt;&lt;/foreign-keys&gt;&lt;ref-type name="Journal Article"&gt;17&lt;/ref-type&gt;&lt;contributors&gt;&lt;authors&gt;&lt;author&gt;Raymond W. Bliss&lt;/author&gt;&lt;/authors&gt;&lt;/contributors&gt;&lt;titles&gt;&lt;title&gt;The derivation of several &amp;quot;plate efficiency factors&amp;quot; useful in design of flat-plate solar collectors&lt;/title&gt;&lt;secondary-title&gt;Solar Energy&lt;/secondary-title&gt;&lt;/titles&gt;&lt;periodical&gt;&lt;full-title&gt;Solar Energy&lt;/full-title&gt;&lt;/periodical&gt;&lt;pages&gt;55-64&lt;/pages&gt;&lt;volume&gt;3&lt;/volume&gt;&lt;dates&gt;&lt;year&gt;1960&lt;/year&gt;&lt;/dates&gt;&lt;urls&gt;&lt;/urls&gt;&lt;/record&gt;&lt;/Cite&gt;&lt;/EndNote&gt;</w:instrText>
      </w:r>
      <w:r w:rsidR="00D93DAE">
        <w:rPr>
          <w:rFonts w:ascii="Times New Roman" w:hAnsi="Times New Roman" w:cs="Times New Roman"/>
          <w:sz w:val="24"/>
          <w:szCs w:val="24"/>
        </w:rPr>
        <w:fldChar w:fldCharType="separate"/>
      </w:r>
      <w:r w:rsidR="00FB0B9E">
        <w:rPr>
          <w:rFonts w:ascii="Times New Roman" w:hAnsi="Times New Roman" w:cs="Times New Roman"/>
          <w:sz w:val="24"/>
          <w:szCs w:val="24"/>
        </w:rPr>
        <w:t>(Bliss, 1960; Hottel &amp; Whillier, 1955)</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and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&lt;EndNote&gt;&lt;Cite&gt;&lt;Author&gt;Klein&lt;/Author&gt;&lt;Year&gt;1975&lt;/Year&gt;&lt;RecNum&gt;79&lt;/RecNum&gt;&lt;record&gt;&lt;rec-number&gt;79&lt;/rec-number&gt;&lt;foreign-keys&gt;&lt;key app="EN" db-id="zdv2p5rze0rzsnexee6v2ttdtevrwxrtaa5e"&gt;79&lt;/key&gt;&lt;/foreign-keys&gt;&lt;ref-type name="Journal Article"&gt;17&lt;/ref-type&gt;&lt;contributors&gt;&lt;authors&gt;&lt;author&gt;S.A. Klein&lt;/author&gt;&lt;/authors&gt;&lt;/contributors&gt;&lt;titles&gt;&lt;title&gt;Calculation of flat-plate loss coefficients&lt;/title&gt;&lt;secondary-title&gt;Solar Energy&lt;/secondary-title&gt;&lt;/titles&gt;&lt;periodical&gt;&lt;full-title&gt;Solar Energy&lt;/full-title&gt;&lt;/periodical&gt;&lt;volume&gt;17&lt;/volume&gt;&lt;dates&gt;&lt;year&gt;1975&lt;/year&gt;&lt;/dates&gt;&lt;urls&gt;&lt;/urls&gt;&lt;/record&gt;&lt;/Cite&gt;&lt;/EndNote&gt;</w:instrText>
      </w:r>
      <w:r w:rsidR="00D93DAE">
        <w:rPr>
          <w:rFonts w:ascii="Times New Roman" w:hAnsi="Times New Roman" w:cs="Times New Roman"/>
          <w:sz w:val="24"/>
          <w:szCs w:val="24"/>
        </w:rPr>
        <w:fldChar w:fldCharType="separate"/>
      </w:r>
      <w:r w:rsidR="00FB5EBC">
        <w:rPr>
          <w:rFonts w:ascii="Times New Roman" w:hAnsi="Times New Roman" w:cs="Times New Roman"/>
          <w:sz w:val="24"/>
          <w:szCs w:val="24"/>
        </w:rPr>
        <w:t>(Klein, 1975)</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and provide the model of a flat plate collector from the very basic concepts such as energy balance and heat transfer models to advanced collector efficiency and incidence angle modifier models. </w:t>
      </w:r>
    </w:p>
    <w:p w:rsidR="002624CE" w:rsidRDefault="002624CE" w:rsidP="00743EC0">
      <w:pPr>
        <w:spacing w:line="480" w:lineRule="auto"/>
        <w:jc w:val="both"/>
        <w:rPr>
          <w:rFonts w:ascii="Times New Roman" w:hAnsi="Times New Roman" w:cs="Times New Roman"/>
          <w:sz w:val="24"/>
          <w:szCs w:val="24"/>
        </w:rPr>
      </w:pPr>
    </w:p>
    <w:p w:rsidR="00733470" w:rsidRPr="006008EB" w:rsidRDefault="00733470" w:rsidP="00743EC0">
      <w:pPr>
        <w:pStyle w:val="chaptersubheading"/>
        <w:numPr>
          <w:ilvl w:val="1"/>
          <w:numId w:val="9"/>
        </w:numPr>
      </w:pPr>
      <w:bookmarkStart w:id="11" w:name="_Toc294040305"/>
      <w:r>
        <w:t>Unglazed Transpired Solar Collector</w:t>
      </w:r>
      <w:bookmarkEnd w:id="11"/>
    </w:p>
    <w:p w:rsidR="002624CE" w:rsidRPr="00413B91"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a number of analytical, numerical and experimental studies performed on the performance of UTSC. A mathematical model was developed by</w:t>
      </w:r>
      <w:r w:rsidR="00A733A6">
        <w:rPr>
          <w:rFonts w:ascii="Times New Roman" w:hAnsi="Times New Roman" w:cs="Times New Roman"/>
          <w:sz w:val="24"/>
          <w:szCs w:val="24"/>
        </w:rPr>
        <w:t xml:space="preserve"> Leon </w:t>
      </w:r>
      <w:r w:rsidR="00D371F4">
        <w:rPr>
          <w:rFonts w:ascii="Times New Roman" w:hAnsi="Times New Roman" w:cs="Times New Roman"/>
          <w:sz w:val="24"/>
          <w:szCs w:val="24"/>
        </w:rPr>
        <w:t>and</w:t>
      </w:r>
      <w:r w:rsidR="00A733A6">
        <w:rPr>
          <w:rFonts w:ascii="Times New Roman" w:hAnsi="Times New Roman" w:cs="Times New Roman"/>
          <w:sz w:val="24"/>
          <w:szCs w:val="24"/>
        </w:rPr>
        <w:t xml:space="preserve"> Kumar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ExcludeAuth="1"&gt;&lt;Author&gt;Leon&lt;/Author&gt;&lt;Year&gt;2007&lt;/Year&gt;&lt;RecNum&gt;4&lt;/RecNum&gt;&lt;record&gt;&lt;rec-number&gt;4&lt;/rec-number&gt;&lt;foreign-keys&gt;&lt;key app="EN" db-id="zdv2p5rze0rzsnexee6v2ttdtevrwxrtaa5e"&gt;4&lt;/key&gt;&lt;/foreign-keys&gt;&lt;ref-type name="Journal Article"&gt;17&lt;/ref-type&gt;&lt;contributors&gt;&lt;authors&gt;&lt;author&gt;M. Augustus Leon &lt;/author&gt;&lt;author&gt;S. Kumar&lt;/author&gt;&lt;/authors&gt;&lt;/contributors&gt;&lt;titles&gt;&lt;title&gt;Mathematical modeling and thermal performance analysis of unglazed transpired solar collectors&lt;/title&gt;&lt;secondary-title&gt;Solar Energy&lt;/secondary-title&gt;&lt;/titles&gt;&lt;periodical&gt;&lt;full-title&gt;Solar Energy&lt;/full-title&gt;&lt;/periodical&gt;&lt;pages&gt;62-75&lt;/pages&gt;&lt;volume&gt;81&lt;/volume&gt;&lt;dates&gt;&lt;year&gt;2007&lt;/year&gt;&lt;/dates&gt;&lt;urls&gt;&lt;/urls&gt;&lt;/record&gt;&lt;/Cite&gt;&lt;/EndNote&gt;</w:instrText>
      </w:r>
      <w:r w:rsidR="00D93DAE">
        <w:rPr>
          <w:rFonts w:ascii="Times New Roman" w:hAnsi="Times New Roman" w:cs="Times New Roman"/>
          <w:sz w:val="24"/>
          <w:szCs w:val="24"/>
        </w:rPr>
        <w:fldChar w:fldCharType="separate"/>
      </w:r>
      <w:r w:rsidR="00A733A6">
        <w:rPr>
          <w:rFonts w:ascii="Times New Roman" w:hAnsi="Times New Roman" w:cs="Times New Roman"/>
          <w:sz w:val="24"/>
          <w:szCs w:val="24"/>
        </w:rPr>
        <w:t>(2007)</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  which analyzed the efficiency of a UTSC for varying plate absorptivity, emissivity, hole pitch, diameter and solar radiation. They reported that a small pitch to diameter ratio leads to a higher air temperature rise while solar absorptivity, </w:t>
      </w:r>
      <w:r w:rsidR="00A733A6">
        <w:rPr>
          <w:rFonts w:ascii="Times New Roman" w:hAnsi="Times New Roman" w:cs="Times New Roman"/>
          <w:sz w:val="24"/>
          <w:szCs w:val="24"/>
        </w:rPr>
        <w:t xml:space="preserve">perforation </w:t>
      </w:r>
      <w:r>
        <w:rPr>
          <w:rFonts w:ascii="Times New Roman" w:hAnsi="Times New Roman" w:cs="Times New Roman"/>
          <w:sz w:val="24"/>
          <w:szCs w:val="24"/>
        </w:rPr>
        <w:t xml:space="preserve">pitch and approach velocity have the strongest effect on collector heat exchange effectiveness and efficiency. </w:t>
      </w:r>
    </w:p>
    <w:p w:rsidR="00FB0B9E" w:rsidRPr="00FB0B9E" w:rsidRDefault="00FB0B9E" w:rsidP="00743EC0">
      <w:pPr>
        <w:pStyle w:val="Subtitle"/>
        <w:jc w:val="both"/>
      </w:pPr>
      <w:bookmarkStart w:id="12" w:name="_Toc294040306"/>
      <w:r>
        <w:lastRenderedPageBreak/>
        <w:t>2.</w:t>
      </w:r>
      <w:r w:rsidRPr="00FB0B9E">
        <w:t xml:space="preserve">2.1 </w:t>
      </w:r>
      <w:r w:rsidR="006008EB" w:rsidRPr="00FB0B9E">
        <w:t>Numerical codes</w:t>
      </w:r>
      <w:bookmarkEnd w:id="12"/>
    </w:p>
    <w:p w:rsidR="002624CE" w:rsidRDefault="00D371F4"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Gunnewiek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Brundrett</w:t>
      </w:r>
      <w:proofErr w:type="spellEnd"/>
      <w:r w:rsidR="00A733A6">
        <w:rPr>
          <w:rFonts w:ascii="Times New Roman" w:hAnsi="Times New Roman" w:cs="Times New Roman"/>
          <w:sz w:val="24"/>
          <w:szCs w:val="24"/>
        </w:rPr>
        <w:t xml:space="preserve"> </w:t>
      </w:r>
      <w:r>
        <w:rPr>
          <w:rFonts w:ascii="Times New Roman" w:hAnsi="Times New Roman" w:cs="Times New Roman"/>
          <w:sz w:val="24"/>
          <w:szCs w:val="24"/>
        </w:rPr>
        <w:t>and</w:t>
      </w:r>
      <w:r w:rsidR="00A733A6">
        <w:rPr>
          <w:rFonts w:ascii="Times New Roman" w:hAnsi="Times New Roman" w:cs="Times New Roman"/>
          <w:sz w:val="24"/>
          <w:szCs w:val="24"/>
        </w:rPr>
        <w:t xml:space="preserve"> </w:t>
      </w:r>
      <w:proofErr w:type="spellStart"/>
      <w:r w:rsidR="00A733A6">
        <w:rPr>
          <w:rFonts w:ascii="Times New Roman" w:hAnsi="Times New Roman" w:cs="Times New Roman"/>
          <w:sz w:val="24"/>
          <w:szCs w:val="24"/>
        </w:rPr>
        <w:t>Hollands</w:t>
      </w:r>
      <w:proofErr w:type="spellEnd"/>
      <w:r w:rsidR="00A733A6">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ExcludeAuth="1"&gt;&lt;Author&gt;Gunnewiek&lt;/Author&gt;&lt;Year&gt;1996&lt;/Year&gt;&lt;RecNum&gt;1&lt;/RecNum&gt;&lt;record&gt;&lt;rec-number&gt;1&lt;/rec-number&gt;&lt;foreign-keys&gt;&lt;key app="EN" db-id="zdv2p5rze0rzsnexee6v2ttdtevrwxrtaa5e"&gt;1&lt;/key&gt;&lt;/foreign-keys&gt;&lt;ref-type name="Journal Article"&gt;17&lt;/ref-type&gt;&lt;contributors&gt;&lt;authors&gt;&lt;author&gt;L. H. Gunnewiek&lt;/author&gt;&lt;author&gt;E. Brundrett&lt;/author&gt;&lt;author&gt;K. G. T. Hollands&lt;/author&gt;&lt;/authors&gt;&lt;/contributors&gt;&lt;titles&gt;&lt;title&gt;Flow distribution in unglazed transpired plate solar air heaters of large area&lt;/title&gt;&lt;secondary-title&gt;Solar Energy&lt;/secondary-title&gt;&lt;/titles&gt;&lt;periodical&gt;&lt;full-title&gt;Solar Energy&lt;/full-title&gt;&lt;/periodical&gt;&lt;pages&gt;227-237&lt;/pages&gt;&lt;volume&gt;58&lt;/volume&gt;&lt;number&gt;4-6&lt;/number&gt;&lt;dates&gt;&lt;year&gt;1996&lt;/year&gt;&lt;/dates&gt;&lt;urls&gt;&lt;/urls&gt;&lt;/record&gt;&lt;/Cite&gt;&lt;/EndNote&gt;</w:instrText>
      </w:r>
      <w:r w:rsidR="00D93DAE">
        <w:rPr>
          <w:rFonts w:ascii="Times New Roman" w:hAnsi="Times New Roman" w:cs="Times New Roman"/>
          <w:sz w:val="24"/>
          <w:szCs w:val="24"/>
        </w:rPr>
        <w:fldChar w:fldCharType="separate"/>
      </w:r>
      <w:r w:rsidR="00A733A6">
        <w:rPr>
          <w:rFonts w:ascii="Times New Roman" w:hAnsi="Times New Roman" w:cs="Times New Roman"/>
          <w:sz w:val="24"/>
          <w:szCs w:val="24"/>
        </w:rPr>
        <w:t>(1996)</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analyzed the flow characteristics of the UT</w:t>
      </w:r>
      <w:r w:rsidR="002624CE">
        <w:rPr>
          <w:rFonts w:ascii="Times New Roman" w:hAnsi="Times New Roman" w:cs="Times New Roman"/>
          <w:sz w:val="24"/>
          <w:szCs w:val="24"/>
        </w:rPr>
        <w:t>S</w:t>
      </w:r>
      <w:r w:rsidR="002624CE" w:rsidRPr="006E0DB6">
        <w:rPr>
          <w:rFonts w:ascii="Times New Roman" w:hAnsi="Times New Roman" w:cs="Times New Roman"/>
          <w:sz w:val="24"/>
          <w:szCs w:val="24"/>
        </w:rPr>
        <w:t>C by using a 2-D code under no wind conditions.</w:t>
      </w:r>
      <w:r w:rsidR="008D3F64" w:rsidRPr="008D3F64">
        <w:rPr>
          <w:rFonts w:ascii="Times New Roman" w:hAnsi="Times New Roman" w:cs="Times New Roman"/>
          <w:sz w:val="24"/>
          <w:szCs w:val="24"/>
        </w:rPr>
        <w:t xml:space="preserve"> </w:t>
      </w:r>
      <w:r w:rsidR="008D3F64" w:rsidRPr="006E0DB6">
        <w:rPr>
          <w:rFonts w:ascii="Times New Roman" w:hAnsi="Times New Roman" w:cs="Times New Roman"/>
          <w:sz w:val="24"/>
          <w:szCs w:val="24"/>
        </w:rPr>
        <w:t>They discussed the importance of heat transfer from the back of the plate and the effects of polarity of the profile on the efficiency of the plate.</w:t>
      </w:r>
      <w:r w:rsidR="002624CE" w:rsidRPr="006E0DB6">
        <w:rPr>
          <w:rFonts w:ascii="Times New Roman" w:hAnsi="Times New Roman" w:cs="Times New Roman"/>
          <w:sz w:val="24"/>
          <w:szCs w:val="24"/>
        </w:rPr>
        <w:t xml:space="preserve"> They concluded that buoyancy is the major cause of flow </w:t>
      </w:r>
      <w:r w:rsidR="00A733A6">
        <w:rPr>
          <w:rFonts w:ascii="Times New Roman" w:hAnsi="Times New Roman" w:cs="Times New Roman"/>
          <w:sz w:val="24"/>
          <w:szCs w:val="24"/>
        </w:rPr>
        <w:t>mal</w:t>
      </w:r>
      <w:r w:rsidR="002624CE" w:rsidRPr="006E0DB6">
        <w:rPr>
          <w:rFonts w:ascii="Times New Roman" w:hAnsi="Times New Roman" w:cs="Times New Roman"/>
          <w:sz w:val="24"/>
          <w:szCs w:val="24"/>
        </w:rPr>
        <w:t>distribution and to increase the efficiency of the UTC</w:t>
      </w:r>
      <w:r w:rsidR="00A733A6">
        <w:rPr>
          <w:rFonts w:ascii="Times New Roman" w:hAnsi="Times New Roman" w:cs="Times New Roman"/>
          <w:sz w:val="24"/>
          <w:szCs w:val="24"/>
        </w:rPr>
        <w:t xml:space="preserve"> under buoyancy dominated flow</w:t>
      </w:r>
      <w:r w:rsidR="002624CE" w:rsidRPr="006E0DB6">
        <w:rPr>
          <w:rFonts w:ascii="Times New Roman" w:hAnsi="Times New Roman" w:cs="Times New Roman"/>
          <w:sz w:val="24"/>
          <w:szCs w:val="24"/>
        </w:rPr>
        <w:t xml:space="preserve">, the average suction velocity should be small, the plenum relatively wide, and the plate’s hydraulic resistance relatively low. </w:t>
      </w:r>
    </w:p>
    <w:p w:rsidR="002624CE" w:rsidRPr="006E0DB6" w:rsidRDefault="00D277B4" w:rsidP="00743EC0">
      <w:pPr>
        <w:spacing w:line="480" w:lineRule="auto"/>
        <w:jc w:val="both"/>
        <w:rPr>
          <w:rFonts w:ascii="Times New Roman" w:eastAsia="AdvEPSTIM" w:hAnsi="Times New Roman" w:cs="Times New Roman"/>
          <w:sz w:val="24"/>
          <w:szCs w:val="24"/>
        </w:rPr>
      </w:pPr>
      <w:proofErr w:type="spellStart"/>
      <w:r>
        <w:rPr>
          <w:rFonts w:ascii="Times New Roman" w:hAnsi="Times New Roman" w:cs="Times New Roman"/>
          <w:sz w:val="24"/>
          <w:szCs w:val="24"/>
        </w:rPr>
        <w:t>Dymond</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Kutscher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ExcludeAuth="1"&gt;&lt;Author&gt;Dymond&lt;/Author&gt;&lt;Year&gt;1997&lt;/Year&gt;&lt;RecNum&gt;5&lt;/RecNum&gt;&lt;record&gt;&lt;rec-number&gt;5&lt;/rec-number&gt;&lt;foreign-keys&gt;&lt;key app="EN" db-id="zdv2p5rze0rzsnexee6v2ttdtevrwxrtaa5e"&gt;5&lt;/key&gt;&lt;/foreign-keys&gt;&lt;ref-type name="Journal Article"&gt;17&lt;/ref-type&gt;&lt;contributors&gt;&lt;authors&gt;&lt;author&gt;C. Dymond &lt;/author&gt;&lt;author&gt;C. Kutscher&lt;/author&gt;&lt;/authors&gt;&lt;/contributors&gt;&lt;titles&gt;&lt;title&gt;Development of a flow distribution and design model for transpired solar collectors&lt;/title&gt;&lt;secondary-title&gt;Solar Energy&lt;/secondary-title&gt;&lt;/titles&gt;&lt;periodical&gt;&lt;full-title&gt;Solar Energy&lt;/full-title&gt;&lt;/periodical&gt;&lt;pages&gt;291-300&lt;/pages&gt;&lt;volume&gt;60&lt;/volume&gt;&lt;number&gt;5&lt;/number&gt;&lt;dates&gt;&lt;year&gt;1997&lt;/year&gt;&lt;/dates&gt;&lt;urls&gt;&lt;/urls&gt;&lt;/record&gt;&lt;/Cite&gt;&lt;/EndNote&gt;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(1997)</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have developed a computer model for an unglazed transpired solar collector which allows the user to design a model and test its flow distribution characteristics using different parameters.  Moreover the pipe network method is used with minor modifications and used to predict the flow uniformity and efficiency of the model. This type of modeling </w:t>
      </w:r>
      <w:r w:rsidR="002624CE">
        <w:rPr>
          <w:rFonts w:ascii="Times New Roman" w:hAnsi="Times New Roman" w:cs="Times New Roman"/>
          <w:sz w:val="24"/>
          <w:szCs w:val="24"/>
        </w:rPr>
        <w:t xml:space="preserve">has been </w:t>
      </w:r>
      <w:r w:rsidR="002624CE" w:rsidRPr="006E0DB6">
        <w:rPr>
          <w:rFonts w:ascii="Times New Roman" w:hAnsi="Times New Roman" w:cs="Times New Roman"/>
          <w:sz w:val="24"/>
          <w:szCs w:val="24"/>
        </w:rPr>
        <w:t xml:space="preserve">used to design the </w:t>
      </w:r>
      <w:proofErr w:type="spellStart"/>
      <w:r w:rsidR="002624CE" w:rsidRPr="006E0DB6">
        <w:rPr>
          <w:rFonts w:ascii="Times New Roman" w:hAnsi="Times New Roman" w:cs="Times New Roman"/>
          <w:sz w:val="24"/>
          <w:szCs w:val="24"/>
        </w:rPr>
        <w:t>SolarWall</w:t>
      </w:r>
      <w:proofErr w:type="spellEnd"/>
      <w:r w:rsidR="002624CE" w:rsidRPr="006E0DB6">
        <w:rPr>
          <w:rFonts w:ascii="Times New Roman" w:eastAsia="AdvEPSTIM" w:hAnsi="Times New Roman" w:cs="Times New Roman"/>
          <w:sz w:val="24"/>
          <w:szCs w:val="24"/>
        </w:rPr>
        <w:t xml:space="preserve">®. </w:t>
      </w:r>
    </w:p>
    <w:p w:rsidR="002624CE" w:rsidRDefault="00D277B4"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Kutscher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ExcludeAuth="1"&gt;&lt;Author&gt;Kutscher&lt;/Author&gt;&lt;Year&gt;1992&lt;/Year&gt;&lt;RecNum&gt;6&lt;/RecNum&gt;&lt;record&gt;&lt;rec-number&gt;6&lt;/rec-number&gt;&lt;foreign-keys&gt;&lt;key app="EN" db-id="zdv2p5rze0rzsnexee6v2ttdtevrwxrtaa5e"&gt;6&lt;/key&gt;&lt;/foreign-keys&gt;&lt;ref-type name="Thesis"&gt;32&lt;/ref-type&gt;&lt;contributors&gt;&lt;authors&gt;&lt;author&gt;Kutscher, Charles Francis&lt;/author&gt;&lt;/authors&gt;&lt;tertiary-authors&gt;&lt;author&gt;John Daily&lt;/author&gt;&lt;/tertiary-authors&gt;&lt;/contributors&gt;&lt;titles&gt;&lt;title&gt;An Investigation of Heat transfer for air flow through low porosity perforated plates&lt;/title&gt;&lt;secondary-title&gt;Mechanical Engineering&lt;/secondary-title&gt;&lt;/titles&gt;&lt;pages&gt;266&lt;/pages&gt;&lt;volume&gt;Doctor of Philosophy&lt;/volume&gt;&lt;dates&gt;&lt;year&gt;1992&lt;/year&gt;&lt;pub-dates&gt;&lt;date&gt;Dec 1, 1992&lt;/date&gt;&lt;/pub-dates&gt;&lt;/dates&gt;&lt;pub-location&gt;Boulder&lt;/pub-location&gt;&lt;publisher&gt;University of Colorado &lt;/publisher&gt;&lt;call-num&gt;9318105&lt;/call-num&gt;&lt;work-type&gt;PhD Thesis&lt;/work-type&gt;&lt;urls&gt;&lt;/urls&gt;&lt;remote-database-name&gt;ProQuest&lt;/remote-database-name&gt;&lt;/record&gt;&lt;/Cite&gt;&lt;/EndNote&gt;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(1992)</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 Kutscher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ExcludeAuth="1"&gt;&lt;Author&gt;Kutscher&lt;/Author&gt;&lt;Year&gt;1994&lt;/Year&gt;&lt;RecNum&gt;60&lt;/RecNum&gt;&lt;record&gt;&lt;rec-number&gt;60&lt;/rec-number&gt;&lt;foreign-keys&gt;&lt;key app="EN" db-id="zdv2p5rze0rzsnexee6v2ttdtevrwxrtaa5e"&gt;60&lt;/key&gt;&lt;/foreign-keys&gt;&lt;ref-type name="Journal Article"&gt;17&lt;/ref-type&gt;&lt;contributors&gt;&lt;authors&gt;&lt;author&gt;C. F. Kutscher&lt;/author&gt;&lt;/authors&gt;&lt;/contributors&gt;&lt;titles&gt;&lt;title&gt;Heat exchange effectiveness and pressure drop for air flow through perforated plates with and without crosswind&lt;/title&gt;&lt;secondary-title&gt;Journal of Heat Transfer&lt;/secondary-title&gt;&lt;/titles&gt;&lt;periodical&gt;&lt;full-title&gt;Journal of Heat Transfer&lt;/full-title&gt;&lt;/periodical&gt;&lt;pages&gt;391-399&lt;/pages&gt;&lt;volume&gt;116&lt;/volume&gt;&lt;number&gt;2&lt;/number&gt;&lt;dates&gt;&lt;year&gt;1994&lt;/year&gt;&lt;/dates&gt;&lt;publisher&gt;ASME&lt;/publisher&gt;&lt;urls&gt;&lt;related-urls&gt;&lt;url&gt;http://link.aip.org/link/?JHR/116/391/1&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(1994)</w:t>
      </w:r>
      <w:r w:rsidR="00D93DAE">
        <w:rPr>
          <w:rFonts w:ascii="Times New Roman" w:hAnsi="Times New Roman" w:cs="Times New Roman"/>
          <w:sz w:val="24"/>
          <w:szCs w:val="24"/>
        </w:rPr>
        <w:fldChar w:fldCharType="end"/>
      </w:r>
      <w:r w:rsidR="00A5524B">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A5524B">
        <w:rPr>
          <w:rFonts w:ascii="Times New Roman" w:hAnsi="Times New Roman" w:cs="Times New Roman"/>
          <w:sz w:val="24"/>
          <w:szCs w:val="24"/>
        </w:rPr>
        <w:t>Kutscher, Christensen</w:t>
      </w:r>
      <w:r>
        <w:rPr>
          <w:rFonts w:ascii="Times New Roman" w:hAnsi="Times New Roman" w:cs="Times New Roman"/>
          <w:sz w:val="24"/>
          <w:szCs w:val="24"/>
        </w:rPr>
        <w:t xml:space="preserve"> </w:t>
      </w:r>
      <w:r w:rsidR="00A5524B">
        <w:rPr>
          <w:rFonts w:ascii="Times New Roman" w:hAnsi="Times New Roman" w:cs="Times New Roman"/>
          <w:sz w:val="24"/>
          <w:szCs w:val="24"/>
        </w:rPr>
        <w:t>and</w:t>
      </w:r>
      <w:r>
        <w:rPr>
          <w:rFonts w:ascii="Times New Roman" w:hAnsi="Times New Roman" w:cs="Times New Roman"/>
          <w:sz w:val="24"/>
          <w:szCs w:val="24"/>
        </w:rPr>
        <w:t xml:space="preserve"> Barker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ExcludeAuth="1"&gt;&lt;Author&gt;Kutscher&lt;/Author&gt;&lt;Year&gt;1993&lt;/Year&gt;&lt;RecNum&gt;61&lt;/RecNum&gt;&lt;record&gt;&lt;rec-number&gt;61&lt;/rec-number&gt;&lt;foreign-keys&gt;&lt;key app="EN" db-id="zdv2p5rze0rzsnexee6v2ttdtevrwxrtaa5e"&gt;61&lt;/key&gt;&lt;/foreign-keys&gt;&lt;ref-type name="Journal Article"&gt;17&lt;/ref-type&gt;&lt;contributors&gt;&lt;authors&gt;&lt;author&gt;C. F. Kutscher&lt;/author&gt;&lt;author&gt;C. B. Christensen&lt;/author&gt;&lt;author&gt;G. M. Barker&lt;/author&gt;&lt;/authors&gt;&lt;/contributors&gt;&lt;titles&gt;&lt;title&gt;Unglazed transpired solar collectors: heat loss theory&lt;/title&gt;&lt;secondary-title&gt;Journal of Solar Energy Engineering&lt;/secondary-title&gt;&lt;/titles&gt;&lt;periodical&gt;&lt;full-title&gt;Journal of Solar Energy Engineering&lt;/full-title&gt;&lt;/periodical&gt;&lt;pages&gt;182-188&lt;/pages&gt;&lt;volume&gt;115&lt;/volume&gt;&lt;number&gt;3&lt;/number&gt;&lt;dates&gt;&lt;year&gt;1993&lt;/year&gt;&lt;/dates&gt;&lt;urls&gt;&lt;related-urls&gt;&lt;url&gt;http://link.aip.org/link/?SLE/115/182/1&lt;/url&gt;&lt;url&gt;http://dx.doi.org/10.1115/1.2930047&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(1993)</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discuss</w:t>
      </w:r>
      <w:r w:rsidR="002624CE" w:rsidRPr="006E0DB6">
        <w:rPr>
          <w:rFonts w:ascii="Times New Roman" w:hAnsi="Times New Roman" w:cs="Times New Roman"/>
          <w:sz w:val="24"/>
          <w:szCs w:val="24"/>
        </w:rPr>
        <w:t xml:space="preserve"> in great detail the heat transfer for low speed air flow through low porosity perforated plates, used in UTSCs</w:t>
      </w:r>
      <w:r w:rsidR="002624CE">
        <w:rPr>
          <w:rFonts w:ascii="Times New Roman" w:hAnsi="Times New Roman" w:cs="Times New Roman"/>
          <w:sz w:val="24"/>
          <w:szCs w:val="24"/>
        </w:rPr>
        <w:t xml:space="preserve">, with and without crosswind. </w:t>
      </w:r>
      <w:r>
        <w:rPr>
          <w:rFonts w:ascii="Times New Roman" w:hAnsi="Times New Roman" w:cs="Times New Roman"/>
          <w:sz w:val="24"/>
          <w:szCs w:val="24"/>
        </w:rPr>
        <w:t xml:space="preserve">Kutscher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ExcludeAuth="1"&gt;&lt;Author&gt;Kutscher&lt;/Author&gt;&lt;Year&gt;1992&lt;/Year&gt;&lt;RecNum&gt;6&lt;/RecNum&gt;&lt;record&gt;&lt;rec-number&gt;6&lt;/rec-number&gt;&lt;foreign-keys&gt;&lt;key app="EN" db-id="zdv2p5rze0rzsnexee6v2ttdtevrwxrtaa5e"&gt;6&lt;/key&gt;&lt;/foreign-keys&gt;&lt;ref-type name="Thesis"&gt;32&lt;/ref-type&gt;&lt;contributors&gt;&lt;authors&gt;&lt;author&gt;Kutscher, Charles Francis&lt;/author&gt;&lt;/authors&gt;&lt;tertiary-authors&gt;&lt;author&gt;John Daily&lt;/author&gt;&lt;/tertiary-authors&gt;&lt;/contributors&gt;&lt;titles&gt;&lt;title&gt;An Investigation of Heat transfer for air flow through low porosity perforated plates&lt;/title&gt;&lt;secondary-title&gt;Mechanical Engineering&lt;/secondary-title&gt;&lt;/titles&gt;&lt;pages&gt;266&lt;/pages&gt;&lt;volume&gt;Doctor of Philosophy&lt;/volume&gt;&lt;dates&gt;&lt;year&gt;1992&lt;/year&gt;&lt;pub-dates&gt;&lt;date&gt;Dec 1, 1992&lt;/date&gt;&lt;/pub-dates&gt;&lt;/dates&gt;&lt;pub-location&gt;Boulder&lt;/pub-location&gt;&lt;publisher&gt;University of Colorado &lt;/publisher&gt;&lt;call-num&gt;9318105&lt;/call-num&gt;&lt;work-type&gt;PhD Thesis&lt;/work-type&gt;&lt;urls&gt;&lt;/urls&gt;&lt;remote-database-name&gt;ProQuest&lt;/remote-database-name&gt;&lt;/record&gt;&lt;/Cite&gt;&lt;/EndNote&gt;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(1992)</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simulates the conditions with differ</w:t>
      </w:r>
      <w:r w:rsidR="00736EE4">
        <w:rPr>
          <w:rFonts w:ascii="Times New Roman" w:hAnsi="Times New Roman" w:cs="Times New Roman"/>
          <w:sz w:val="24"/>
          <w:szCs w:val="24"/>
        </w:rPr>
        <w:t>ent plate porosities, Reynolds</w:t>
      </w:r>
      <w:r w:rsidR="002624CE" w:rsidRPr="006E0DB6">
        <w:rPr>
          <w:rFonts w:ascii="Times New Roman" w:hAnsi="Times New Roman" w:cs="Times New Roman"/>
          <w:sz w:val="24"/>
          <w:szCs w:val="24"/>
        </w:rPr>
        <w:t xml:space="preserve"> numbers and wind speeds using the FLUENT code. I</w:t>
      </w:r>
      <w:r w:rsidR="002624CE">
        <w:rPr>
          <w:rFonts w:ascii="Times New Roman" w:hAnsi="Times New Roman" w:cs="Times New Roman"/>
          <w:sz w:val="24"/>
          <w:szCs w:val="24"/>
        </w:rPr>
        <w:t>n</w:t>
      </w:r>
      <w:r w:rsidR="002624CE" w:rsidRPr="006E0DB6">
        <w:rPr>
          <w:rFonts w:ascii="Times New Roman" w:hAnsi="Times New Roman" w:cs="Times New Roman"/>
          <w:sz w:val="24"/>
          <w:szCs w:val="24"/>
        </w:rPr>
        <w:t xml:space="preserve"> order to visualize the heat transfer taking place at the surface of the plate, color infrared thermography is used. </w:t>
      </w:r>
    </w:p>
    <w:p w:rsidR="002624CE" w:rsidRPr="006E0DB6"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Building upon </w:t>
      </w:r>
      <w:r w:rsidR="00D277B4">
        <w:rPr>
          <w:rFonts w:ascii="Times New Roman" w:hAnsi="Times New Roman" w:cs="Times New Roman"/>
          <w:sz w:val="24"/>
          <w:szCs w:val="24"/>
        </w:rPr>
        <w:t>Kutscher</w:t>
      </w:r>
      <w:r w:rsidR="00A97012">
        <w:rPr>
          <w:rFonts w:ascii="Times New Roman" w:hAnsi="Times New Roman" w:cs="Times New Roman"/>
          <w:sz w:val="24"/>
          <w:szCs w:val="24"/>
        </w:rPr>
        <w:t>’s</w:t>
      </w:r>
      <w:r w:rsidR="00D277B4">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ExcludeAuth="1"&gt;&lt;Author&gt;Kutscher&lt;/Author&gt;&lt;Year&gt;1992&lt;/Year&gt;&lt;RecNum&gt;6&lt;/RecNum&gt;&lt;record&gt;&lt;rec-number&gt;6&lt;/rec-number&gt;&lt;foreign-keys&gt;&lt;key app="EN" db-id="zdv2p5rze0rzsnexee6v2ttdtevrwxrtaa5e"&gt;6&lt;/key&gt;&lt;/foreign-keys&gt;&lt;ref-type name="Thesis"&gt;32&lt;/ref-type&gt;&lt;contributors&gt;&lt;authors&gt;&lt;author&gt;Kutscher, Charles Francis&lt;/author&gt;&lt;/authors&gt;&lt;tertiary-authors&gt;&lt;author&gt;John Daily&lt;/author&gt;&lt;/tertiary-authors&gt;&lt;/contributors&gt;&lt;titles&gt;&lt;title&gt;An Investigation of Heat transfer for air flow through low porosity perforated plates&lt;/title&gt;&lt;secondary-title&gt;Mechanical Engineering&lt;/secondary-title&gt;&lt;/titles&gt;&lt;pages&gt;266&lt;/pages&gt;&lt;volume&gt;Doctor of Philosophy&lt;/volume&gt;&lt;dates&gt;&lt;year&gt;1992&lt;/year&gt;&lt;pub-dates&gt;&lt;date&gt;Dec 1, 1992&lt;/date&gt;&lt;/pub-dates&gt;&lt;/dates&gt;&lt;pub-location&gt;Boulder&lt;/pub-location&gt;&lt;publisher&gt;University of Colorado &lt;/publisher&gt;&lt;call-num&gt;9318105&lt;/call-num&gt;&lt;work-type&gt;PhD Thesis&lt;/work-type&gt;&lt;urls&gt;&lt;/urls&gt;&lt;remote-database-name&gt;ProQuest&lt;/remote-database-name&gt;&lt;/record&gt;&lt;/Cite&gt;&lt;/EndNote&gt;</w:instrText>
      </w:r>
      <w:r w:rsidR="00D93DAE">
        <w:rPr>
          <w:rFonts w:ascii="Times New Roman" w:hAnsi="Times New Roman" w:cs="Times New Roman"/>
          <w:sz w:val="24"/>
          <w:szCs w:val="24"/>
        </w:rPr>
        <w:fldChar w:fldCharType="separate"/>
      </w:r>
      <w:r w:rsidR="00D277B4">
        <w:rPr>
          <w:rFonts w:ascii="Times New Roman" w:hAnsi="Times New Roman" w:cs="Times New Roman"/>
          <w:sz w:val="24"/>
          <w:szCs w:val="24"/>
        </w:rPr>
        <w:t>(1992)</w:t>
      </w:r>
      <w:r w:rsidR="00D93DAE">
        <w:rPr>
          <w:rFonts w:ascii="Times New Roman" w:hAnsi="Times New Roman" w:cs="Times New Roman"/>
          <w:sz w:val="24"/>
          <w:szCs w:val="24"/>
        </w:rPr>
        <w:fldChar w:fldCharType="end"/>
      </w:r>
      <w:r w:rsidR="00A97012">
        <w:rPr>
          <w:rFonts w:ascii="Times New Roman" w:hAnsi="Times New Roman" w:cs="Times New Roman"/>
          <w:sz w:val="24"/>
          <w:szCs w:val="24"/>
        </w:rPr>
        <w:t xml:space="preserve"> work</w:t>
      </w:r>
      <w:r>
        <w:rPr>
          <w:rFonts w:ascii="Times New Roman" w:hAnsi="Times New Roman" w:cs="Times New Roman"/>
          <w:sz w:val="24"/>
          <w:szCs w:val="24"/>
        </w:rPr>
        <w:t xml:space="preserve">, </w:t>
      </w:r>
      <w:proofErr w:type="spellStart"/>
      <w:r w:rsidR="00D277B4">
        <w:rPr>
          <w:rFonts w:ascii="Times New Roman" w:hAnsi="Times New Roman" w:cs="Times New Roman"/>
          <w:sz w:val="24"/>
          <w:szCs w:val="24"/>
        </w:rPr>
        <w:t>Gawlik</w:t>
      </w:r>
      <w:proofErr w:type="spellEnd"/>
      <w:r w:rsidR="00ED157B">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ExcludeAuth="1"&gt;&lt;Author&gt;Gawlik&lt;/Author&gt;&lt;Year&gt;1995&lt;/Year&gt;&lt;RecNum&gt;7&lt;/RecNum&gt;&lt;record&gt;&lt;rec-number&gt;7&lt;/rec-number&gt;&lt;foreign-keys&gt;&lt;key app="EN" db-id="zdv2p5rze0rzsnexee6v2ttdtevrwxrtaa5e"&gt;7&lt;/key&gt;&lt;/foreign-keys&gt;&lt;ref-type name="Thesis"&gt;32&lt;/ref-type&gt;&lt;contributors&gt;&lt;authors&gt;&lt;author&gt;Keith Michael Gawlik&lt;/author&gt;&lt;/authors&gt;&lt;tertiary-authors&gt;&lt;author&gt;Micheal Brandamuehl&lt;/author&gt;&lt;/tertiary-authors&gt;&lt;/contributors&gt;&lt;titles&gt;&lt;title&gt;A Numerical and Experimental Investigation of Heat Transfer Issues in Practical Utilization of Unglazed Transpired Solar Collectors&lt;/title&gt;&lt;secondary-title&gt;Civil, Environmental and Architectural Engineering&lt;/secondary-title&gt;&lt;/titles&gt;&lt;pages&gt;168&lt;/pages&gt;&lt;volume&gt;Doctor of Philosophy&lt;/volume&gt;&lt;dates&gt;&lt;year&gt;1995&lt;/year&gt;&lt;pub-dates&gt;&lt;date&gt;4/22/1995&lt;/date&gt;&lt;/pub-dates&gt;&lt;/dates&gt;&lt;pub-location&gt;Boulder&lt;/pub-location&gt;&lt;publisher&gt;University of Colorado&lt;/publisher&gt;&lt;accession-num&gt;9602360 &lt;/accession-num&gt;&lt;work-type&gt;PhD Thesis&lt;/work-type&gt;&lt;urls&gt;&lt;related-urls&gt;&lt;url&gt;http://proquest.umi.com/pqdweb?index=0&amp;amp;did=742509681&amp;amp;SrchMode=1&amp;amp;sid=1&amp;amp;Fmt=6&amp;amp;VInst=PROD&amp;amp;VType=PQD&amp;amp;RQT=309&amp;amp;VName=PQD&amp;amp;TS=1306265890&amp;amp;clientId=104090&lt;/url&gt;&lt;/related-urls&gt;&lt;/urls&gt;&lt;/record&gt;&lt;/Cite&gt;&lt;/EndNote&gt;</w:instrText>
      </w:r>
      <w:r w:rsidR="00D93DAE">
        <w:rPr>
          <w:rFonts w:ascii="Times New Roman" w:hAnsi="Times New Roman" w:cs="Times New Roman"/>
          <w:sz w:val="24"/>
          <w:szCs w:val="24"/>
        </w:rPr>
        <w:fldChar w:fldCharType="separate"/>
      </w:r>
      <w:r w:rsidR="00ED157B">
        <w:rPr>
          <w:rFonts w:ascii="Times New Roman" w:hAnsi="Times New Roman" w:cs="Times New Roman"/>
          <w:sz w:val="24"/>
          <w:szCs w:val="24"/>
        </w:rPr>
        <w:t>(1995)</w:t>
      </w:r>
      <w:r w:rsidR="00D93DAE">
        <w:rPr>
          <w:rFonts w:ascii="Times New Roman" w:hAnsi="Times New Roman" w:cs="Times New Roman"/>
          <w:sz w:val="24"/>
          <w:szCs w:val="24"/>
        </w:rPr>
        <w:fldChar w:fldCharType="end"/>
      </w:r>
      <w:r w:rsidR="00D277B4">
        <w:rPr>
          <w:rFonts w:ascii="Times New Roman" w:hAnsi="Times New Roman" w:cs="Times New Roman"/>
          <w:sz w:val="24"/>
          <w:szCs w:val="24"/>
        </w:rPr>
        <w:t xml:space="preserve">  </w:t>
      </w:r>
      <w:r w:rsidR="00ED157B">
        <w:rPr>
          <w:rFonts w:ascii="Times New Roman" w:hAnsi="Times New Roman" w:cs="Times New Roman"/>
          <w:sz w:val="24"/>
          <w:szCs w:val="24"/>
        </w:rPr>
        <w:t xml:space="preserve">and </w:t>
      </w:r>
      <w:proofErr w:type="spellStart"/>
      <w:r w:rsidR="00D277B4">
        <w:rPr>
          <w:rFonts w:ascii="Times New Roman" w:hAnsi="Times New Roman" w:cs="Times New Roman"/>
          <w:sz w:val="24"/>
          <w:szCs w:val="24"/>
        </w:rPr>
        <w:t>Gawlik</w:t>
      </w:r>
      <w:proofErr w:type="spellEnd"/>
      <w:r w:rsidR="00D277B4">
        <w:rPr>
          <w:rFonts w:ascii="Times New Roman" w:hAnsi="Times New Roman" w:cs="Times New Roman"/>
          <w:sz w:val="24"/>
          <w:szCs w:val="24"/>
        </w:rPr>
        <w:t xml:space="preserve"> </w:t>
      </w:r>
      <w:r w:rsidR="00D371F4">
        <w:rPr>
          <w:rFonts w:ascii="Times New Roman" w:hAnsi="Times New Roman" w:cs="Times New Roman"/>
          <w:sz w:val="24"/>
          <w:szCs w:val="24"/>
        </w:rPr>
        <w:t>and</w:t>
      </w:r>
      <w:r w:rsidR="00D277B4">
        <w:rPr>
          <w:rFonts w:ascii="Times New Roman" w:hAnsi="Times New Roman" w:cs="Times New Roman"/>
          <w:sz w:val="24"/>
          <w:szCs w:val="24"/>
        </w:rPr>
        <w:t xml:space="preserve"> Kutscher</w:t>
      </w:r>
      <w:r w:rsidR="00ED157B">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ExcludeAuth="1"&gt;&lt;Author&gt;Gawlik&lt;/Author&gt;&lt;Year&gt;2002&lt;/Year&gt;&lt;RecNum&gt;59&lt;/RecNum&gt;&lt;record&gt;&lt;rec-number&gt;59&lt;/rec-number&gt;&lt;foreign-keys&gt;&lt;key app="EN" db-id="zdv2p5rze0rzsnexee6v2ttdtevrwxrtaa5e"&gt;59&lt;/key&gt;&lt;/foreign-keys&gt;&lt;ref-type name="Journal Article"&gt;17&lt;/ref-type&gt;&lt;contributors&gt;&lt;authors&gt;&lt;author&gt;Gawlik, Keith M.&lt;/author&gt;&lt;author&gt;Kutscher, Charles F.&lt;/author&gt;&lt;/authors&gt;&lt;/contributors&gt;&lt;titles&gt;&lt;title&gt;Wind Heat Loss From Corrugated, Transpired Solar Collectors&lt;/title&gt;&lt;secondary-title&gt;Journal of Solar Energy Engineering&lt;/secondary-title&gt;&lt;/titles&gt;&lt;periodical&gt;&lt;full-title&gt;Journal of Solar Energy Engineering&lt;/full-title&gt;&lt;/periodical&gt;&lt;pages&gt;256-261&lt;/pages&gt;&lt;volume&gt;124&lt;/volume&gt;&lt;number&gt;3&lt;/number&gt;&lt;keywords&gt;&lt;keyword&gt;solar absorber-convertors&lt;/keyword&gt;&lt;keyword&gt;heat losses&lt;/keyword&gt;&lt;keyword&gt;wind&lt;/keyword&gt;&lt;keyword&gt;heat transfer&lt;/keyword&gt;&lt;keyword&gt;anemometry&lt;/keyword&gt;&lt;keyword&gt;resistance thermometers&lt;/keyword&gt;&lt;keyword&gt;thermal variables measurement&lt;/keyword&gt;&lt;keyword&gt;external flows&lt;/keyword&gt;&lt;keyword&gt;flow separation&lt;/keyword&gt;&lt;/keywords&gt;&lt;dates&gt;&lt;year&gt;2002&lt;/year&gt;&lt;/dates&gt;&lt;publisher&gt;ASME&lt;/publisher&gt;&lt;urls&gt;&lt;related-urls&gt;&lt;url&gt;http://link.aip.org/link/?SLE/124/256/1&lt;/url&gt;&lt;/related-urls&gt;&lt;/urls&gt;&lt;/record&gt;&lt;/Cite&gt;&lt;/EndNote&gt;</w:instrText>
      </w:r>
      <w:r w:rsidR="00D93DAE">
        <w:rPr>
          <w:rFonts w:ascii="Times New Roman" w:hAnsi="Times New Roman" w:cs="Times New Roman"/>
          <w:sz w:val="24"/>
          <w:szCs w:val="24"/>
        </w:rPr>
        <w:fldChar w:fldCharType="separate"/>
      </w:r>
      <w:r w:rsidR="00ED157B">
        <w:rPr>
          <w:rFonts w:ascii="Times New Roman" w:hAnsi="Times New Roman" w:cs="Times New Roman"/>
          <w:sz w:val="24"/>
          <w:szCs w:val="24"/>
        </w:rPr>
        <w:t>(2002)</w:t>
      </w:r>
      <w:r w:rsidR="00D93DAE">
        <w:rPr>
          <w:rFonts w:ascii="Times New Roman" w:hAnsi="Times New Roman" w:cs="Times New Roman"/>
          <w:sz w:val="24"/>
          <w:szCs w:val="24"/>
        </w:rPr>
        <w:fldChar w:fldCharType="end"/>
      </w:r>
      <w:r w:rsidR="00D277B4">
        <w:rPr>
          <w:rFonts w:ascii="Times New Roman" w:hAnsi="Times New Roman" w:cs="Times New Roman"/>
          <w:sz w:val="24"/>
          <w:szCs w:val="24"/>
        </w:rPr>
        <w:t xml:space="preserve">  </w:t>
      </w:r>
      <w:r>
        <w:rPr>
          <w:rFonts w:ascii="Times New Roman" w:hAnsi="Times New Roman" w:cs="Times New Roman"/>
          <w:sz w:val="24"/>
          <w:szCs w:val="24"/>
        </w:rPr>
        <w:t xml:space="preserve">studied the heat transfer effects in the use of low conductivity materials and corrugated sheets to make the UTSCs utilizing </w:t>
      </w:r>
      <w:r w:rsidR="00ED157B">
        <w:rPr>
          <w:rFonts w:ascii="Times New Roman" w:hAnsi="Times New Roman" w:cs="Times New Roman"/>
          <w:sz w:val="24"/>
          <w:szCs w:val="24"/>
        </w:rPr>
        <w:t>CFD</w:t>
      </w:r>
      <w:r>
        <w:rPr>
          <w:rFonts w:ascii="Times New Roman" w:hAnsi="Times New Roman" w:cs="Times New Roman"/>
          <w:sz w:val="24"/>
          <w:szCs w:val="24"/>
        </w:rPr>
        <w:t xml:space="preserve"> to simulate his model. He found that UTSCs made from low conductivity materials performed similar</w:t>
      </w:r>
      <w:r w:rsidR="007E6AAB">
        <w:rPr>
          <w:rFonts w:ascii="Times New Roman" w:hAnsi="Times New Roman" w:cs="Times New Roman"/>
          <w:sz w:val="24"/>
          <w:szCs w:val="24"/>
        </w:rPr>
        <w:t>ly</w:t>
      </w:r>
      <w:r>
        <w:rPr>
          <w:rFonts w:ascii="Times New Roman" w:hAnsi="Times New Roman" w:cs="Times New Roman"/>
          <w:sz w:val="24"/>
          <w:szCs w:val="24"/>
        </w:rPr>
        <w:t xml:space="preserve"> to those made </w:t>
      </w:r>
      <w:r>
        <w:rPr>
          <w:rFonts w:ascii="Times New Roman" w:hAnsi="Times New Roman" w:cs="Times New Roman"/>
          <w:sz w:val="24"/>
          <w:szCs w:val="24"/>
        </w:rPr>
        <w:lastRenderedPageBreak/>
        <w:t xml:space="preserve">from high conductivity materials and were subject to very low IR losses. Thus he concluded that low cost low conductivity materials such as galvanized steel or plastic may be used to make UTSCs. </w:t>
      </w:r>
      <w:proofErr w:type="spellStart"/>
      <w:r>
        <w:rPr>
          <w:rFonts w:ascii="Times New Roman" w:hAnsi="Times New Roman" w:cs="Times New Roman"/>
          <w:sz w:val="24"/>
          <w:szCs w:val="24"/>
        </w:rPr>
        <w:t>Gawlik</w:t>
      </w:r>
      <w:proofErr w:type="spellEnd"/>
      <w:r>
        <w:rPr>
          <w:rFonts w:ascii="Times New Roman" w:hAnsi="Times New Roman" w:cs="Times New Roman"/>
          <w:sz w:val="24"/>
          <w:szCs w:val="24"/>
        </w:rPr>
        <w:t xml:space="preserve"> also derived convective heat loss correlations for corrugated plates and concluded that under moderate wind speeds and low suction velocities, corrugated plat</w:t>
      </w:r>
      <w:r w:rsidR="00ED157B">
        <w:rPr>
          <w:rFonts w:ascii="Times New Roman" w:hAnsi="Times New Roman" w:cs="Times New Roman"/>
          <w:sz w:val="24"/>
          <w:szCs w:val="24"/>
        </w:rPr>
        <w:t>es have much higher wind losses than flat plates.</w:t>
      </w:r>
      <w:r>
        <w:rPr>
          <w:rFonts w:ascii="Times New Roman" w:hAnsi="Times New Roman" w:cs="Times New Roman"/>
          <w:sz w:val="24"/>
          <w:szCs w:val="24"/>
        </w:rPr>
        <w:t xml:space="preserve"> </w:t>
      </w:r>
      <w:bookmarkStart w:id="13" w:name="_GoBack"/>
      <w:bookmarkEnd w:id="13"/>
    </w:p>
    <w:p w:rsidR="002624CE" w:rsidRPr="008629CB" w:rsidRDefault="00ED157B" w:rsidP="00743EC0">
      <w:pPr>
        <w:spacing w:line="480" w:lineRule="auto"/>
        <w:jc w:val="both"/>
        <w:rPr>
          <w:rFonts w:ascii="Times New Roman" w:hAnsi="Times New Roman" w:cs="Times New Roman"/>
          <w:color w:val="FF0000"/>
          <w:sz w:val="24"/>
          <w:szCs w:val="24"/>
        </w:rPr>
      </w:pPr>
      <w:proofErr w:type="spellStart"/>
      <w:r>
        <w:rPr>
          <w:rFonts w:ascii="Times New Roman" w:hAnsi="Times New Roman" w:cs="Times New Roman"/>
          <w:sz w:val="24"/>
          <w:szCs w:val="24"/>
        </w:rPr>
        <w:t>Arulanandam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Hollands</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Brundrett</w:t>
      </w:r>
      <w:proofErr w:type="spellEnd"/>
      <w:r w:rsidRPr="008629CB">
        <w:rPr>
          <w:rFonts w:ascii="Times New Roman" w:hAnsi="Times New Roman" w:cs="Times New Roman"/>
          <w:sz w:val="24"/>
          <w:szCs w:val="24"/>
        </w:rPr>
        <w:t xml:space="preserve"> </w:t>
      </w:r>
      <w:r w:rsidR="00D93DAE" w:rsidRPr="008629CB">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ExcludeAuth="1"&gt;&lt;Author&gt;Arulanandam&lt;/Author&gt;&lt;Year&gt;1999&lt;/Year&gt;&lt;RecNum&gt;8&lt;/RecNum&gt;&lt;record&gt;&lt;rec-number&gt;8&lt;/rec-number&gt;&lt;foreign-keys&gt;&lt;key app="EN" db-id="zdv2p5rze0rzsnexee6v2ttdtevrwxrtaa5e"&gt;8&lt;/key&gt;&lt;/foreign-keys&gt;&lt;ref-type name="Journal Article"&gt;17&lt;/ref-type&gt;&lt;contributors&gt;&lt;authors&gt;&lt;author&gt;S. J. Arulanandam&lt;/author&gt;&lt;author&gt;K. G. T. Hollands&lt;/author&gt;&lt;author&gt;E. Brundrett&lt;/author&gt;&lt;/authors&gt;&lt;/contributors&gt;&lt;titles&gt;&lt;title&gt;A CFD heat transfer analysis of the transpired solar collector under no-wind conditions&lt;/title&gt;&lt;secondary-title&gt;Solar Energy&lt;/secondary-title&gt;&lt;/titles&gt;&lt;periodical&gt;&lt;full-title&gt;Solar Energy&lt;/full-title&gt;&lt;/periodical&gt;&lt;pages&gt;93-100&lt;/pages&gt;&lt;volume&gt;67&lt;/volume&gt;&lt;number&gt;1-3&lt;/number&gt;&lt;dates&gt;&lt;year&gt;1999&lt;/year&gt;&lt;/dates&gt;&lt;urls&gt;&lt;/urls&gt;&lt;/record&gt;&lt;/Cite&gt;&lt;/EndNote&gt;</w:instrText>
      </w:r>
      <w:r w:rsidR="00D93DAE" w:rsidRPr="008629CB">
        <w:rPr>
          <w:rFonts w:ascii="Times New Roman" w:hAnsi="Times New Roman" w:cs="Times New Roman"/>
          <w:sz w:val="24"/>
          <w:szCs w:val="24"/>
        </w:rPr>
        <w:fldChar w:fldCharType="separate"/>
      </w:r>
      <w:r>
        <w:rPr>
          <w:rFonts w:ascii="Times New Roman" w:hAnsi="Times New Roman" w:cs="Times New Roman"/>
          <w:sz w:val="24"/>
          <w:szCs w:val="24"/>
        </w:rPr>
        <w:t>(1999)</w:t>
      </w:r>
      <w:r w:rsidR="00D93DAE" w:rsidRPr="008629CB">
        <w:rPr>
          <w:rFonts w:ascii="Times New Roman" w:hAnsi="Times New Roman" w:cs="Times New Roman"/>
          <w:sz w:val="24"/>
          <w:szCs w:val="24"/>
        </w:rPr>
        <w:fldChar w:fldCharType="end"/>
      </w:r>
      <w:r w:rsidR="002624CE" w:rsidRPr="008629CB">
        <w:rPr>
          <w:rFonts w:ascii="Times New Roman" w:hAnsi="Times New Roman" w:cs="Times New Roman"/>
          <w:sz w:val="24"/>
          <w:szCs w:val="24"/>
        </w:rPr>
        <w:t xml:space="preserve"> uses a CFD model to analyze the heat transfer in UTSC under no wind conditions. They concluded that acceptable efficiencies could achieved with a transpired plate absorber made from materials of low conductivity such as plastics.</w:t>
      </w:r>
      <w:r w:rsidR="002624CE" w:rsidRPr="008629CB">
        <w:rPr>
          <w:rFonts w:ascii="Times New Roman" w:hAnsi="Times New Roman" w:cs="Times New Roman"/>
          <w:color w:val="FF0000"/>
          <w:sz w:val="24"/>
          <w:szCs w:val="24"/>
        </w:rPr>
        <w:t xml:space="preserve">  </w:t>
      </w:r>
    </w:p>
    <w:p w:rsidR="002624CE" w:rsidRDefault="00ED157B"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Summers</w:t>
      </w:r>
      <w:r w:rsidRPr="00C9211F">
        <w:rPr>
          <w:rFonts w:ascii="Times New Roman" w:hAnsi="Times New Roman" w:cs="Times New Roman"/>
          <w:sz w:val="24"/>
          <w:szCs w:val="24"/>
        </w:rPr>
        <w:t xml:space="preserve"> </w:t>
      </w:r>
      <w:r w:rsidR="00D93DAE" w:rsidRPr="00C9211F">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ExcludeAuth="1"&gt;&lt;Author&gt;Summers&lt;/Author&gt;&lt;Year&gt;1995&lt;/Year&gt;&lt;RecNum&gt;76&lt;/RecNum&gt;&lt;record&gt;&lt;rec-number&gt;76&lt;/rec-number&gt;&lt;foreign-keys&gt;&lt;key app="EN" db-id="zdv2p5rze0rzsnexee6v2ttdtevrwxrtaa5e"&gt;76&lt;/key&gt;&lt;/foreign-keys&gt;&lt;ref-type name="Thesis"&gt;32&lt;/ref-type&gt;&lt;contributors&gt;&lt;authors&gt;&lt;author&gt;David N. Summers&lt;/author&gt;&lt;/authors&gt;&lt;/contributors&gt;&lt;titles&gt;&lt;title&gt;Thermal Simulation and Economic Assessment of Unglazed Transpired Collector Systems&lt;/title&gt;&lt;secondary-title&gt;Mechanical Engineering&lt;/secondary-title&gt;&lt;/titles&gt;&lt;volume&gt;Master of Science&lt;/volume&gt;&lt;dates&gt;&lt;year&gt;1995&lt;/year&gt;&lt;/dates&gt;&lt;pub-location&gt;Madison&lt;/pub-location&gt;&lt;publisher&gt;University of Wisconsin-Madison&lt;/publisher&gt;&lt;work-type&gt;MS Thesis&lt;/work-type&gt;&lt;urls&gt;&lt;/urls&gt;&lt;/record&gt;&lt;/Cite&gt;&lt;/EndNote&gt;</w:instrText>
      </w:r>
      <w:r w:rsidR="00D93DAE" w:rsidRPr="00C9211F">
        <w:rPr>
          <w:rFonts w:ascii="Times New Roman" w:hAnsi="Times New Roman" w:cs="Times New Roman"/>
          <w:sz w:val="24"/>
          <w:szCs w:val="24"/>
        </w:rPr>
        <w:fldChar w:fldCharType="separate"/>
      </w:r>
      <w:r>
        <w:rPr>
          <w:rFonts w:ascii="Times New Roman" w:hAnsi="Times New Roman" w:cs="Times New Roman"/>
          <w:sz w:val="24"/>
          <w:szCs w:val="24"/>
        </w:rPr>
        <w:t>(1995)</w:t>
      </w:r>
      <w:r w:rsidR="00D93DAE" w:rsidRPr="00C9211F">
        <w:rPr>
          <w:rFonts w:ascii="Times New Roman" w:hAnsi="Times New Roman" w:cs="Times New Roman"/>
          <w:sz w:val="24"/>
          <w:szCs w:val="24"/>
        </w:rPr>
        <w:fldChar w:fldCharType="end"/>
      </w:r>
      <w:r w:rsidR="002624CE">
        <w:rPr>
          <w:rFonts w:ascii="Times New Roman" w:hAnsi="Times New Roman" w:cs="Times New Roman"/>
          <w:sz w:val="24"/>
          <w:szCs w:val="24"/>
        </w:rPr>
        <w:t xml:space="preserve"> has developed a code in the Transient System Simulation</w:t>
      </w:r>
      <w:r w:rsidR="00304537">
        <w:rPr>
          <w:rFonts w:ascii="Times New Roman" w:hAnsi="Times New Roman" w:cs="Times New Roman"/>
          <w:sz w:val="24"/>
          <w:szCs w:val="24"/>
        </w:rPr>
        <w:t xml:space="preserve"> </w:t>
      </w:r>
      <w:r w:rsidR="002624CE">
        <w:rPr>
          <w:rFonts w:ascii="Times New Roman" w:hAnsi="Times New Roman" w:cs="Times New Roman"/>
          <w:sz w:val="24"/>
          <w:szCs w:val="24"/>
        </w:rPr>
        <w:t>(TRNSYS)  program for simulating a transpired solar collector on the south facing wall of a building which allows for the calculation of the energy savings due to solar energy gains, reduction in wall losses and the recapturing of heat escaping from the walls. He concludes that UTC’s are only competitive when replacing electric water heaters and replacing of oil or natural gas fired heaters is economically unfeasible</w:t>
      </w:r>
      <w:r w:rsidR="00663972">
        <w:rPr>
          <w:rFonts w:ascii="Times New Roman" w:hAnsi="Times New Roman" w:cs="Times New Roman"/>
          <w:sz w:val="24"/>
          <w:szCs w:val="24"/>
        </w:rPr>
        <w:t>.</w:t>
      </w:r>
      <w:r w:rsidR="002624CE">
        <w:rPr>
          <w:rFonts w:ascii="Times New Roman" w:hAnsi="Times New Roman" w:cs="Times New Roman"/>
          <w:sz w:val="24"/>
          <w:szCs w:val="24"/>
        </w:rPr>
        <w:t xml:space="preserve"> </w:t>
      </w:r>
    </w:p>
    <w:p w:rsidR="002624CE" w:rsidRPr="00413B91" w:rsidRDefault="0066397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Maurer’s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ExcludeAuth="1"&gt;&lt;Author&gt;Maurer&lt;/Author&gt;&lt;Year&gt;2004&lt;/Year&gt;&lt;RecNum&gt;18&lt;/RecNum&gt;&lt;record&gt;&lt;rec-number&gt;18&lt;/rec-number&gt;&lt;foreign-keys&gt;&lt;key app="EN" db-id="zdv2p5rze0rzsnexee6v2ttdtevrwxrtaa5e"&gt;18&lt;/key&gt;&lt;/foreign-keys&gt;&lt;ref-type name="Thesis"&gt;32&lt;/ref-type&gt;&lt;contributors&gt;&lt;authors&gt;&lt;author&gt;Christine C. Maurer&lt;/author&gt;&lt;/authors&gt;&lt;/contributors&gt;&lt;titles&gt;&lt;title&gt;Field Study And Modeling Of An Unglazed Transpired Solar Collector System&lt;/title&gt;&lt;secondary-title&gt;Mechanical and Aerospace Engineering&lt;/secondary-title&gt;&lt;/titles&gt;&lt;pages&gt;90&lt;/pages&gt;&lt;volume&gt;Master of Science&lt;/volume&gt;&lt;dates&gt;&lt;year&gt;2004&lt;/year&gt;&lt;/dates&gt;&lt;pub-location&gt;Raleigh&lt;/pub-location&gt;&lt;publisher&gt;North Carolina State University&lt;/publisher&gt;&lt;work-type&gt;MS Thesis&lt;/work-type&gt;&lt;urls&gt;&lt;/urls&gt;&lt;/record&gt;&lt;/Cite&gt;&lt;/EndNote&gt;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(2004)</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work is a continuation of Summers’ work in which she develops a TRNSYS code for the analysis of a transpired collector mounted on a building wall. She highlighted </w:t>
      </w:r>
      <w:r w:rsidR="00304537">
        <w:rPr>
          <w:rFonts w:ascii="Times New Roman" w:hAnsi="Times New Roman" w:cs="Times New Roman"/>
          <w:sz w:val="24"/>
          <w:szCs w:val="24"/>
        </w:rPr>
        <w:t xml:space="preserve">an </w:t>
      </w:r>
      <w:r w:rsidR="002624CE">
        <w:rPr>
          <w:rFonts w:ascii="Times New Roman" w:hAnsi="Times New Roman" w:cs="Times New Roman"/>
          <w:sz w:val="24"/>
          <w:szCs w:val="24"/>
        </w:rPr>
        <w:t xml:space="preserve">error in the equation for acceleration pressure drop in </w:t>
      </w:r>
      <w:proofErr w:type="gramStart"/>
      <w:r w:rsidR="002624CE">
        <w:rPr>
          <w:rFonts w:ascii="Times New Roman" w:hAnsi="Times New Roman" w:cs="Times New Roman"/>
          <w:sz w:val="24"/>
          <w:szCs w:val="24"/>
        </w:rPr>
        <w:t>Summer’s</w:t>
      </w:r>
      <w:proofErr w:type="gramEnd"/>
      <w:r w:rsidR="002624CE">
        <w:rPr>
          <w:rFonts w:ascii="Times New Roman" w:hAnsi="Times New Roman" w:cs="Times New Roman"/>
          <w:sz w:val="24"/>
          <w:szCs w:val="24"/>
        </w:rPr>
        <w:t xml:space="preserve"> work as well as discrepancies in the</w:t>
      </w:r>
      <w:r w:rsidR="002624CE" w:rsidRPr="000520E4">
        <w:rPr>
          <w:rFonts w:ascii="Times New Roman" w:hAnsi="Times New Roman" w:cs="Times New Roman"/>
          <w:sz w:val="24"/>
          <w:szCs w:val="24"/>
        </w:rPr>
        <w:t xml:space="preserve"> </w:t>
      </w:r>
      <w:r w:rsidR="002624CE">
        <w:rPr>
          <w:rFonts w:ascii="Times New Roman" w:hAnsi="Times New Roman" w:cs="Times New Roman"/>
          <w:sz w:val="24"/>
          <w:szCs w:val="24"/>
        </w:rPr>
        <w:t>equations for heat conduction through the south wall.</w:t>
      </w:r>
    </w:p>
    <w:p w:rsidR="002624CE" w:rsidRPr="00FB0B9E" w:rsidRDefault="00FB0B9E" w:rsidP="00743EC0">
      <w:pPr>
        <w:pStyle w:val="Subtitle"/>
        <w:jc w:val="both"/>
      </w:pPr>
      <w:bookmarkStart w:id="14" w:name="_Toc294040307"/>
      <w:r w:rsidRPr="00FB0B9E">
        <w:t xml:space="preserve">2.2.2 </w:t>
      </w:r>
      <w:r w:rsidR="002624CE" w:rsidRPr="00FB0B9E">
        <w:t>Experimental</w:t>
      </w:r>
      <w:bookmarkEnd w:id="14"/>
    </w:p>
    <w:p w:rsidR="002624CE" w:rsidRPr="002A37D0" w:rsidRDefault="0066397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Kutscher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ExcludeAuth="1"&gt;&lt;Author&gt;Kutscher&lt;/Author&gt;&lt;Year&gt;1992&lt;/Year&gt;&lt;RecNum&gt;6&lt;/RecNum&gt;&lt;record&gt;&lt;rec-number&gt;6&lt;/rec-number&gt;&lt;foreign-keys&gt;&lt;key app="EN" db-id="zdv2p5rze0rzsnexee6v2ttdtevrwxrtaa5e"&gt;6&lt;/key&gt;&lt;/foreign-keys&gt;&lt;ref-type name="Thesis"&gt;32&lt;/ref-type&gt;&lt;contributors&gt;&lt;authors&gt;&lt;author&gt;Kutscher, Charles Francis&lt;/author&gt;&lt;/authors&gt;&lt;tertiary-authors&gt;&lt;author&gt;John Daily&lt;/author&gt;&lt;/tertiary-authors&gt;&lt;/contributors&gt;&lt;titles&gt;&lt;title&gt;An Investigation of Heat transfer for air flow through low porosity perforated plates&lt;/title&gt;&lt;secondary-title&gt;Mechanical Engineering&lt;/secondary-title&gt;&lt;/titles&gt;&lt;pages&gt;266&lt;/pages&gt;&lt;volume&gt;Doctor of Philosophy&lt;/volume&gt;&lt;dates&gt;&lt;year&gt;1992&lt;/year&gt;&lt;pub-dates&gt;&lt;date&gt;Dec 1, 1992&lt;/date&gt;&lt;/pub-dates&gt;&lt;/dates&gt;&lt;pub-location&gt;Boulder&lt;/pub-location&gt;&lt;publisher&gt;University of Colorado &lt;/publisher&gt;&lt;call-num&gt;9318105&lt;/call-num&gt;&lt;work-type&gt;PhD Thesis&lt;/work-type&gt;&lt;urls&gt;&lt;/urls&gt;&lt;remote-database-name&gt;ProQuest&lt;/remote-database-name&gt;&lt;/record&gt;&lt;/Cite&gt;&lt;/EndNote&gt;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(1992)</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performed </w:t>
      </w:r>
      <w:r w:rsidR="002624CE" w:rsidRPr="006E0DB6">
        <w:rPr>
          <w:rFonts w:ascii="Times New Roman" w:hAnsi="Times New Roman" w:cs="Times New Roman"/>
          <w:sz w:val="24"/>
          <w:szCs w:val="24"/>
        </w:rPr>
        <w:t>three types of heat transfer experiments</w:t>
      </w:r>
      <w:r w:rsidR="00304537">
        <w:rPr>
          <w:rFonts w:ascii="Times New Roman" w:hAnsi="Times New Roman" w:cs="Times New Roman"/>
          <w:sz w:val="24"/>
          <w:szCs w:val="24"/>
        </w:rPr>
        <w:t>,</w:t>
      </w:r>
      <w:r w:rsidR="002624CE" w:rsidRPr="006E0DB6">
        <w:rPr>
          <w:rFonts w:ascii="Times New Roman" w:hAnsi="Times New Roman" w:cs="Times New Roman"/>
          <w:sz w:val="24"/>
          <w:szCs w:val="24"/>
        </w:rPr>
        <w:t xml:space="preserve"> namely transient temperature, energy source measurement and </w:t>
      </w:r>
      <w:r w:rsidR="002624CE">
        <w:rPr>
          <w:rFonts w:ascii="Times New Roman" w:hAnsi="Times New Roman" w:cs="Times New Roman"/>
          <w:sz w:val="24"/>
          <w:szCs w:val="24"/>
        </w:rPr>
        <w:t>direct</w:t>
      </w:r>
      <w:r w:rsidR="002624CE" w:rsidRPr="006E0DB6">
        <w:rPr>
          <w:rFonts w:ascii="Times New Roman" w:hAnsi="Times New Roman" w:cs="Times New Roman"/>
          <w:sz w:val="24"/>
          <w:szCs w:val="24"/>
        </w:rPr>
        <w:t xml:space="preserve"> delta T measurement</w:t>
      </w:r>
      <w:r w:rsidR="00304537">
        <w:rPr>
          <w:rFonts w:ascii="Times New Roman" w:hAnsi="Times New Roman" w:cs="Times New Roman"/>
          <w:sz w:val="24"/>
          <w:szCs w:val="24"/>
        </w:rPr>
        <w:t>,</w:t>
      </w:r>
      <w:r w:rsidR="002624CE">
        <w:rPr>
          <w:rFonts w:ascii="Times New Roman" w:hAnsi="Times New Roman" w:cs="Times New Roman"/>
          <w:sz w:val="24"/>
          <w:szCs w:val="24"/>
        </w:rPr>
        <w:t xml:space="preserve"> to test low porosity perforated plates</w:t>
      </w:r>
      <w:r w:rsidR="002624CE" w:rsidRPr="006E0DB6">
        <w:rPr>
          <w:rFonts w:ascii="Times New Roman" w:hAnsi="Times New Roman" w:cs="Times New Roman"/>
          <w:sz w:val="24"/>
          <w:szCs w:val="24"/>
        </w:rPr>
        <w:t xml:space="preserve">. It was found that the delta T measurement was most </w:t>
      </w:r>
      <w:r w:rsidR="002624CE" w:rsidRPr="006E0DB6">
        <w:rPr>
          <w:rFonts w:ascii="Times New Roman" w:hAnsi="Times New Roman" w:cs="Times New Roman"/>
          <w:sz w:val="24"/>
          <w:szCs w:val="24"/>
        </w:rPr>
        <w:lastRenderedPageBreak/>
        <w:t xml:space="preserve">accurate for direct measurement while a combination of delta T and energy source measurement was used to determine wind losses. </w:t>
      </w:r>
      <w:r w:rsidR="002624CE">
        <w:rPr>
          <w:rFonts w:ascii="Times New Roman" w:hAnsi="Times New Roman" w:cs="Times New Roman"/>
          <w:sz w:val="24"/>
          <w:szCs w:val="24"/>
        </w:rPr>
        <w:t xml:space="preserve">Based on experimental results, he derived a correlation for the heat exchange effectiveness of low porosity plates based on the suction velocity </w:t>
      </w:r>
      <w:proofErr w:type="spellStart"/>
      <w:r w:rsidR="002624CE">
        <w:rPr>
          <w:rFonts w:ascii="Times New Roman" w:hAnsi="Times New Roman" w:cs="Times New Roman"/>
          <w:sz w:val="24"/>
          <w:szCs w:val="24"/>
        </w:rPr>
        <w:t>V</w:t>
      </w:r>
      <w:r w:rsidR="002624CE" w:rsidRPr="002A37D0">
        <w:rPr>
          <w:rFonts w:ascii="Times New Roman" w:hAnsi="Times New Roman" w:cs="Times New Roman"/>
          <w:sz w:val="24"/>
          <w:szCs w:val="24"/>
          <w:vertAlign w:val="subscript"/>
        </w:rPr>
        <w:t>s</w:t>
      </w:r>
      <w:proofErr w:type="spellEnd"/>
      <w:r w:rsidR="002624CE">
        <w:rPr>
          <w:rFonts w:ascii="Times New Roman" w:hAnsi="Times New Roman" w:cs="Times New Roman"/>
          <w:sz w:val="24"/>
          <w:szCs w:val="24"/>
        </w:rPr>
        <w:t xml:space="preserve">, wind speed, </w:t>
      </w:r>
      <w:proofErr w:type="spellStart"/>
      <w:r w:rsidR="002624CE">
        <w:rPr>
          <w:rFonts w:ascii="Times New Roman" w:hAnsi="Times New Roman" w:cs="Times New Roman"/>
          <w:sz w:val="24"/>
          <w:szCs w:val="24"/>
        </w:rPr>
        <w:t>V</w:t>
      </w:r>
      <w:r w:rsidR="002624CE" w:rsidRPr="002A37D0">
        <w:rPr>
          <w:rFonts w:ascii="Times New Roman" w:hAnsi="Times New Roman" w:cs="Times New Roman"/>
          <w:sz w:val="24"/>
          <w:szCs w:val="24"/>
          <w:vertAlign w:val="subscript"/>
        </w:rPr>
        <w:t>w</w:t>
      </w:r>
      <w:proofErr w:type="spellEnd"/>
      <w:r w:rsidR="002624CE">
        <w:rPr>
          <w:rFonts w:ascii="Times New Roman" w:hAnsi="Times New Roman" w:cs="Times New Roman"/>
          <w:sz w:val="24"/>
          <w:szCs w:val="24"/>
        </w:rPr>
        <w:t xml:space="preserve">, </w:t>
      </w:r>
      <w:proofErr w:type="gramStart"/>
      <w:r w:rsidR="002624CE">
        <w:rPr>
          <w:rFonts w:ascii="Times New Roman" w:hAnsi="Times New Roman" w:cs="Times New Roman"/>
          <w:sz w:val="24"/>
          <w:szCs w:val="24"/>
        </w:rPr>
        <w:t>hole</w:t>
      </w:r>
      <w:proofErr w:type="gramEnd"/>
      <w:r w:rsidR="002624CE">
        <w:rPr>
          <w:rFonts w:ascii="Times New Roman" w:hAnsi="Times New Roman" w:cs="Times New Roman"/>
          <w:sz w:val="24"/>
          <w:szCs w:val="24"/>
        </w:rPr>
        <w:t xml:space="preserve"> diameter, D</w:t>
      </w:r>
      <w:r w:rsidR="002624CE" w:rsidRPr="002A37D0">
        <w:rPr>
          <w:rFonts w:ascii="Times New Roman" w:hAnsi="Times New Roman" w:cs="Times New Roman"/>
          <w:sz w:val="24"/>
          <w:szCs w:val="24"/>
          <w:vertAlign w:val="subscript"/>
        </w:rPr>
        <w:t>h</w:t>
      </w:r>
      <w:r w:rsidR="002624CE">
        <w:rPr>
          <w:rFonts w:ascii="Times New Roman" w:hAnsi="Times New Roman" w:cs="Times New Roman"/>
          <w:sz w:val="24"/>
          <w:szCs w:val="24"/>
        </w:rPr>
        <w:t xml:space="preserve">, and pitch of the holes. </w:t>
      </w:r>
    </w:p>
    <w:p w:rsidR="002624CE" w:rsidRDefault="0066397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Van-Decker, </w:t>
      </w:r>
      <w:proofErr w:type="spellStart"/>
      <w:r>
        <w:rPr>
          <w:rFonts w:ascii="Times New Roman" w:hAnsi="Times New Roman" w:cs="Times New Roman"/>
          <w:sz w:val="24"/>
          <w:szCs w:val="24"/>
        </w:rPr>
        <w:t>Hollands</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Brunger</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ExcludeAuth="1"&gt;&lt;Author&gt;Van-Decker&lt;/Author&gt;&lt;Year&gt;2001&lt;/Year&gt;&lt;RecNum&gt;2&lt;/RecNum&gt;&lt;record&gt;&lt;rec-number&gt;2&lt;/rec-number&gt;&lt;foreign-keys&gt;&lt;key app="EN" db-id="zdv2p5rze0rzsnexee6v2ttdtevrwxrtaa5e"&gt;2&lt;/key&gt;&lt;/foreign-keys&gt;&lt;ref-type name="Journal Article"&gt;17&lt;/ref-type&gt;&lt;contributors&gt;&lt;authors&gt;&lt;author&gt;G. W. E. Van-Decker&lt;/author&gt;&lt;author&gt;K. G. T. Hollands &lt;/author&gt;&lt;author&gt;A. P. Brunger&lt;/author&gt;&lt;/authors&gt;&lt;/contributors&gt;&lt;titles&gt;&lt;title&gt;Heat-exchange relations for unglazed transpired solar collectors with circular holes on a square or triangular pitch&lt;/title&gt;&lt;secondary-title&gt;Solar Energy&lt;/secondary-title&gt;&lt;/titles&gt;&lt;periodical&gt;&lt;full-title&gt;Solar Energy&lt;/full-title&gt;&lt;/periodical&gt;&lt;pages&gt;33-45&lt;/pages&gt;&lt;volume&gt;71&lt;/volume&gt;&lt;number&gt;1&lt;/number&gt;&lt;dates&gt;&lt;year&gt;2001&lt;/year&gt;&lt;/dates&gt;&lt;urls&gt;&lt;/urls&gt;&lt;/record&gt;&lt;/Cite&gt;&lt;/EndNote&gt;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(2001)</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assessed the heat exchange relations of a</w:t>
      </w:r>
      <w:r w:rsidR="002624CE">
        <w:rPr>
          <w:rFonts w:ascii="Times New Roman" w:hAnsi="Times New Roman" w:cs="Times New Roman"/>
          <w:sz w:val="24"/>
          <w:szCs w:val="24"/>
        </w:rPr>
        <w:t xml:space="preserve"> </w:t>
      </w:r>
      <w:r w:rsidR="002624CE" w:rsidRPr="006E0DB6">
        <w:rPr>
          <w:rFonts w:ascii="Times New Roman" w:hAnsi="Times New Roman" w:cs="Times New Roman"/>
          <w:sz w:val="24"/>
          <w:szCs w:val="24"/>
        </w:rPr>
        <w:t xml:space="preserve">UTSC consisting of circular holes on a square or triangular pitch. They </w:t>
      </w:r>
      <w:r w:rsidR="002624CE">
        <w:rPr>
          <w:rFonts w:ascii="Times New Roman" w:hAnsi="Times New Roman" w:cs="Times New Roman"/>
          <w:sz w:val="24"/>
          <w:szCs w:val="24"/>
        </w:rPr>
        <w:t>found</w:t>
      </w:r>
      <w:r w:rsidR="002624CE" w:rsidRPr="006E0DB6">
        <w:rPr>
          <w:rFonts w:ascii="Times New Roman" w:hAnsi="Times New Roman" w:cs="Times New Roman"/>
          <w:sz w:val="24"/>
          <w:szCs w:val="24"/>
        </w:rPr>
        <w:t xml:space="preserve"> that </w:t>
      </w:r>
      <w:r w:rsidR="00F860F7">
        <w:rPr>
          <w:rFonts w:ascii="Times New Roman" w:hAnsi="Times New Roman" w:cs="Times New Roman"/>
          <w:sz w:val="24"/>
          <w:szCs w:val="24"/>
        </w:rPr>
        <w:t>at a typical ventilation suction velocity of 0.05m/s and wind speed up to 5m/s,</w:t>
      </w:r>
      <w:r w:rsidR="002624CE" w:rsidRPr="006E0DB6">
        <w:rPr>
          <w:rFonts w:ascii="Times New Roman" w:hAnsi="Times New Roman" w:cs="Times New Roman"/>
          <w:sz w:val="24"/>
          <w:szCs w:val="24"/>
        </w:rPr>
        <w:t xml:space="preserve"> long </w:t>
      </w:r>
      <w:r w:rsidR="00F860F7">
        <w:rPr>
          <w:rFonts w:ascii="Times New Roman" w:hAnsi="Times New Roman" w:cs="Times New Roman"/>
          <w:sz w:val="24"/>
          <w:szCs w:val="24"/>
        </w:rPr>
        <w:t>wave</w:t>
      </w:r>
      <w:r w:rsidR="002624CE" w:rsidRPr="006E0DB6">
        <w:rPr>
          <w:rFonts w:ascii="Times New Roman" w:hAnsi="Times New Roman" w:cs="Times New Roman"/>
          <w:sz w:val="24"/>
          <w:szCs w:val="24"/>
        </w:rPr>
        <w:t xml:space="preserve"> radiative heat transfer from the plate remains as the </w:t>
      </w:r>
      <w:r w:rsidR="00C51BB7">
        <w:rPr>
          <w:rFonts w:ascii="Times New Roman" w:hAnsi="Times New Roman" w:cs="Times New Roman"/>
          <w:sz w:val="24"/>
          <w:szCs w:val="24"/>
        </w:rPr>
        <w:t>dominating</w:t>
      </w:r>
      <w:r w:rsidR="002624CE" w:rsidRPr="006E0DB6">
        <w:rPr>
          <w:rFonts w:ascii="Times New Roman" w:hAnsi="Times New Roman" w:cs="Times New Roman"/>
          <w:sz w:val="24"/>
          <w:szCs w:val="24"/>
        </w:rPr>
        <w:t xml:space="preserve"> heat loss mechanism. Moreover by taking suction velocities of 0.03-0.08 m/s, efficiencies of 50%-80% have been achieved. They conclude that the effectiveness </w:t>
      </w:r>
      <w:proofErr w:type="spellStart"/>
      <w:r w:rsidR="002624CE">
        <w:rPr>
          <w:rFonts w:ascii="Times New Roman" w:hAnsi="Times New Roman" w:cs="Times New Roman"/>
          <w:sz w:val="24"/>
          <w:szCs w:val="24"/>
        </w:rPr>
        <w:t>ε</w:t>
      </w:r>
      <w:r w:rsidR="002624CE" w:rsidRPr="002A37D0">
        <w:rPr>
          <w:rFonts w:ascii="Times New Roman" w:hAnsi="Times New Roman" w:cs="Times New Roman"/>
          <w:sz w:val="24"/>
          <w:szCs w:val="24"/>
          <w:vertAlign w:val="subscript"/>
        </w:rPr>
        <w:t>hx</w:t>
      </w:r>
      <w:proofErr w:type="spellEnd"/>
      <w:r w:rsidR="002624CE" w:rsidRPr="006E0DB6">
        <w:rPr>
          <w:rFonts w:ascii="Times New Roman" w:hAnsi="Times New Roman" w:cs="Times New Roman"/>
          <w:sz w:val="24"/>
          <w:szCs w:val="24"/>
        </w:rPr>
        <w:t xml:space="preserve"> decrease</w:t>
      </w:r>
      <w:r w:rsidR="002624CE">
        <w:rPr>
          <w:rFonts w:ascii="Times New Roman" w:hAnsi="Times New Roman" w:cs="Times New Roman"/>
          <w:sz w:val="24"/>
          <w:szCs w:val="24"/>
        </w:rPr>
        <w:t>s</w:t>
      </w:r>
      <w:r w:rsidR="002624CE" w:rsidRPr="006E0DB6">
        <w:rPr>
          <w:rFonts w:ascii="Times New Roman" w:hAnsi="Times New Roman" w:cs="Times New Roman"/>
          <w:sz w:val="24"/>
          <w:szCs w:val="24"/>
        </w:rPr>
        <w:t xml:space="preserve"> with increasing suction velocity V</w:t>
      </w:r>
      <w:r w:rsidR="002624CE" w:rsidRPr="00C9211F">
        <w:rPr>
          <w:rFonts w:ascii="Times New Roman" w:hAnsi="Times New Roman" w:cs="Times New Roman"/>
          <w:sz w:val="24"/>
          <w:szCs w:val="24"/>
          <w:vertAlign w:val="subscript"/>
        </w:rPr>
        <w:t>s</w:t>
      </w:r>
      <w:r w:rsidR="002624CE" w:rsidRPr="006E0DB6">
        <w:rPr>
          <w:rFonts w:ascii="Times New Roman" w:hAnsi="Times New Roman" w:cs="Times New Roman"/>
          <w:sz w:val="24"/>
          <w:szCs w:val="24"/>
        </w:rPr>
        <w:t xml:space="preserve">, </w:t>
      </w:r>
      <w:proofErr w:type="gramStart"/>
      <w:r w:rsidR="002624CE" w:rsidRPr="006E0DB6">
        <w:rPr>
          <w:rFonts w:ascii="Times New Roman" w:hAnsi="Times New Roman" w:cs="Times New Roman"/>
          <w:sz w:val="24"/>
          <w:szCs w:val="24"/>
        </w:rPr>
        <w:t>h</w:t>
      </w:r>
      <w:r w:rsidR="002624CE">
        <w:rPr>
          <w:rFonts w:ascii="Times New Roman" w:hAnsi="Times New Roman" w:cs="Times New Roman"/>
          <w:sz w:val="24"/>
          <w:szCs w:val="24"/>
        </w:rPr>
        <w:t>ole</w:t>
      </w:r>
      <w:proofErr w:type="gramEnd"/>
      <w:r w:rsidR="002624CE">
        <w:rPr>
          <w:rFonts w:ascii="Times New Roman" w:hAnsi="Times New Roman" w:cs="Times New Roman"/>
          <w:sz w:val="24"/>
          <w:szCs w:val="24"/>
        </w:rPr>
        <w:t xml:space="preserve"> diameter D</w:t>
      </w:r>
      <w:r w:rsidR="002624CE" w:rsidRPr="00C9211F">
        <w:rPr>
          <w:rFonts w:ascii="Times New Roman" w:hAnsi="Times New Roman" w:cs="Times New Roman"/>
          <w:sz w:val="24"/>
          <w:szCs w:val="24"/>
          <w:vertAlign w:val="subscript"/>
        </w:rPr>
        <w:t>h</w:t>
      </w:r>
      <w:r w:rsidR="002624CE">
        <w:rPr>
          <w:rFonts w:ascii="Times New Roman" w:hAnsi="Times New Roman" w:cs="Times New Roman"/>
          <w:sz w:val="24"/>
          <w:szCs w:val="24"/>
        </w:rPr>
        <w:t>, and p</w:t>
      </w:r>
      <w:r w:rsidR="002624CE" w:rsidRPr="006E0DB6">
        <w:rPr>
          <w:rFonts w:ascii="Times New Roman" w:hAnsi="Times New Roman" w:cs="Times New Roman"/>
          <w:sz w:val="24"/>
          <w:szCs w:val="24"/>
        </w:rPr>
        <w:t xml:space="preserve">itch of the holes. </w:t>
      </w:r>
      <w:r w:rsidR="002624CE">
        <w:rPr>
          <w:rFonts w:ascii="Times New Roman" w:hAnsi="Times New Roman" w:cs="Times New Roman"/>
          <w:sz w:val="24"/>
          <w:szCs w:val="24"/>
        </w:rPr>
        <w:t xml:space="preserve">However </w:t>
      </w:r>
      <w:r w:rsidR="002624CE" w:rsidRPr="006E0DB6">
        <w:rPr>
          <w:rFonts w:ascii="Times New Roman" w:hAnsi="Times New Roman" w:cs="Times New Roman"/>
          <w:sz w:val="24"/>
          <w:szCs w:val="24"/>
        </w:rPr>
        <w:t>it increase</w:t>
      </w:r>
      <w:r w:rsidR="002624CE">
        <w:rPr>
          <w:rFonts w:ascii="Times New Roman" w:hAnsi="Times New Roman" w:cs="Times New Roman"/>
          <w:sz w:val="24"/>
          <w:szCs w:val="24"/>
        </w:rPr>
        <w:t>s</w:t>
      </w:r>
      <w:r w:rsidR="002624CE" w:rsidRPr="006E0DB6">
        <w:rPr>
          <w:rFonts w:ascii="Times New Roman" w:hAnsi="Times New Roman" w:cs="Times New Roman"/>
          <w:sz w:val="24"/>
          <w:szCs w:val="24"/>
        </w:rPr>
        <w:t xml:space="preserve"> with increasing</w:t>
      </w:r>
      <w:r w:rsidR="00F17FBE">
        <w:rPr>
          <w:rFonts w:ascii="Times New Roman" w:hAnsi="Times New Roman" w:cs="Times New Roman"/>
          <w:sz w:val="24"/>
          <w:szCs w:val="24"/>
        </w:rPr>
        <w:t xml:space="preserve"> </w:t>
      </w:r>
      <w:r w:rsidR="00F17FBE" w:rsidRPr="006E0DB6">
        <w:rPr>
          <w:rFonts w:ascii="Times New Roman" w:hAnsi="Times New Roman" w:cs="Times New Roman"/>
          <w:sz w:val="24"/>
          <w:szCs w:val="24"/>
        </w:rPr>
        <w:t xml:space="preserve">wind speed </w:t>
      </w:r>
      <w:proofErr w:type="spellStart"/>
      <w:proofErr w:type="gramStart"/>
      <w:r w:rsidR="00F17FBE" w:rsidRPr="006E0DB6">
        <w:rPr>
          <w:rFonts w:ascii="Times New Roman" w:hAnsi="Times New Roman" w:cs="Times New Roman"/>
          <w:sz w:val="24"/>
          <w:szCs w:val="24"/>
        </w:rPr>
        <w:t>U</w:t>
      </w:r>
      <w:r w:rsidR="00F17FBE" w:rsidRPr="006E0DB6">
        <w:rPr>
          <w:rFonts w:ascii="Times New Roman" w:hAnsi="Times New Roman" w:cs="Times New Roman"/>
          <w:sz w:val="24"/>
          <w:szCs w:val="24"/>
          <w:vertAlign w:val="subscript"/>
        </w:rPr>
        <w:t>w</w:t>
      </w:r>
      <w:proofErr w:type="spellEnd"/>
      <w:proofErr w:type="gramEnd"/>
      <w:r w:rsidR="00F17FBE">
        <w:rPr>
          <w:rFonts w:ascii="Times New Roman" w:hAnsi="Times New Roman" w:cs="Times New Roman"/>
          <w:sz w:val="24"/>
          <w:szCs w:val="24"/>
          <w:vertAlign w:val="subscript"/>
        </w:rPr>
        <w:t xml:space="preserve"> </w:t>
      </w:r>
      <w:r w:rsidR="00F17FBE">
        <w:rPr>
          <w:rFonts w:ascii="Times New Roman" w:hAnsi="Times New Roman" w:cs="Times New Roman"/>
          <w:sz w:val="24"/>
          <w:szCs w:val="24"/>
        </w:rPr>
        <w:t>and thickness of the plate due to a larger surface are</w:t>
      </w:r>
      <w:r w:rsidR="00304537">
        <w:rPr>
          <w:rFonts w:ascii="Times New Roman" w:hAnsi="Times New Roman" w:cs="Times New Roman"/>
          <w:sz w:val="24"/>
          <w:szCs w:val="24"/>
        </w:rPr>
        <w:t>a</w:t>
      </w:r>
      <w:r w:rsidR="00F17FBE">
        <w:rPr>
          <w:rFonts w:ascii="Times New Roman" w:hAnsi="Times New Roman" w:cs="Times New Roman"/>
          <w:sz w:val="24"/>
          <w:szCs w:val="24"/>
        </w:rPr>
        <w:t xml:space="preserve"> in the hole and thus greater heat transfer in the hole</w:t>
      </w:r>
      <w:r w:rsidR="002624CE" w:rsidRPr="006E0DB6">
        <w:rPr>
          <w:rFonts w:ascii="Times New Roman" w:hAnsi="Times New Roman" w:cs="Times New Roman"/>
          <w:sz w:val="24"/>
          <w:szCs w:val="24"/>
          <w:vertAlign w:val="subscript"/>
        </w:rPr>
        <w:t>.</w:t>
      </w:r>
      <w:r w:rsidR="002624CE" w:rsidRPr="006E0DB6">
        <w:rPr>
          <w:rFonts w:ascii="Times New Roman" w:hAnsi="Times New Roman" w:cs="Times New Roman"/>
          <w:sz w:val="24"/>
          <w:szCs w:val="24"/>
        </w:rPr>
        <w:t xml:space="preserve"> Furthermore</w:t>
      </w:r>
      <w:r w:rsidR="002624CE">
        <w:rPr>
          <w:rFonts w:ascii="Times New Roman" w:hAnsi="Times New Roman" w:cs="Times New Roman"/>
          <w:sz w:val="24"/>
          <w:szCs w:val="24"/>
        </w:rPr>
        <w:t>,</w:t>
      </w:r>
      <w:r w:rsidR="002624CE" w:rsidRPr="006E0DB6">
        <w:rPr>
          <w:rFonts w:ascii="Times New Roman" w:hAnsi="Times New Roman" w:cs="Times New Roman"/>
          <w:sz w:val="24"/>
          <w:szCs w:val="24"/>
        </w:rPr>
        <w:t xml:space="preserve"> under typical operating conditions, 62% of the ultimate temperature rise is expected to occur at the front surface, 28% in the hole and 10% at the back surface of the plate. </w:t>
      </w:r>
    </w:p>
    <w:p w:rsidR="002624CE" w:rsidRPr="006E0DB6" w:rsidRDefault="00FB0B9E" w:rsidP="00743EC0">
      <w:pPr>
        <w:pStyle w:val="Subtitle"/>
        <w:jc w:val="both"/>
      </w:pPr>
      <w:bookmarkStart w:id="15" w:name="_Toc294040308"/>
      <w:r>
        <w:t>2.2.3 Current uses</w:t>
      </w:r>
      <w:bookmarkEnd w:id="15"/>
      <w:r w:rsidR="002624CE" w:rsidRPr="006E0DB6">
        <w:t xml:space="preserve"> </w:t>
      </w:r>
    </w:p>
    <w:p w:rsidR="002624CE" w:rsidRPr="006E0DB6" w:rsidRDefault="00A129E7"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Norton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ExcludeAuth="1"&gt;&lt;Author&gt;Norton&lt;/Author&gt;&lt;Year&gt;2006&lt;/Year&gt;&lt;RecNum&gt;27&lt;/RecNum&gt;&lt;record&gt;&lt;rec-number&gt;27&lt;/rec-number&gt;&lt;foreign-keys&gt;&lt;key app="EN" db-id="zdv2p5rze0rzsnexee6v2ttdtevrwxrtaa5e"&gt;27&lt;/key&gt;&lt;/foreign-keys&gt;&lt;ref-type name="Magazine Article"&gt;19&lt;/ref-type&gt;&lt;contributors&gt;&lt;authors&gt;&lt;author&gt;Brian Norton&lt;/author&gt;&lt;/authors&gt;&lt;/contributors&gt;&lt;titles&gt;&lt;title&gt;Anatomy of a solar collector&lt;/title&gt;&lt;secondary-title&gt;reFOCUS&lt;/secondary-title&gt;&lt;/titles&gt;&lt;pages&gt;32-35&lt;/pages&gt;&lt;volume&gt;May/June 2006&lt;/volume&gt;&lt;number&gt;1471 0846/06&lt;/number&gt;&lt;dates&gt;&lt;year&gt;2006&lt;/year&gt;&lt;/dates&gt;&lt;publisher&gt;Elsevier&lt;/publisher&gt;&lt;urls&gt;&lt;/urls&gt;&lt;/record&gt;&lt;/Cite&gt;&lt;/EndNote&gt;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(2006)</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outlines the two major uses of UTSC as air heating for paint shops in USA and Canada and crop drying applications mostly in Malaysia and Indonesia. </w:t>
      </w:r>
      <w:r>
        <w:rPr>
          <w:rFonts w:ascii="Times New Roman" w:hAnsi="Times New Roman" w:cs="Times New Roman"/>
          <w:sz w:val="24"/>
          <w:szCs w:val="24"/>
        </w:rPr>
        <w:t xml:space="preserve">Leon </w:t>
      </w:r>
      <w:r w:rsidR="00D371F4">
        <w:rPr>
          <w:rFonts w:ascii="Times New Roman" w:hAnsi="Times New Roman" w:cs="Times New Roman"/>
          <w:sz w:val="24"/>
          <w:szCs w:val="24"/>
        </w:rPr>
        <w:t>and</w:t>
      </w:r>
      <w:r>
        <w:rPr>
          <w:rFonts w:ascii="Times New Roman" w:hAnsi="Times New Roman" w:cs="Times New Roman"/>
          <w:sz w:val="24"/>
          <w:szCs w:val="24"/>
        </w:rPr>
        <w:t xml:space="preserve"> Kumar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ExcludeAuth="1"&gt;&lt;Author&gt;Leon&lt;/Author&gt;&lt;Year&gt;2007&lt;/Year&gt;&lt;RecNum&gt;4&lt;/RecNum&gt;&lt;record&gt;&lt;rec-number&gt;4&lt;/rec-number&gt;&lt;foreign-keys&gt;&lt;key app="EN" db-id="zdv2p5rze0rzsnexee6v2ttdtevrwxrtaa5e"&gt;4&lt;/key&gt;&lt;/foreign-keys&gt;&lt;ref-type name="Journal Article"&gt;17&lt;/ref-type&gt;&lt;contributors&gt;&lt;authors&gt;&lt;author&gt;M. Augustus Leon &lt;/author&gt;&lt;author&gt;S. Kumar&lt;/author&gt;&lt;/authors&gt;&lt;/contributors&gt;&lt;titles&gt;&lt;title&gt;Mathematical modeling and thermal performance analysis of unglazed transpired solar collectors&lt;/title&gt;&lt;secondary-title&gt;Solar Energy&lt;/secondary-title&gt;&lt;/titles&gt;&lt;periodical&gt;&lt;full-title&gt;Solar Energy&lt;/full-title&gt;&lt;/periodical&gt;&lt;pages&gt;62-75&lt;/pages&gt;&lt;volume&gt;81&lt;/volume&gt;&lt;dates&gt;&lt;year&gt;2007&lt;/year&gt;&lt;/dates&gt;&lt;urls&gt;&lt;/urls&gt;&lt;/record&gt;&lt;/Cite&gt;&lt;/EndNote&gt;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(2007)</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mention that most applications for UTSC have been in Europe and North America for heating ventilation air and very little information is available for its application in tropical countries. Thus the model they developed is especially for tropical climates. </w:t>
      </w:r>
    </w:p>
    <w:p w:rsidR="002624CE" w:rsidRPr="006E0DB6" w:rsidRDefault="00A129E7"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publication from the </w:t>
      </w:r>
      <w:r w:rsidR="002624CE" w:rsidRPr="006E0DB6">
        <w:rPr>
          <w:rFonts w:ascii="Times New Roman" w:hAnsi="Times New Roman" w:cs="Times New Roman"/>
          <w:sz w:val="24"/>
          <w:szCs w:val="24"/>
        </w:rPr>
        <w:t xml:space="preserve">European Solar </w:t>
      </w:r>
      <w:r>
        <w:rPr>
          <w:rFonts w:ascii="Times New Roman" w:hAnsi="Times New Roman" w:cs="Times New Roman"/>
          <w:sz w:val="24"/>
          <w:szCs w:val="24"/>
        </w:rPr>
        <w:t>T</w:t>
      </w:r>
      <w:r w:rsidR="002624CE" w:rsidRPr="006E0DB6">
        <w:rPr>
          <w:rFonts w:ascii="Times New Roman" w:hAnsi="Times New Roman" w:cs="Times New Roman"/>
          <w:sz w:val="24"/>
          <w:szCs w:val="24"/>
        </w:rPr>
        <w:t xml:space="preserve">hermal </w:t>
      </w:r>
      <w:r>
        <w:rPr>
          <w:rFonts w:ascii="Times New Roman" w:hAnsi="Times New Roman" w:cs="Times New Roman"/>
          <w:sz w:val="24"/>
          <w:szCs w:val="24"/>
        </w:rPr>
        <w:t>I</w:t>
      </w:r>
      <w:r w:rsidR="002624CE" w:rsidRPr="006E0DB6">
        <w:rPr>
          <w:rFonts w:ascii="Times New Roman" w:hAnsi="Times New Roman" w:cs="Times New Roman"/>
          <w:sz w:val="24"/>
          <w:szCs w:val="24"/>
        </w:rPr>
        <w:t xml:space="preserve">ndustry </w:t>
      </w:r>
      <w:r>
        <w:rPr>
          <w:rFonts w:ascii="Times New Roman" w:hAnsi="Times New Roman" w:cs="Times New Roman"/>
          <w:sz w:val="24"/>
          <w:szCs w:val="24"/>
        </w:rPr>
        <w:t>F</w:t>
      </w:r>
      <w:r w:rsidR="002624CE" w:rsidRPr="006E0DB6">
        <w:rPr>
          <w:rFonts w:ascii="Times New Roman" w:hAnsi="Times New Roman" w:cs="Times New Roman"/>
          <w:sz w:val="24"/>
          <w:szCs w:val="24"/>
        </w:rPr>
        <w:t>ederation</w:t>
      </w:r>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ExcludeAuth="1"&gt;&lt;Year&gt;2006&lt;/Year&gt;&lt;RecNum&gt;77&lt;/RecNum&gt;&lt;record&gt;&lt;rec-number&gt;77&lt;/rec-number&gt;&lt;foreign-keys&gt;&lt;key app="EN" db-id="zdv2p5rze0rzsnexee6v2ttdtevrwxrtaa5e"&gt;77&lt;/key&gt;&lt;/foreign-keys&gt;&lt;ref-type name="Government Document"&gt;46&lt;/ref-type&gt;&lt;contributors&gt;&lt;/contributors&gt;&lt;titles&gt;&lt;title&gt;Key Issues for Renewable Heat in Europe (K4RES-H)&lt;/title&gt;&lt;/titles&gt;&lt;pages&gt;21&lt;/pages&gt;&lt;section&gt;Solar Assisted Cooling– State of the Art –&lt;/section&gt;&lt;dates&gt;&lt;year&gt;2006&lt;/year&gt;&lt;/dates&gt;&lt;urls&gt;&lt;/urls&gt;&lt;/record&gt;&lt;/Cite&gt;&lt;/EndNote&gt;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w:t>
      </w:r>
      <w:r w:rsidRPr="00A129E7">
        <w:rPr>
          <w:rFonts w:ascii="Times New Roman" w:hAnsi="Times New Roman" w:cs="Times New Roman"/>
          <w:i/>
          <w:sz w:val="24"/>
          <w:szCs w:val="24"/>
        </w:rPr>
        <w:t>Key Issues for Renewable Heat in Europe (K4RES-H)</w:t>
      </w:r>
      <w:r>
        <w:rPr>
          <w:rFonts w:ascii="Times New Roman" w:hAnsi="Times New Roman" w:cs="Times New Roman"/>
          <w:sz w:val="24"/>
          <w:szCs w:val="24"/>
        </w:rPr>
        <w:t>, 2006)</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has </w:t>
      </w:r>
      <w:r>
        <w:rPr>
          <w:rFonts w:ascii="Times New Roman" w:hAnsi="Times New Roman" w:cs="Times New Roman"/>
          <w:sz w:val="24"/>
          <w:szCs w:val="24"/>
        </w:rPr>
        <w:t>demo</w:t>
      </w:r>
      <w:r w:rsidR="00304537">
        <w:rPr>
          <w:rFonts w:ascii="Times New Roman" w:hAnsi="Times New Roman" w:cs="Times New Roman"/>
          <w:sz w:val="24"/>
          <w:szCs w:val="24"/>
        </w:rPr>
        <w:t>n</w:t>
      </w:r>
      <w:r>
        <w:rPr>
          <w:rFonts w:ascii="Times New Roman" w:hAnsi="Times New Roman" w:cs="Times New Roman"/>
          <w:sz w:val="24"/>
          <w:szCs w:val="24"/>
        </w:rPr>
        <w:t>strated</w:t>
      </w:r>
      <w:r w:rsidR="002624CE" w:rsidRPr="006E0DB6">
        <w:rPr>
          <w:rFonts w:ascii="Times New Roman" w:hAnsi="Times New Roman" w:cs="Times New Roman"/>
          <w:sz w:val="24"/>
          <w:szCs w:val="24"/>
        </w:rPr>
        <w:t xml:space="preserve"> the use of UTSC for </w:t>
      </w:r>
      <w:r w:rsidR="002624CE" w:rsidRPr="006E0DB6">
        <w:rPr>
          <w:rFonts w:ascii="Times New Roman" w:hAnsi="Times New Roman" w:cs="Times New Roman"/>
          <w:sz w:val="24"/>
          <w:szCs w:val="24"/>
        </w:rPr>
        <w:lastRenderedPageBreak/>
        <w:t xml:space="preserve">a desiccant cooling system </w:t>
      </w:r>
      <w:r w:rsidR="00304537">
        <w:rPr>
          <w:rFonts w:ascii="Times New Roman" w:hAnsi="Times New Roman" w:cs="Times New Roman"/>
          <w:sz w:val="24"/>
          <w:szCs w:val="24"/>
        </w:rPr>
        <w:t xml:space="preserve">that </w:t>
      </w:r>
      <w:r w:rsidR="002624CE" w:rsidRPr="006E0DB6">
        <w:rPr>
          <w:rFonts w:ascii="Times New Roman" w:hAnsi="Times New Roman" w:cs="Times New Roman"/>
          <w:sz w:val="24"/>
          <w:szCs w:val="24"/>
        </w:rPr>
        <w:t>provide</w:t>
      </w:r>
      <w:r w:rsidR="00304537">
        <w:rPr>
          <w:rFonts w:ascii="Times New Roman" w:hAnsi="Times New Roman" w:cs="Times New Roman"/>
          <w:sz w:val="24"/>
          <w:szCs w:val="24"/>
        </w:rPr>
        <w:t>s</w:t>
      </w:r>
      <w:r w:rsidR="002624CE" w:rsidRPr="006E0DB6">
        <w:rPr>
          <w:rFonts w:ascii="Times New Roman" w:hAnsi="Times New Roman" w:cs="Times New Roman"/>
          <w:sz w:val="24"/>
          <w:szCs w:val="24"/>
        </w:rPr>
        <w:t xml:space="preserve"> air conditioning for a seminar room and cafeteria in Freiburg, Germany. 100 m</w:t>
      </w:r>
      <w:r w:rsidR="002624CE" w:rsidRPr="00413B91">
        <w:rPr>
          <w:rFonts w:ascii="Times New Roman" w:hAnsi="Times New Roman" w:cs="Times New Roman"/>
          <w:sz w:val="24"/>
          <w:szCs w:val="24"/>
          <w:vertAlign w:val="superscript"/>
        </w:rPr>
        <w:t>2</w:t>
      </w:r>
      <w:r w:rsidR="002624CE" w:rsidRPr="006E0DB6">
        <w:rPr>
          <w:rFonts w:ascii="Times New Roman" w:hAnsi="Times New Roman" w:cs="Times New Roman"/>
          <w:sz w:val="24"/>
          <w:szCs w:val="24"/>
        </w:rPr>
        <w:t xml:space="preserve"> of UTSC are used as the only heat source and the desiccant used for this system is silica gel. There is no backup or storage system in this application. </w:t>
      </w:r>
    </w:p>
    <w:p w:rsidR="002624CE" w:rsidRPr="006E0DB6" w:rsidRDefault="00FB0B9E" w:rsidP="00743EC0">
      <w:pPr>
        <w:pStyle w:val="Subtitle"/>
        <w:jc w:val="both"/>
      </w:pPr>
      <w:bookmarkStart w:id="16" w:name="_Toc294040309"/>
      <w:r>
        <w:t>2.2.4 Useful Modifications</w:t>
      </w:r>
      <w:bookmarkEnd w:id="16"/>
    </w:p>
    <w:p w:rsidR="002624CE" w:rsidRDefault="00A129E7"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Belusko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Saman</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Bruno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ExcludeAuth="1"&gt;&lt;Author&gt;Belusko&lt;/Author&gt;&lt;Year&gt;2008&lt;/Year&gt;&lt;RecNum&gt;12&lt;/RecNum&gt;&lt;record&gt;&lt;rec-number&gt;12&lt;/rec-number&gt;&lt;foreign-keys&gt;&lt;key app="EN" db-id="zdv2p5rze0rzsnexee6v2ttdtevrwxrtaa5e"&gt;12&lt;/key&gt;&lt;/foreign-keys&gt;&lt;ref-type name="Journal Article"&gt;17&lt;/ref-type&gt;&lt;contributors&gt;&lt;authors&gt;&lt;author&gt;M. Belusko &lt;/author&gt;&lt;author&gt;W. Saman&lt;/author&gt;&lt;author&gt;F. Bruno&lt;/author&gt;&lt;/authors&gt;&lt;/contributors&gt;&lt;titles&gt;&lt;title&gt;Performance of jet impingement in unglazed air collectors&lt;/title&gt;&lt;secondary-title&gt;Solar Energy&lt;/secondary-title&gt;&lt;/titles&gt;&lt;periodical&gt;&lt;full-title&gt;Solar Energy&lt;/full-title&gt;&lt;/periodical&gt;&lt;pages&gt;389-398&lt;/pages&gt;&lt;volume&gt;82&lt;/volume&gt;&lt;dates&gt;&lt;year&gt;2008&lt;/year&gt;&lt;/dates&gt;&lt;urls&gt;&lt;/urls&gt;&lt;/record&gt;&lt;/Cite&gt;&lt;/EndNote&gt;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(2008)</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have researched the possibility of jet impingement</w:t>
      </w:r>
      <w:r>
        <w:rPr>
          <w:rFonts w:ascii="Times New Roman" w:hAnsi="Times New Roman" w:cs="Times New Roman"/>
          <w:sz w:val="24"/>
          <w:szCs w:val="24"/>
        </w:rPr>
        <w:t xml:space="preserve"> from the back plate</w:t>
      </w:r>
      <w:r w:rsidR="002624CE" w:rsidRPr="006E0DB6">
        <w:rPr>
          <w:rFonts w:ascii="Times New Roman" w:hAnsi="Times New Roman" w:cs="Times New Roman"/>
          <w:sz w:val="24"/>
          <w:szCs w:val="24"/>
        </w:rPr>
        <w:t xml:space="preserve"> in an UTSC and have recorded a 21% increase in the thermal efficiency of the collector. Moreover, there were </w:t>
      </w:r>
      <w:proofErr w:type="gramStart"/>
      <w:r w:rsidR="002624CE" w:rsidRPr="006E0DB6">
        <w:rPr>
          <w:rFonts w:ascii="Times New Roman" w:hAnsi="Times New Roman" w:cs="Times New Roman"/>
          <w:sz w:val="24"/>
          <w:szCs w:val="24"/>
        </w:rPr>
        <w:t>pressure</w:t>
      </w:r>
      <w:proofErr w:type="gramEnd"/>
      <w:r w:rsidR="002624CE" w:rsidRPr="006E0DB6">
        <w:rPr>
          <w:rFonts w:ascii="Times New Roman" w:hAnsi="Times New Roman" w:cs="Times New Roman"/>
          <w:sz w:val="24"/>
          <w:szCs w:val="24"/>
        </w:rPr>
        <w:t xml:space="preserve"> losses incurred but </w:t>
      </w:r>
      <w:r w:rsidR="002624CE">
        <w:rPr>
          <w:rFonts w:ascii="Times New Roman" w:hAnsi="Times New Roman" w:cs="Times New Roman"/>
          <w:sz w:val="24"/>
          <w:szCs w:val="24"/>
        </w:rPr>
        <w:t>were</w:t>
      </w:r>
      <w:r w:rsidR="002624CE" w:rsidRPr="006E0DB6">
        <w:rPr>
          <w:rFonts w:ascii="Times New Roman" w:hAnsi="Times New Roman" w:cs="Times New Roman"/>
          <w:sz w:val="24"/>
          <w:szCs w:val="24"/>
        </w:rPr>
        <w:t xml:space="preserve"> small compared to the gain in thermal efficiency. It was also found that increasing the </w:t>
      </w:r>
      <w:proofErr w:type="gramStart"/>
      <w:r w:rsidR="002624CE" w:rsidRPr="006E0DB6">
        <w:rPr>
          <w:rFonts w:ascii="Times New Roman" w:hAnsi="Times New Roman" w:cs="Times New Roman"/>
          <w:sz w:val="24"/>
          <w:szCs w:val="24"/>
        </w:rPr>
        <w:t>hole</w:t>
      </w:r>
      <w:proofErr w:type="gramEnd"/>
      <w:r w:rsidR="002624CE" w:rsidRPr="006E0DB6">
        <w:rPr>
          <w:rFonts w:ascii="Times New Roman" w:hAnsi="Times New Roman" w:cs="Times New Roman"/>
          <w:sz w:val="24"/>
          <w:szCs w:val="24"/>
        </w:rPr>
        <w:t xml:space="preserve"> spacing led to an increase in the thermal efficiency of the UTSC. </w:t>
      </w:r>
    </w:p>
    <w:p w:rsidR="002624CE" w:rsidRPr="00413B91" w:rsidRDefault="00FB0B9E" w:rsidP="00743EC0">
      <w:pPr>
        <w:pStyle w:val="chaptersubheading"/>
      </w:pPr>
      <w:bookmarkStart w:id="17" w:name="_Toc294040310"/>
      <w:r>
        <w:t xml:space="preserve">2.3 </w:t>
      </w:r>
      <w:r w:rsidR="002624CE" w:rsidRPr="00413B91">
        <w:t>Liquid Desiccant Regeneration</w:t>
      </w:r>
      <w:bookmarkEnd w:id="17"/>
    </w:p>
    <w:p w:rsidR="002624CE" w:rsidRPr="006E0DB6" w:rsidRDefault="00FB0B9E" w:rsidP="00743EC0">
      <w:pPr>
        <w:pStyle w:val="Subtitle"/>
        <w:jc w:val="both"/>
      </w:pPr>
      <w:bookmarkStart w:id="18" w:name="_Toc294040311"/>
      <w:r>
        <w:t>2.3.1 Desiccants</w:t>
      </w:r>
      <w:bookmarkEnd w:id="18"/>
      <w:r w:rsidR="002624CE" w:rsidRPr="006E0DB6">
        <w:t xml:space="preserve"> </w:t>
      </w:r>
    </w:p>
    <w:p w:rsidR="002624CE" w:rsidRDefault="00A129E7"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Kabeel</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ExcludeAuth="1"&gt;&lt;Author&gt;Kabeel&lt;/Author&gt;&lt;Year&gt;2007&lt;/Year&gt;&lt;RecNum&gt;10&lt;/RecNum&gt;&lt;record&gt;&lt;rec-number&gt;10&lt;/rec-number&gt;&lt;foreign-keys&gt;&lt;key app="EN" db-id="zdv2p5rze0rzsnexee6v2ttdtevrwxrtaa5e"&gt;10&lt;/key&gt;&lt;/foreign-keys&gt;&lt;ref-type name="Journal Article"&gt;17&lt;/ref-type&gt;&lt;contributors&gt;&lt;authors&gt;&lt;author&gt;A.E. Kabeel&lt;/author&gt;&lt;/authors&gt;&lt;/contributors&gt;&lt;titles&gt;&lt;title&gt;Solar powered air conditioning system using rotary honeycomb desiccant wheel&lt;/title&gt;&lt;secondary-title&gt;Renewable Energy&lt;/secondary-title&gt;&lt;/titles&gt;&lt;periodical&gt;&lt;full-title&gt;Renewable Energy&lt;/full-title&gt;&lt;/periodical&gt;&lt;pages&gt;1842-1857&lt;/pages&gt;&lt;volume&gt;32&lt;/volume&gt;&lt;dates&gt;&lt;year&gt;2007&lt;/year&gt;&lt;/dates&gt;&lt;urls&gt;&lt;/urls&gt;&lt;/record&gt;&lt;/Cite&gt;&lt;/EndNote&gt;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(2007)</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analyses the advantages of liquid descants over solid desiccants and mentions that liquid desiccants can be pumped around in an absorption/ regeneration cycle and thus several such units may be used to cool large buildings. Furthermore liquid desiccants have the advantage of being able to be stored so that they may be regenerated using cheap and renewable means such as solar thermal energy.</w:t>
      </w:r>
    </w:p>
    <w:p w:rsidR="002624CE" w:rsidRPr="006E0DB6" w:rsidRDefault="00A129E7"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Kinsara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Elsayedt</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AI-</w:t>
      </w:r>
      <w:proofErr w:type="spellStart"/>
      <w:r>
        <w:rPr>
          <w:rFonts w:ascii="Times New Roman" w:hAnsi="Times New Roman" w:cs="Times New Roman"/>
          <w:sz w:val="24"/>
          <w:szCs w:val="24"/>
        </w:rPr>
        <w:t>Rabghi</w:t>
      </w:r>
      <w:proofErr w:type="spellEnd"/>
      <w:r w:rsidR="002624CE" w:rsidRPr="006E0DB6">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ExcludeAuth="1"&gt;&lt;Author&gt;Kinsara&lt;/Author&gt;&lt;Year&gt;1996&lt;/Year&gt;&lt;RecNum&gt;14&lt;/RecNum&gt;&lt;record&gt;&lt;rec-number&gt;14&lt;/rec-number&gt;&lt;foreign-keys&gt;&lt;key app="EN" db-id="zdv2p5rze0rzsnexee6v2ttdtevrwxrtaa5e"&gt;14&lt;/key&gt;&lt;/foreign-keys&gt;&lt;ref-type name="Journal Article"&gt;17&lt;/ref-type&gt;&lt;contributors&gt;&lt;authors&gt;&lt;author&gt;Adnan A. Kinsara&lt;/author&gt;&lt;author&gt;Moustafa M. Elsayedt &lt;/author&gt;&lt;author&gt;Omar M. AI-Rabghi&lt;/author&gt;&lt;/authors&gt;&lt;/contributors&gt;&lt;titles&gt;&lt;title&gt;Proposed energy-efficient air-conditioning system using liquid desiccant&lt;/title&gt;&lt;secondary-title&gt;Applied Thermal Engineering&lt;/secondary-title&gt;&lt;/titles&gt;&lt;periodical&gt;&lt;full-title&gt;Applied Thermal Engineering&lt;/full-title&gt;&lt;/periodical&gt;&lt;pages&gt;791-806&lt;/pages&gt;&lt;volume&gt;16&lt;/volume&gt;&lt;number&gt;10&lt;/number&gt;&lt;dates&gt;&lt;year&gt;1996&lt;/year&gt;&lt;/dates&gt;&lt;urls&gt;&lt;/urls&gt;&lt;/record&gt;&lt;/Cite&gt;&lt;/EndNote&gt;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(1996)</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also lists some advantages of liquid desiccants over solid desiccants which includes ease of mobility and manipulation, low pressure drop of air flow across the desiccant material, </w:t>
      </w:r>
      <w:r w:rsidR="002624CE">
        <w:rPr>
          <w:rFonts w:ascii="Times New Roman" w:hAnsi="Times New Roman" w:cs="Times New Roman"/>
          <w:sz w:val="24"/>
          <w:szCs w:val="24"/>
        </w:rPr>
        <w:t>ability to</w:t>
      </w:r>
      <w:r w:rsidR="002624CE" w:rsidRPr="006E0DB6">
        <w:rPr>
          <w:rFonts w:ascii="Times New Roman" w:hAnsi="Times New Roman" w:cs="Times New Roman"/>
          <w:sz w:val="24"/>
          <w:szCs w:val="24"/>
        </w:rPr>
        <w:t xml:space="preserve"> be used in filtration to remove dust and </w:t>
      </w:r>
      <w:r w:rsidR="002624CE">
        <w:rPr>
          <w:rFonts w:ascii="Times New Roman" w:hAnsi="Times New Roman" w:cs="Times New Roman"/>
          <w:sz w:val="24"/>
          <w:szCs w:val="24"/>
        </w:rPr>
        <w:t>lower required</w:t>
      </w:r>
      <w:r w:rsidR="002624CE" w:rsidRPr="006E0DB6">
        <w:rPr>
          <w:rFonts w:ascii="Times New Roman" w:hAnsi="Times New Roman" w:cs="Times New Roman"/>
          <w:sz w:val="24"/>
          <w:szCs w:val="24"/>
        </w:rPr>
        <w:t xml:space="preserve"> regeneration temperature compared to solid desiccants. </w:t>
      </w:r>
    </w:p>
    <w:p w:rsidR="002624CE" w:rsidRPr="006E0DB6" w:rsidRDefault="00A129E7"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Thoruwaa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Johnstoneb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Grantb</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Smith</w:t>
      </w:r>
      <w:r w:rsidR="002624CE" w:rsidRPr="006E0DB6">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ExcludeAuth="1"&gt;&lt;Author&gt;Thoruwaa&lt;/Author&gt;&lt;Year&gt;2000&lt;/Year&gt;&lt;RecNum&gt;11&lt;/RecNum&gt;&lt;record&gt;&lt;rec-number&gt;11&lt;/rec-number&gt;&lt;foreign-keys&gt;&lt;key app="EN" db-id="zdv2p5rze0rzsnexee6v2ttdtevrwxrtaa5e"&gt;11&lt;/key&gt;&lt;/foreign-keys&gt;&lt;ref-type name="Journal Article"&gt;17&lt;/ref-type&gt;&lt;contributors&gt;&lt;authors&gt;&lt;author&gt;T.F.N. Thoruwaa&lt;/author&gt;&lt;author&gt;C.M. Johnstoneb&lt;/author&gt;&lt;author&gt;A.D. Grantb&lt;/author&gt;&lt;author&gt;J.E. Smith&lt;/author&gt;&lt;/authors&gt;&lt;/contributors&gt;&lt;titles&gt;&lt;title&gt;Novel, low cost CaCl2 based desiccants for solar crop drying applications&lt;/title&gt;&lt;secondary-title&gt;Renewable Energy&lt;/secondary-title&gt;&lt;/titles&gt;&lt;periodical&gt;&lt;full-title&gt;Renewable Energy&lt;/full-title&gt;&lt;/periodical&gt;&lt;pages&gt;513-520&lt;/pages&gt;&lt;volume&gt;19&lt;/volume&gt;&lt;dates&gt;&lt;year&gt;2000&lt;/year&gt;&lt;/dates&gt;&lt;urls&gt;&lt;/urls&gt;&lt;/record&gt;&lt;/Cite&gt;&lt;/EndNote&gt;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(2000)</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mentions that the silica gel and molecular sieves have a regeneration temperature of 150</w:t>
      </w:r>
      <w:r w:rsidR="00A97012" w:rsidRPr="00A97012">
        <w:rPr>
          <w:rFonts w:ascii="Times New Roman" w:hAnsi="Times New Roman" w:cs="Times New Roman"/>
          <w:sz w:val="24"/>
          <w:szCs w:val="24"/>
          <w:vertAlign w:val="superscript"/>
        </w:rPr>
        <w:t>o</w:t>
      </w:r>
      <w:r w:rsidR="002624CE" w:rsidRPr="006E0DB6">
        <w:rPr>
          <w:rFonts w:ascii="Times New Roman" w:hAnsi="Times New Roman" w:cs="Times New Roman"/>
          <w:sz w:val="24"/>
          <w:szCs w:val="24"/>
        </w:rPr>
        <w:t xml:space="preserve">C which is high compared to that of liquid desiccants such as lithium chloride, </w:t>
      </w:r>
      <w:r w:rsidR="00147342">
        <w:rPr>
          <w:rFonts w:ascii="Times New Roman" w:hAnsi="Times New Roman" w:cs="Times New Roman"/>
          <w:sz w:val="24"/>
          <w:szCs w:val="24"/>
        </w:rPr>
        <w:t>l</w:t>
      </w:r>
      <w:r w:rsidR="002624CE" w:rsidRPr="006E0DB6">
        <w:rPr>
          <w:rFonts w:ascii="Times New Roman" w:hAnsi="Times New Roman" w:cs="Times New Roman"/>
          <w:sz w:val="24"/>
          <w:szCs w:val="24"/>
        </w:rPr>
        <w:t xml:space="preserve">ithium bromide and calcium chloride. They have </w:t>
      </w:r>
      <w:r w:rsidR="00147342">
        <w:rPr>
          <w:rFonts w:ascii="Times New Roman" w:hAnsi="Times New Roman" w:cs="Times New Roman"/>
          <w:sz w:val="24"/>
          <w:szCs w:val="24"/>
        </w:rPr>
        <w:t xml:space="preserve">developed a </w:t>
      </w:r>
      <w:r w:rsidR="00A97012">
        <w:rPr>
          <w:rFonts w:ascii="Times New Roman" w:hAnsi="Times New Roman" w:cs="Times New Roman"/>
          <w:sz w:val="24"/>
          <w:szCs w:val="24"/>
        </w:rPr>
        <w:t xml:space="preserve">solid </w:t>
      </w:r>
      <w:r w:rsidR="00147342">
        <w:rPr>
          <w:rFonts w:ascii="Times New Roman" w:hAnsi="Times New Roman" w:cs="Times New Roman"/>
          <w:sz w:val="24"/>
          <w:szCs w:val="24"/>
        </w:rPr>
        <w:t>calcium chloride/</w:t>
      </w:r>
      <w:r w:rsidR="002624CE" w:rsidRPr="006E0DB6">
        <w:rPr>
          <w:rFonts w:ascii="Times New Roman" w:hAnsi="Times New Roman" w:cs="Times New Roman"/>
          <w:sz w:val="24"/>
          <w:szCs w:val="24"/>
        </w:rPr>
        <w:t>clay desiccant which can be regenerated at 50</w:t>
      </w:r>
      <w:r w:rsidR="00A97012" w:rsidRPr="00A97012">
        <w:rPr>
          <w:rFonts w:ascii="Times New Roman" w:hAnsi="Times New Roman" w:cs="Times New Roman"/>
          <w:sz w:val="24"/>
          <w:szCs w:val="24"/>
          <w:vertAlign w:val="superscript"/>
        </w:rPr>
        <w:t>o</w:t>
      </w:r>
      <w:r w:rsidR="002624CE" w:rsidRPr="006E0DB6">
        <w:rPr>
          <w:rFonts w:ascii="Times New Roman" w:hAnsi="Times New Roman" w:cs="Times New Roman"/>
          <w:sz w:val="24"/>
          <w:szCs w:val="24"/>
        </w:rPr>
        <w:t xml:space="preserve">C. </w:t>
      </w:r>
    </w:p>
    <w:p w:rsidR="002624CE" w:rsidRDefault="00147342"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Xiong</w:t>
      </w:r>
      <w:proofErr w:type="spellEnd"/>
      <w:r>
        <w:rPr>
          <w:rFonts w:ascii="Times New Roman" w:hAnsi="Times New Roman" w:cs="Times New Roman"/>
          <w:sz w:val="24"/>
          <w:szCs w:val="24"/>
        </w:rPr>
        <w:t xml:space="preserve">, Dai, </w:t>
      </w:r>
      <w:r w:rsidR="00D371F4">
        <w:rPr>
          <w:rFonts w:ascii="Times New Roman" w:hAnsi="Times New Roman" w:cs="Times New Roman"/>
          <w:sz w:val="24"/>
          <w:szCs w:val="24"/>
        </w:rPr>
        <w:t>and</w:t>
      </w:r>
      <w:r>
        <w:rPr>
          <w:rFonts w:ascii="Times New Roman" w:hAnsi="Times New Roman" w:cs="Times New Roman"/>
          <w:sz w:val="24"/>
          <w:szCs w:val="24"/>
        </w:rPr>
        <w:t xml:space="preserve"> Wang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ExcludeAuth="1"&gt;&lt;Author&gt;Xiong&lt;/Author&gt;&lt;Year&gt;2009&lt;/Year&gt;&lt;RecNum&gt;13&lt;/RecNum&gt;&lt;record&gt;&lt;rec-number&gt;13&lt;/rec-number&gt;&lt;foreign-keys&gt;&lt;key app="EN" db-id="zdv2p5rze0rzsnexee6v2ttdtevrwxrtaa5e"&gt;13&lt;/key&gt;&lt;/foreign-keys&gt;&lt;ref-type name="Journal Article"&gt;17&lt;/ref-type&gt;&lt;contributors&gt;&lt;authors&gt;&lt;author&gt;Z.Q. Xiong &lt;/author&gt;&lt;author&gt;Y.J. Dai &lt;/author&gt;&lt;author&gt;R.Z. Wang&lt;/author&gt;&lt;/authors&gt;&lt;/contributors&gt;&lt;titles&gt;&lt;title&gt;Investigation on a two-stage solar liquid-desiccant (LiBr) dehumidification system assisted by CaCl2 solution&lt;/title&gt;&lt;secondary-title&gt;Applied Thermal Engineering&lt;/secondary-title&gt;&lt;/titles&gt;&lt;periodical&gt;&lt;full-title&gt;Applied Thermal Engineering&lt;/full-title&gt;&lt;/periodical&gt;&lt;pages&gt;1209-1215&lt;/pages&gt;&lt;volume&gt;29&lt;/volume&gt;&lt;dates&gt;&lt;year&gt;2009&lt;/year&gt;&lt;/dates&gt;&lt;urls&gt;&lt;/urls&gt;&lt;/record&gt;&lt;/Cite&gt;&lt;/EndNote&gt;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(2009)</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have </w:t>
      </w:r>
      <w:r w:rsidR="002624CE">
        <w:rPr>
          <w:rFonts w:ascii="Times New Roman" w:hAnsi="Times New Roman" w:cs="Times New Roman"/>
          <w:sz w:val="24"/>
          <w:szCs w:val="24"/>
        </w:rPr>
        <w:t xml:space="preserve">empirically </w:t>
      </w:r>
      <w:r w:rsidR="002624CE" w:rsidRPr="006E0DB6">
        <w:rPr>
          <w:rFonts w:ascii="Times New Roman" w:hAnsi="Times New Roman" w:cs="Times New Roman"/>
          <w:sz w:val="24"/>
          <w:szCs w:val="24"/>
        </w:rPr>
        <w:t xml:space="preserve">investigated a hybrid liquid desiccant cycle using calcium chloride and lithium bromide. The </w:t>
      </w:r>
      <w:r>
        <w:rPr>
          <w:rFonts w:ascii="Times New Roman" w:hAnsi="Times New Roman" w:cs="Times New Roman"/>
          <w:sz w:val="24"/>
          <w:szCs w:val="24"/>
        </w:rPr>
        <w:t>motivation</w:t>
      </w:r>
      <w:r w:rsidR="002624CE" w:rsidRPr="006E0DB6">
        <w:rPr>
          <w:rFonts w:ascii="Times New Roman" w:hAnsi="Times New Roman" w:cs="Times New Roman"/>
          <w:sz w:val="24"/>
          <w:szCs w:val="24"/>
        </w:rPr>
        <w:t xml:space="preserve"> for such a cycle is that calcium chloride is the cheapest and m</w:t>
      </w:r>
      <w:r w:rsidR="002624CE">
        <w:rPr>
          <w:rFonts w:ascii="Times New Roman" w:hAnsi="Times New Roman" w:cs="Times New Roman"/>
          <w:sz w:val="24"/>
          <w:szCs w:val="24"/>
        </w:rPr>
        <w:t>ost readily available desiccant; h</w:t>
      </w:r>
      <w:r w:rsidR="002624CE" w:rsidRPr="006E0DB6">
        <w:rPr>
          <w:rFonts w:ascii="Times New Roman" w:hAnsi="Times New Roman" w:cs="Times New Roman"/>
          <w:sz w:val="24"/>
          <w:szCs w:val="24"/>
        </w:rPr>
        <w:t xml:space="preserve">owever its dehumidification performance is </w:t>
      </w:r>
      <w:r>
        <w:rPr>
          <w:rFonts w:ascii="Times New Roman" w:hAnsi="Times New Roman" w:cs="Times New Roman"/>
          <w:sz w:val="24"/>
          <w:szCs w:val="24"/>
        </w:rPr>
        <w:t>sensitive to</w:t>
      </w:r>
      <w:r w:rsidR="002624CE" w:rsidRPr="006E0DB6">
        <w:rPr>
          <w:rFonts w:ascii="Times New Roman" w:hAnsi="Times New Roman" w:cs="Times New Roman"/>
          <w:sz w:val="24"/>
          <w:szCs w:val="24"/>
        </w:rPr>
        <w:t xml:space="preserve"> ambient conditions. On the other hand lithium chloride and </w:t>
      </w:r>
      <w:r>
        <w:rPr>
          <w:rFonts w:ascii="Times New Roman" w:hAnsi="Times New Roman" w:cs="Times New Roman"/>
          <w:sz w:val="24"/>
          <w:szCs w:val="24"/>
        </w:rPr>
        <w:t xml:space="preserve">lithium </w:t>
      </w:r>
      <w:r w:rsidR="002624CE" w:rsidRPr="006E0DB6">
        <w:rPr>
          <w:rFonts w:ascii="Times New Roman" w:hAnsi="Times New Roman" w:cs="Times New Roman"/>
          <w:sz w:val="24"/>
          <w:szCs w:val="24"/>
        </w:rPr>
        <w:t xml:space="preserve">bromide have good dehumidification effectiveness but are more expensive. Thus a dual loop cycle is developed in which calcium chloride is used in the first loop while lithium bromide is used in the second loop. The authors also mention that for higher inlet air temperatures, a higher fraction of the latent load is removed by calcium chloride. Furthermore, the regeneration temperatures mentioned for calcium chloride and lithium bromide are 55C and 75C respectively. </w:t>
      </w:r>
    </w:p>
    <w:p w:rsidR="002624CE" w:rsidRPr="00F10C08" w:rsidRDefault="00FB0B9E" w:rsidP="00743EC0">
      <w:pPr>
        <w:pStyle w:val="Subtitle"/>
        <w:jc w:val="both"/>
      </w:pPr>
      <w:bookmarkStart w:id="19" w:name="_Toc294040312"/>
      <w:r>
        <w:t>2.3.2 Liquid desiccant regenerators</w:t>
      </w:r>
      <w:bookmarkEnd w:id="19"/>
    </w:p>
    <w:p w:rsidR="002624CE" w:rsidRDefault="0014734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Mei </w:t>
      </w:r>
      <w:r w:rsidR="00D371F4">
        <w:rPr>
          <w:rFonts w:ascii="Times New Roman" w:hAnsi="Times New Roman" w:cs="Times New Roman"/>
          <w:sz w:val="24"/>
          <w:szCs w:val="24"/>
        </w:rPr>
        <w:t>and</w:t>
      </w:r>
      <w:r>
        <w:rPr>
          <w:rFonts w:ascii="Times New Roman" w:hAnsi="Times New Roman" w:cs="Times New Roman"/>
          <w:sz w:val="24"/>
          <w:szCs w:val="24"/>
        </w:rPr>
        <w:t xml:space="preserve"> Dai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ExcludeAuth="1"&gt;&lt;Author&gt;Mei&lt;/Author&gt;&lt;Year&gt;2008&lt;/Year&gt;&lt;RecNum&gt;65&lt;/RecNum&gt;&lt;record&gt;&lt;rec-number&gt;65&lt;/rec-number&gt;&lt;foreign-keys&gt;&lt;key app="EN" db-id="zdv2p5rze0rzsnexee6v2ttdtevrwxrtaa5e"&gt;65&lt;/key&gt;&lt;/foreign-keys&gt;&lt;ref-type name="Journal Article"&gt;17&lt;/ref-type&gt;&lt;contributors&gt;&lt;authors&gt;&lt;author&gt;L. Mei&lt;/author&gt;&lt;author&gt;Y.J. Dai&lt;/author&gt;&lt;/authors&gt;&lt;/contributors&gt;&lt;titles&gt;&lt;title&gt;A technical review on use of liquid-desiccant dehumidification for air-conditioning application&lt;/title&gt;&lt;secondary-title&gt;Renewable and Sustainable Energy Reviews&lt;/secondary-title&gt;&lt;/titles&gt;&lt;periodical&gt;&lt;full-title&gt;Renewable and Sustainable Energy Reviews&lt;/full-title&gt;&lt;/periodical&gt;&lt;pages&gt;662-689&lt;/pages&gt;&lt;volume&gt;12&lt;/volume&gt;&lt;dates&gt;&lt;year&gt;2008&lt;/year&gt;&lt;/dates&gt;&lt;urls&gt;&lt;/urls&gt;&lt;/record&gt;&lt;/Cite&gt;&lt;/EndNote&gt;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(2008)</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w:t>
      </w:r>
      <w:r>
        <w:rPr>
          <w:rFonts w:ascii="Times New Roman" w:hAnsi="Times New Roman" w:cs="Times New Roman"/>
          <w:sz w:val="24"/>
          <w:szCs w:val="24"/>
        </w:rPr>
        <w:t>list and describe</w:t>
      </w:r>
      <w:r w:rsidR="002624CE">
        <w:rPr>
          <w:rFonts w:ascii="Times New Roman" w:hAnsi="Times New Roman" w:cs="Times New Roman"/>
          <w:sz w:val="24"/>
          <w:szCs w:val="24"/>
        </w:rPr>
        <w:t xml:space="preserve"> of three types of regenerator model analysis, namely finite difference model, effective NTU model and model based on fitted algebraic equations. </w:t>
      </w:r>
      <w:r w:rsidR="00C5725A">
        <w:rPr>
          <w:rFonts w:ascii="Times New Roman" w:hAnsi="Times New Roman" w:cs="Times New Roman"/>
          <w:sz w:val="24"/>
          <w:szCs w:val="24"/>
        </w:rPr>
        <w:t>O</w:t>
      </w:r>
      <w:r w:rsidR="002624CE">
        <w:rPr>
          <w:rFonts w:ascii="Times New Roman" w:hAnsi="Times New Roman" w:cs="Times New Roman"/>
          <w:sz w:val="24"/>
          <w:szCs w:val="24"/>
        </w:rPr>
        <w:t xml:space="preserve">f these, the finite difference model provides the most accurate results. </w:t>
      </w:r>
    </w:p>
    <w:p w:rsidR="002624CE"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three types of liquid des</w:t>
      </w:r>
      <w:r w:rsidR="00C5725A">
        <w:rPr>
          <w:rFonts w:ascii="Times New Roman" w:hAnsi="Times New Roman" w:cs="Times New Roman"/>
          <w:sz w:val="24"/>
          <w:szCs w:val="24"/>
        </w:rPr>
        <w:t>iccant air contacting equipment</w:t>
      </w:r>
      <w:r>
        <w:rPr>
          <w:rFonts w:ascii="Times New Roman" w:hAnsi="Times New Roman" w:cs="Times New Roman"/>
          <w:sz w:val="24"/>
          <w:szCs w:val="24"/>
        </w:rPr>
        <w:t xml:space="preserve"> used in absorbers/regenerators</w:t>
      </w:r>
      <w:r w:rsidR="00323FC5">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&lt;EndNote&gt;&lt;Cite&gt;&lt;Author&gt;Jain&lt;/Author&gt;&lt;Year&gt;2007&lt;/Year&gt;&lt;RecNum&gt;66&lt;/RecNum&gt;&lt;record&gt;&lt;rec-number&gt;66&lt;/rec-number&gt;&lt;foreign-keys&gt;&lt;key app="EN" db-id="zdv2p5rze0rzsnexee6v2ttdtevrwxrtaa5e"&gt;66&lt;/key&gt;&lt;/foreign-keys&gt;&lt;ref-type name="Journal Article"&gt;17&lt;/ref-type&gt;&lt;contributors&gt;&lt;authors&gt;&lt;author&gt;Sanjeev Jain&lt;/author&gt;&lt;author&gt;P.K. Bansal&lt;/author&gt;&lt;/authors&gt;&lt;/contributors&gt;&lt;titles&gt;&lt;title&gt;Performance analysis of liquid desiccant dehumidification systems&lt;/title&gt;&lt;secondary-title&gt;International Journal of Refrigeration&lt;/secondary-title&gt;&lt;/titles&gt;&lt;periodical&gt;&lt;full-title&gt;International Journal of Refrigeration&lt;/full-title&gt;&lt;/periodical&gt;&lt;pages&gt;861-872&lt;/pages&gt;&lt;volume&gt;30&lt;/volume&gt;&lt;dates&gt;&lt;year&gt;2007&lt;/year&gt;&lt;/dates&gt;&lt;urls&gt;&lt;/urls&gt;&lt;/record&gt;&lt;/Cite&gt;&lt;/EndNote&gt;</w:instrText>
      </w:r>
      <w:r w:rsidR="00D93DAE">
        <w:rPr>
          <w:rFonts w:ascii="Times New Roman" w:hAnsi="Times New Roman" w:cs="Times New Roman"/>
          <w:sz w:val="24"/>
          <w:szCs w:val="24"/>
        </w:rPr>
        <w:fldChar w:fldCharType="separate"/>
      </w:r>
      <w:r w:rsidR="00FB0B9E">
        <w:rPr>
          <w:rFonts w:ascii="Times New Roman" w:hAnsi="Times New Roman" w:cs="Times New Roman"/>
          <w:sz w:val="24"/>
          <w:szCs w:val="24"/>
        </w:rPr>
        <w:t>(Jain &amp; Bansal, 2007)</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 These are spray towers, packed bed towers and falling film columns. Spray towers make use of nozzles to spray the liquid desiccant as droplets down a tower, creating large areas for contact of air and liquid </w:t>
      </w:r>
      <w:r>
        <w:rPr>
          <w:rFonts w:ascii="Times New Roman" w:hAnsi="Times New Roman" w:cs="Times New Roman"/>
          <w:sz w:val="24"/>
          <w:szCs w:val="24"/>
        </w:rPr>
        <w:lastRenderedPageBreak/>
        <w:t xml:space="preserve">desiccant. The advantages of spray cool towers are that they are low cost, compact and have low pressure drop on the air side. However, they do not provide good heat exchange effectiveness and </w:t>
      </w:r>
      <w:r w:rsidR="00C5725A">
        <w:rPr>
          <w:rFonts w:ascii="Times New Roman" w:hAnsi="Times New Roman" w:cs="Times New Roman"/>
          <w:sz w:val="24"/>
          <w:szCs w:val="24"/>
        </w:rPr>
        <w:t>are susceptible to</w:t>
      </w:r>
      <w:r>
        <w:rPr>
          <w:rFonts w:ascii="Times New Roman" w:hAnsi="Times New Roman" w:cs="Times New Roman"/>
          <w:sz w:val="24"/>
          <w:szCs w:val="24"/>
        </w:rPr>
        <w:t xml:space="preserve"> carryover of liquid desiccant in to the air stream. </w:t>
      </w:r>
    </w:p>
    <w:p w:rsidR="002624CE"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packed bed towers </w:t>
      </w:r>
      <w:r w:rsidR="00822D5E">
        <w:rPr>
          <w:rFonts w:ascii="Times New Roman" w:hAnsi="Times New Roman" w:cs="Times New Roman"/>
          <w:sz w:val="24"/>
          <w:szCs w:val="24"/>
        </w:rPr>
        <w:t xml:space="preserve">use various types </w:t>
      </w:r>
      <w:r>
        <w:rPr>
          <w:rFonts w:ascii="Times New Roman" w:hAnsi="Times New Roman" w:cs="Times New Roman"/>
          <w:sz w:val="24"/>
          <w:szCs w:val="24"/>
        </w:rPr>
        <w:t xml:space="preserve">of packing material </w:t>
      </w:r>
      <w:r w:rsidR="00822D5E">
        <w:rPr>
          <w:rFonts w:ascii="Times New Roman" w:hAnsi="Times New Roman" w:cs="Times New Roman"/>
          <w:sz w:val="24"/>
          <w:szCs w:val="24"/>
        </w:rPr>
        <w:t xml:space="preserve">in order to provide large </w:t>
      </w:r>
      <w:r>
        <w:rPr>
          <w:rFonts w:ascii="Times New Roman" w:hAnsi="Times New Roman" w:cs="Times New Roman"/>
          <w:sz w:val="24"/>
          <w:szCs w:val="24"/>
        </w:rPr>
        <w:t xml:space="preserve">surface area of contact </w:t>
      </w:r>
      <w:r w:rsidR="00822D5E">
        <w:rPr>
          <w:rFonts w:ascii="Times New Roman" w:hAnsi="Times New Roman" w:cs="Times New Roman"/>
          <w:sz w:val="24"/>
          <w:szCs w:val="24"/>
        </w:rPr>
        <w:t xml:space="preserve">between </w:t>
      </w:r>
      <w:r>
        <w:rPr>
          <w:rFonts w:ascii="Times New Roman" w:hAnsi="Times New Roman" w:cs="Times New Roman"/>
          <w:sz w:val="24"/>
          <w:szCs w:val="24"/>
        </w:rPr>
        <w:t xml:space="preserve">air and </w:t>
      </w:r>
      <w:r w:rsidR="00822D5E">
        <w:rPr>
          <w:rFonts w:ascii="Times New Roman" w:hAnsi="Times New Roman" w:cs="Times New Roman"/>
          <w:sz w:val="24"/>
          <w:szCs w:val="24"/>
        </w:rPr>
        <w:t xml:space="preserve">the </w:t>
      </w:r>
      <w:r>
        <w:rPr>
          <w:rFonts w:ascii="Times New Roman" w:hAnsi="Times New Roman" w:cs="Times New Roman"/>
          <w:sz w:val="24"/>
          <w:szCs w:val="24"/>
        </w:rPr>
        <w:t>liquid desiccant. The advantages of the packed bed tower are that they are highly efficient, provide large contact area and</w:t>
      </w:r>
      <w:r w:rsidR="00822D5E">
        <w:rPr>
          <w:rFonts w:ascii="Times New Roman" w:hAnsi="Times New Roman" w:cs="Times New Roman"/>
          <w:sz w:val="24"/>
          <w:szCs w:val="24"/>
        </w:rPr>
        <w:t xml:space="preserve"> contact</w:t>
      </w:r>
      <w:r>
        <w:rPr>
          <w:rFonts w:ascii="Times New Roman" w:hAnsi="Times New Roman" w:cs="Times New Roman"/>
          <w:sz w:val="24"/>
          <w:szCs w:val="24"/>
        </w:rPr>
        <w:t xml:space="preserve"> time and are compact in size. However they cannot provide internal cooling/heating and thus the desiccant solution needs to be </w:t>
      </w:r>
      <w:proofErr w:type="gramStart"/>
      <w:r>
        <w:rPr>
          <w:rFonts w:ascii="Times New Roman" w:hAnsi="Times New Roman" w:cs="Times New Roman"/>
          <w:sz w:val="24"/>
          <w:szCs w:val="24"/>
        </w:rPr>
        <w:t>cooled/heated</w:t>
      </w:r>
      <w:proofErr w:type="gramEnd"/>
      <w:r>
        <w:rPr>
          <w:rFonts w:ascii="Times New Roman" w:hAnsi="Times New Roman" w:cs="Times New Roman"/>
          <w:sz w:val="24"/>
          <w:szCs w:val="24"/>
        </w:rPr>
        <w:t xml:space="preserve"> prior to entering the tower. Theoretical model developments have been made by</w:t>
      </w:r>
      <w:r w:rsidR="00C5725A">
        <w:rPr>
          <w:rFonts w:ascii="Times New Roman" w:hAnsi="Times New Roman" w:cs="Times New Roman"/>
          <w:sz w:val="24"/>
          <w:szCs w:val="24"/>
        </w:rPr>
        <w:t xml:space="preserve"> Factor </w:t>
      </w:r>
      <w:r w:rsidR="00D371F4">
        <w:rPr>
          <w:rFonts w:ascii="Times New Roman" w:hAnsi="Times New Roman" w:cs="Times New Roman"/>
          <w:sz w:val="24"/>
          <w:szCs w:val="24"/>
        </w:rPr>
        <w:t>and</w:t>
      </w:r>
      <w:r w:rsidR="00C5725A">
        <w:rPr>
          <w:rFonts w:ascii="Times New Roman" w:hAnsi="Times New Roman" w:cs="Times New Roman"/>
          <w:sz w:val="24"/>
          <w:szCs w:val="24"/>
        </w:rPr>
        <w:t xml:space="preserve"> Grossman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ExcludeAuth="1"&gt;&lt;Author&gt;Factor&lt;/Author&gt;&lt;Year&gt;1980&lt;/Year&gt;&lt;RecNum&gt;72&lt;/RecNum&gt;&lt;record&gt;&lt;rec-number&gt;72&lt;/rec-number&gt;&lt;foreign-keys&gt;&lt;key app="EN" db-id="zdv2p5rze0rzsnexee6v2ttdtevrwxrtaa5e"&gt;72&lt;/key&gt;&lt;/foreign-keys&gt;&lt;ref-type name="Journal Article"&gt;17&lt;/ref-type&gt;&lt;contributors&gt;&lt;authors&gt;&lt;author&gt;Factor, H. M.&lt;/author&gt;&lt;author&gt;Grossman, G.&lt;/author&gt;&lt;/authors&gt;&lt;/contributors&gt;&lt;titles&gt;&lt;title&gt;A packed bed  dehumidifier/regenerator for solar air conditioning with liquid desiccants&lt;/title&gt;&lt;secondary-title&gt;Solar Energy&lt;/secondary-title&gt;&lt;/titles&gt;&lt;periodical&gt;&lt;full-title&gt;Solar Energy&lt;/full-title&gt;&lt;/periodical&gt;&lt;pages&gt;541-550&lt;/pages&gt;&lt;volume&gt;24&lt;/volume&gt;&lt;number&gt;6&lt;/number&gt;&lt;dates&gt;&lt;year&gt;1980&lt;/year&gt;&lt;/dates&gt;&lt;urls&gt;&lt;/urls&gt;&lt;/record&gt;&lt;/Cite&gt;&lt;/EndNote&gt;</w:instrText>
      </w:r>
      <w:r w:rsidR="00D93DAE">
        <w:rPr>
          <w:rFonts w:ascii="Times New Roman" w:hAnsi="Times New Roman" w:cs="Times New Roman"/>
          <w:sz w:val="24"/>
          <w:szCs w:val="24"/>
        </w:rPr>
        <w:fldChar w:fldCharType="separate"/>
      </w:r>
      <w:r w:rsidR="00C5725A">
        <w:rPr>
          <w:rFonts w:ascii="Times New Roman" w:hAnsi="Times New Roman" w:cs="Times New Roman"/>
          <w:sz w:val="24"/>
          <w:szCs w:val="24"/>
        </w:rPr>
        <w:t>(1980)</w:t>
      </w:r>
      <w:r w:rsidR="00D93DAE">
        <w:rPr>
          <w:rFonts w:ascii="Times New Roman" w:hAnsi="Times New Roman" w:cs="Times New Roman"/>
          <w:sz w:val="24"/>
          <w:szCs w:val="24"/>
        </w:rPr>
        <w:fldChar w:fldCharType="end"/>
      </w:r>
      <w:r w:rsidR="00C5725A">
        <w:rPr>
          <w:rFonts w:ascii="Times New Roman" w:hAnsi="Times New Roman" w:cs="Times New Roman"/>
          <w:sz w:val="24"/>
          <w:szCs w:val="24"/>
        </w:rPr>
        <w:t xml:space="preserve">, </w:t>
      </w:r>
      <w:proofErr w:type="spellStart"/>
      <w:r w:rsidR="00C5725A">
        <w:rPr>
          <w:rFonts w:ascii="Times New Roman" w:hAnsi="Times New Roman" w:cs="Times New Roman"/>
          <w:sz w:val="24"/>
          <w:szCs w:val="24"/>
        </w:rPr>
        <w:t>Gandhidasan</w:t>
      </w:r>
      <w:proofErr w:type="spellEnd"/>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ExcludeAuth="1"&gt;&lt;Author&gt;Gandhidasan&lt;/Author&gt;&lt;Year&gt;2004&lt;/Year&gt;&lt;RecNum&gt;69&lt;/RecNum&gt;&lt;record&gt;&lt;rec-number&gt;69&lt;/rec-number&gt;&lt;foreign-keys&gt;&lt;key app="EN" db-id="zdv2p5rze0rzsnexee6v2ttdtevrwxrtaa5e"&gt;69&lt;/key&gt;&lt;/foreign-keys&gt;&lt;ref-type name="Journal Article"&gt;17&lt;/ref-type&gt;&lt;contributors&gt;&lt;authors&gt;&lt;author&gt;Gandhidasan, P.&lt;/author&gt;&lt;/authors&gt;&lt;/contributors&gt;&lt;titles&gt;&lt;title&gt;A simplified model for air dehumidification with liquid desiccant&lt;/title&gt;&lt;secondary-title&gt;Solar Energy&lt;/secondary-title&gt;&lt;/titles&gt;&lt;periodical&gt;&lt;full-title&gt;Solar Energy&lt;/full-title&gt;&lt;/periodical&gt;&lt;pages&gt;409-416&lt;/pages&gt;&lt;volume&gt;76&lt;/volume&gt;&lt;number&gt;4&lt;/number&gt;&lt;dates&gt;&lt;year&gt;2004&lt;/year&gt;&lt;/dates&gt;&lt;isbn&gt;0038-092X&lt;/isbn&gt;&lt;urls&gt;&lt;related-urls&gt;&lt;url&gt;http://www.sciencedirect.com/science/article/B6V50-4B0NS9V-1/2/b70bb43471468d370ed5abbb2ae45b12&lt;/url&gt;&lt;/related-urls&gt;&lt;/urls&gt;&lt;/record&gt;&lt;/Cite&gt;&lt;/EndNote&gt;</w:instrText>
      </w:r>
      <w:r w:rsidR="00D93DAE">
        <w:rPr>
          <w:rFonts w:ascii="Times New Roman" w:hAnsi="Times New Roman" w:cs="Times New Roman"/>
          <w:sz w:val="24"/>
          <w:szCs w:val="24"/>
        </w:rPr>
        <w:fldChar w:fldCharType="separate"/>
      </w:r>
      <w:r w:rsidR="00C5725A">
        <w:rPr>
          <w:rFonts w:ascii="Times New Roman" w:hAnsi="Times New Roman" w:cs="Times New Roman"/>
          <w:sz w:val="24"/>
          <w:szCs w:val="24"/>
        </w:rPr>
        <w:t>(2004)</w:t>
      </w:r>
      <w:r w:rsidR="00D93DAE">
        <w:rPr>
          <w:rFonts w:ascii="Times New Roman" w:hAnsi="Times New Roman" w:cs="Times New Roman"/>
          <w:sz w:val="24"/>
          <w:szCs w:val="24"/>
        </w:rPr>
        <w:fldChar w:fldCharType="end"/>
      </w:r>
      <w:r w:rsidR="00C5725A">
        <w:rPr>
          <w:rFonts w:ascii="Times New Roman" w:hAnsi="Times New Roman" w:cs="Times New Roman"/>
          <w:sz w:val="24"/>
          <w:szCs w:val="24"/>
        </w:rPr>
        <w:t xml:space="preserve">, and </w:t>
      </w:r>
      <w:proofErr w:type="spellStart"/>
      <w:r w:rsidR="00C5725A">
        <w:rPr>
          <w:rFonts w:ascii="Times New Roman" w:hAnsi="Times New Roman" w:cs="Times New Roman"/>
          <w:sz w:val="24"/>
          <w:szCs w:val="24"/>
        </w:rPr>
        <w:t>Gandhidasan</w:t>
      </w:r>
      <w:proofErr w:type="spellEnd"/>
      <w:r w:rsidR="00C5725A">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ExcludeAuth="1"&gt;&lt;Author&gt;Gandhidasan&lt;/Author&gt;&lt;Year&gt;2005&lt;/Year&gt;&lt;RecNum&gt;73&lt;/RecNum&gt;&lt;record&gt;&lt;rec-number&gt;73&lt;/rec-number&gt;&lt;foreign-keys&gt;&lt;key app="EN" db-id="zdv2p5rze0rzsnexee6v2ttdtevrwxrtaa5e"&gt;73&lt;/key&gt;&lt;/foreign-keys&gt;&lt;ref-type name="Journal Article"&gt;17&lt;/ref-type&gt;&lt;contributors&gt;&lt;authors&gt;&lt;author&gt;Gandhidasan, P.&lt;/author&gt;&lt;/authors&gt;&lt;/contributors&gt;&lt;titles&gt;&lt;title&gt;Quick performance prediction of liquid desiccant regeneration in a packed bed&lt;/title&gt;&lt;secondary-title&gt;Solar Energy&lt;/secondary-title&gt;&lt;/titles&gt;&lt;periodical&gt;&lt;full-title&gt;Solar Energy&lt;/full-title&gt;&lt;/periodical&gt;&lt;pages&gt;47-55&lt;/pages&gt;&lt;volume&gt;79&lt;/volume&gt;&lt;number&gt;1&lt;/number&gt;&lt;dates&gt;&lt;year&gt;2005&lt;/year&gt;&lt;/dates&gt;&lt;isbn&gt;0038-092X&lt;/isbn&gt;&lt;urls&gt;&lt;related-urls&gt;&lt;url&gt;http://www.sciencedirect.com/science/article/B6V50-4DPGSRX-1/2/3602e4d3f5d13fbb7f0c59bd87a5c503&lt;/url&gt;&lt;/related-urls&gt;&lt;/urls&gt;&lt;/record&gt;&lt;/Cite&gt;&lt;/EndNote&gt;</w:instrText>
      </w:r>
      <w:r w:rsidR="00D93DAE">
        <w:rPr>
          <w:rFonts w:ascii="Times New Roman" w:hAnsi="Times New Roman" w:cs="Times New Roman"/>
          <w:sz w:val="24"/>
          <w:szCs w:val="24"/>
        </w:rPr>
        <w:fldChar w:fldCharType="separate"/>
      </w:r>
      <w:r w:rsidR="00C5725A">
        <w:rPr>
          <w:rFonts w:ascii="Times New Roman" w:hAnsi="Times New Roman" w:cs="Times New Roman"/>
          <w:sz w:val="24"/>
          <w:szCs w:val="24"/>
        </w:rPr>
        <w:t>(2005)</w:t>
      </w:r>
      <w:r w:rsidR="00D93DAE">
        <w:rPr>
          <w:rFonts w:ascii="Times New Roman" w:hAnsi="Times New Roman" w:cs="Times New Roman"/>
          <w:sz w:val="24"/>
          <w:szCs w:val="24"/>
        </w:rPr>
        <w:fldChar w:fldCharType="end"/>
      </w:r>
      <w:r w:rsidR="00C5725A">
        <w:rPr>
          <w:rFonts w:ascii="Times New Roman" w:hAnsi="Times New Roman" w:cs="Times New Roman"/>
          <w:sz w:val="24"/>
          <w:szCs w:val="24"/>
        </w:rPr>
        <w:t>.</w:t>
      </w:r>
      <w:r>
        <w:rPr>
          <w:rFonts w:ascii="Times New Roman" w:hAnsi="Times New Roman" w:cs="Times New Roman"/>
          <w:sz w:val="24"/>
          <w:szCs w:val="24"/>
        </w:rPr>
        <w:t xml:space="preserve"> Experimental investigations for absorber and regenerator using packed bed towers have been performed by</w:t>
      </w:r>
      <w:r w:rsidR="00C5725A">
        <w:rPr>
          <w:rFonts w:ascii="Times New Roman" w:hAnsi="Times New Roman" w:cs="Times New Roman"/>
          <w:sz w:val="24"/>
          <w:szCs w:val="24"/>
        </w:rPr>
        <w:t xml:space="preserve"> Yin, Zhang, </w:t>
      </w:r>
      <w:r w:rsidR="00D371F4">
        <w:rPr>
          <w:rFonts w:ascii="Times New Roman" w:hAnsi="Times New Roman" w:cs="Times New Roman"/>
          <w:sz w:val="24"/>
          <w:szCs w:val="24"/>
        </w:rPr>
        <w:t>and</w:t>
      </w:r>
      <w:r w:rsidR="00C5725A">
        <w:rPr>
          <w:rFonts w:ascii="Times New Roman" w:hAnsi="Times New Roman" w:cs="Times New Roman"/>
          <w:sz w:val="24"/>
          <w:szCs w:val="24"/>
        </w:rPr>
        <w:t xml:space="preserve"> Chen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ExcludeAuth="1"&gt;&lt;Author&gt;Yin&lt;/Author&gt;&lt;Year&gt;2007&lt;/Year&gt;&lt;RecNum&gt;68&lt;/RecNum&gt;&lt;record&gt;&lt;rec-number&gt;68&lt;/rec-number&gt;&lt;foreign-keys&gt;&lt;key app="EN" db-id="zdv2p5rze0rzsnexee6v2ttdtevrwxrtaa5e"&gt;68&lt;/key&gt;&lt;/foreign-keys&gt;&lt;ref-type name="Journal Article"&gt;17&lt;/ref-type&gt;&lt;contributors&gt;&lt;authors&gt;&lt;author&gt;Yonggao Yin&lt;/author&gt;&lt;author&gt;Xiaosong Zhang&lt;/author&gt;&lt;author&gt;Zhenqian Chen&lt;/author&gt;&lt;/authors&gt;&lt;/contributors&gt;&lt;titles&gt;&lt;title&gt;Experimental study on dehumidifier and regenerator of liquid desiccant cooling air conditioning system&lt;/title&gt;&lt;secondary-title&gt;Building and Environment&lt;/secondary-title&gt;&lt;/titles&gt;&lt;periodical&gt;&lt;full-title&gt;Building and Environment&lt;/full-title&gt;&lt;/periodical&gt;&lt;pages&gt;2505-2511&lt;/pages&gt;&lt;volume&gt;42&lt;/volume&gt;&lt;dates&gt;&lt;year&gt;2007&lt;/year&gt;&lt;/dates&gt;&lt;urls&gt;&lt;/urls&gt;&lt;/record&gt;&lt;/Cite&gt;&lt;/EndNote&gt;</w:instrText>
      </w:r>
      <w:r w:rsidR="00D93DAE">
        <w:rPr>
          <w:rFonts w:ascii="Times New Roman" w:hAnsi="Times New Roman" w:cs="Times New Roman"/>
          <w:sz w:val="24"/>
          <w:szCs w:val="24"/>
        </w:rPr>
        <w:fldChar w:fldCharType="separate"/>
      </w:r>
      <w:r w:rsidR="00C5725A">
        <w:rPr>
          <w:rFonts w:ascii="Times New Roman" w:hAnsi="Times New Roman" w:cs="Times New Roman"/>
          <w:sz w:val="24"/>
          <w:szCs w:val="24"/>
        </w:rPr>
        <w:t>(2007)</w:t>
      </w:r>
      <w:r w:rsidR="00D93DAE">
        <w:rPr>
          <w:rFonts w:ascii="Times New Roman" w:hAnsi="Times New Roman" w:cs="Times New Roman"/>
          <w:sz w:val="24"/>
          <w:szCs w:val="24"/>
        </w:rPr>
        <w:fldChar w:fldCharType="end"/>
      </w:r>
    </w:p>
    <w:p w:rsidR="002624CE"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Falling film columns consist of tubes or parallel plates on which liquid desiccant is sprayed and the desiccant is allowed to flow down by gravity as thin films. The air flows in between the tubes/plates in a parallel, counter or cross flow configuration, carrying away the water vapor from the weak desiccant solution in the case of a regenerator. Falling film columns have low pressure drop, high contact are per unit volume and low initial cost. Experimental investigations on this have been conducted by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&lt;EndNote&gt;&lt;Cite&gt;&lt;Author&gt;Jain&lt;/Author&gt;&lt;Year&gt;2000&lt;/Year&gt;&lt;RecNum&gt;70&lt;/RecNum&gt;&lt;record&gt;&lt;rec-number&gt;70&lt;/rec-number&gt;&lt;foreign-keys&gt;&lt;key app="EN" db-id="zdv2p5rze0rzsnexee6v2ttdtevrwxrtaa5e"&gt;70&lt;/key&gt;&lt;/foreign-keys&gt;&lt;ref-type name="Journal Article"&gt;17&lt;/ref-type&gt;&lt;contributors&gt;&lt;authors&gt;&lt;author&gt;Sanjeev Jain&lt;/author&gt;&lt;author&gt;P.L. Dhara&lt;/author&gt;&lt;author&gt;S.C. Kaushi&lt;/author&gt;&lt;/authors&gt;&lt;/contributors&gt;&lt;titles&gt;&lt;title&gt;Experimental studies on the dehumidifier and regenerator of a liquid desiccant cooling system&lt;/title&gt;&lt;secondary-title&gt;Applied Thermal Engineering&lt;/secondary-title&gt;&lt;/titles&gt;&lt;periodical&gt;&lt;full-title&gt;Applied Thermal Engineering&lt;/full-title&gt;&lt;/periodical&gt;&lt;pages&gt;253-267&lt;/pages&gt;&lt;volume&gt;20&lt;/volume&gt;&lt;dates&gt;&lt;year&gt;2000&lt;/year&gt;&lt;/dates&gt;&lt;urls&gt;&lt;/urls&gt;&lt;/record&gt;&lt;/Cite&gt;&lt;/EndNote&gt;</w:instrText>
      </w:r>
      <w:r w:rsidR="00D93DAE">
        <w:rPr>
          <w:rFonts w:ascii="Times New Roman" w:hAnsi="Times New Roman" w:cs="Times New Roman"/>
          <w:sz w:val="24"/>
          <w:szCs w:val="24"/>
        </w:rPr>
        <w:fldChar w:fldCharType="separate"/>
      </w:r>
      <w:r w:rsidR="00FB0B9E">
        <w:rPr>
          <w:rFonts w:ascii="Times New Roman" w:hAnsi="Times New Roman" w:cs="Times New Roman"/>
          <w:sz w:val="24"/>
          <w:szCs w:val="24"/>
        </w:rPr>
        <w:t>(Jain, Dhara, &amp; Kaushi, 2000)</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and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&lt;EndNote&gt;&lt;Cite&gt;&lt;Author&gt;Lowenstein&lt;/Author&gt;&lt;Year&gt;2006&lt;/Year&gt;&lt;RecNum&gt;74&lt;/RecNum&gt;&lt;record&gt;&lt;rec-number&gt;74&lt;/rec-number&gt;&lt;foreign-keys&gt;&lt;key app="EN" db-id="zdv2p5rze0rzsnexee6v2ttdtevrwxrtaa5e"&gt;74&lt;/key&gt;&lt;/foreign-keys&gt;&lt;ref-type name="Journal Article"&gt;17&lt;/ref-type&gt;&lt;contributors&gt;&lt;authors&gt;&lt;author&gt;Lowenstein, Andrew&lt;/author&gt;&lt;author&gt;Slayzak, Steve&lt;/author&gt;&lt;author&gt;Kozubal, Eric&lt;/author&gt;&lt;/authors&gt;&lt;/contributors&gt;&lt;titles&gt;&lt;title&gt;A zero carryover liquid-desiccant air conditioner for solar applications&lt;/title&gt;&lt;secondary-title&gt;ASME Conference Proceedings&lt;/secondary-title&gt;&lt;/titles&gt;&lt;periodical&gt;&lt;full-title&gt;ASME Conference Proceedings&lt;/full-title&gt;&lt;/periodical&gt;&lt;pages&gt;397-407&lt;/pages&gt;&lt;volume&gt;2006&lt;/volume&gt;&lt;number&gt;47454&lt;/number&gt;&lt;dates&gt;&lt;year&gt;2006&lt;/year&gt;&lt;/dates&gt;&lt;publisher&gt;ASME&lt;/publisher&gt;&lt;urls&gt;&lt;related-urls&gt;&lt;url&gt;http://link.aip.org/link/abstract/ASMECP/v2006/i47454/p397/s1&lt;/url&gt;&lt;/related-urls&gt;&lt;/urls&gt;&lt;/record&gt;&lt;/Cite&gt;&lt;/EndNote&gt;</w:instrText>
      </w:r>
      <w:r w:rsidR="00D93DAE">
        <w:rPr>
          <w:rFonts w:ascii="Times New Roman" w:hAnsi="Times New Roman" w:cs="Times New Roman"/>
          <w:sz w:val="24"/>
          <w:szCs w:val="24"/>
        </w:rPr>
        <w:fldChar w:fldCharType="separate"/>
      </w:r>
      <w:r w:rsidR="00FB0B9E">
        <w:rPr>
          <w:rFonts w:ascii="Times New Roman" w:hAnsi="Times New Roman" w:cs="Times New Roman"/>
          <w:sz w:val="24"/>
          <w:szCs w:val="24"/>
        </w:rPr>
        <w:t>(Lowenstein, Slayzak, &amp; Kozubal, 2006)</w:t>
      </w:r>
      <w:r w:rsidR="00D93DAE">
        <w:rPr>
          <w:rFonts w:ascii="Times New Roman" w:hAnsi="Times New Roman" w:cs="Times New Roman"/>
          <w:sz w:val="24"/>
          <w:szCs w:val="24"/>
        </w:rPr>
        <w:fldChar w:fldCharType="end"/>
      </w:r>
      <w:r>
        <w:rPr>
          <w:rFonts w:ascii="Times New Roman" w:hAnsi="Times New Roman" w:cs="Times New Roman"/>
          <w:sz w:val="24"/>
          <w:szCs w:val="24"/>
        </w:rPr>
        <w:t xml:space="preserve"> where the latter have developed a very low flow, zero carry over liquid desiccant air conditioning system. They have done this through internally cooling/heating the desiccant in order to allow for adequate dehumidification/regeneration at the low flow rates. </w:t>
      </w:r>
    </w:p>
    <w:p w:rsidR="002624CE" w:rsidRDefault="0066518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Ali, </w:t>
      </w:r>
      <w:proofErr w:type="spellStart"/>
      <w:r>
        <w:rPr>
          <w:rFonts w:ascii="Times New Roman" w:hAnsi="Times New Roman" w:cs="Times New Roman"/>
          <w:sz w:val="24"/>
          <w:szCs w:val="24"/>
        </w:rPr>
        <w:t>Vafai</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Khaled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ExcludeAuth="1"&gt;&lt;Author&gt;Ali&lt;/Author&gt;&lt;Year&gt;2003&lt;/Year&gt;&lt;RecNum&gt;71&lt;/RecNum&gt;&lt;record&gt;&lt;rec-number&gt;71&lt;/rec-number&gt;&lt;foreign-keys&gt;&lt;key app="EN" db-id="zdv2p5rze0rzsnexee6v2ttdtevrwxrtaa5e"&gt;71&lt;/key&gt;&lt;/foreign-keys&gt;&lt;ref-type name="Journal Article"&gt;17&lt;/ref-type&gt;&lt;contributors&gt;&lt;authors&gt;&lt;author&gt;A. Ali&lt;/author&gt;&lt;author&gt;K. Vafai&lt;/author&gt;&lt;author&gt;A.-R. A. Khaled&lt;/author&gt;&lt;/authors&gt;&lt;/contributors&gt;&lt;titles&gt;&lt;title&gt;Comparative study between parallel and counter flow configurations between air and falling film desiccant in the presence of nanoparticle suspensions&lt;/title&gt;&lt;secondary-title&gt;International Journal of Energy Research&lt;/secondary-title&gt;&lt;/titles&gt;&lt;periodical&gt;&lt;full-title&gt;International Journal of Energy Research&lt;/full-title&gt;&lt;/periodical&gt;&lt;pages&gt;725-745&lt;/pages&gt;&lt;volume&gt;27&lt;/volume&gt;&lt;dates&gt;&lt;year&gt;2003&lt;/year&gt;&lt;/dates&gt;&lt;urls&gt;&lt;/urls&gt;&lt;/record&gt;&lt;/Cite&gt;&lt;/EndNote&gt;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(2003)</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have developed a simple model of falling film absorber/regenerator using </w:t>
      </w:r>
      <w:proofErr w:type="spellStart"/>
      <w:r w:rsidR="002624CE">
        <w:rPr>
          <w:rFonts w:ascii="Times New Roman" w:hAnsi="Times New Roman" w:cs="Times New Roman"/>
          <w:sz w:val="24"/>
          <w:szCs w:val="24"/>
        </w:rPr>
        <w:t>nano</w:t>
      </w:r>
      <w:proofErr w:type="spellEnd"/>
      <w:r w:rsidR="002624CE">
        <w:rPr>
          <w:rFonts w:ascii="Times New Roman" w:hAnsi="Times New Roman" w:cs="Times New Roman"/>
          <w:sz w:val="24"/>
          <w:szCs w:val="24"/>
        </w:rPr>
        <w:t xml:space="preserve"> particle suspensions. They have reported that a parallel flow configuration is better in the dehumidification process for the entire range of parameters investigated in the work while counter flow configuration is better in the regeneration process where the channel height can be varied and the Reynolds number for the desiccant is low. Moreover for dehumidification, they have reported that low Reynolds number for air flow is desirable and leads to better perfo</w:t>
      </w:r>
      <w:r>
        <w:rPr>
          <w:rFonts w:ascii="Times New Roman" w:hAnsi="Times New Roman" w:cs="Times New Roman"/>
          <w:sz w:val="24"/>
          <w:szCs w:val="24"/>
        </w:rPr>
        <w:t>rmance while for regeneration</w:t>
      </w:r>
      <w:r w:rsidR="002624CE">
        <w:rPr>
          <w:rFonts w:ascii="Times New Roman" w:hAnsi="Times New Roman" w:cs="Times New Roman"/>
          <w:sz w:val="24"/>
          <w:szCs w:val="24"/>
        </w:rPr>
        <w:t xml:space="preserve"> high Reynolds numbers </w:t>
      </w:r>
      <w:r>
        <w:rPr>
          <w:rFonts w:ascii="Times New Roman" w:hAnsi="Times New Roman" w:cs="Times New Roman"/>
          <w:sz w:val="24"/>
          <w:szCs w:val="24"/>
        </w:rPr>
        <w:t>lead to</w:t>
      </w:r>
      <w:r w:rsidR="002624CE">
        <w:rPr>
          <w:rFonts w:ascii="Times New Roman" w:hAnsi="Times New Roman" w:cs="Times New Roman"/>
          <w:sz w:val="24"/>
          <w:szCs w:val="24"/>
        </w:rPr>
        <w:t xml:space="preserve"> better performance. Lastly the increase in the height of the channel increases the dehumidification and regeneration rate for both parallel and counter flow configurations.</w:t>
      </w:r>
    </w:p>
    <w:p w:rsidR="002624CE" w:rsidRDefault="00665182"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Hueffed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Chamra</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Mago</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ExcludeAuth="1"&gt;&lt;Author&gt;Hueffed&lt;/Author&gt;&lt;Year&gt;2009&lt;/Year&gt;&lt;RecNum&gt;62&lt;/RecNum&gt;&lt;record&gt;&lt;rec-number&gt;62&lt;/rec-number&gt;&lt;foreign-keys&gt;&lt;key app="EN" db-id="zdv2p5rze0rzsnexee6v2ttdtevrwxrtaa5e"&gt;62&lt;/key&gt;&lt;/foreign-keys&gt;&lt;ref-type name="Journal Article"&gt;17&lt;/ref-type&gt;&lt;contributors&gt;&lt;authors&gt;&lt;author&gt;Hueffed, Anna K.&lt;/author&gt;&lt;author&gt;Chamra, Louay M.&lt;/author&gt;&lt;author&gt;Mago, Pedro J.&lt;/author&gt;&lt;/authors&gt;&lt;/contributors&gt;&lt;titles&gt;&lt;title&gt;A Simplified Model of Heat and Mass Transfer Between Air and Falling-Film Desiccant in a Parallel-Plate Dehumidifier&lt;/title&gt;&lt;secondary-title&gt;Journal of Heat Transfer&lt;/secondary-title&gt;&lt;/titles&gt;&lt;periodical&gt;&lt;full-title&gt;Journal of Heat Transfer&lt;/full-title&gt;&lt;/periodical&gt;&lt;pages&gt;052001-7&lt;/pages&gt;&lt;volume&gt;131&lt;/volume&gt;&lt;number&gt;5&lt;/number&gt;&lt;keywords&gt;&lt;keyword&gt;differential equations&lt;/keyword&gt;&lt;keyword&gt;film flow&lt;/keyword&gt;&lt;keyword&gt;heat transfer&lt;/keyword&gt;&lt;keyword&gt;humidity&lt;/keyword&gt;&lt;keyword&gt;laminar flow&lt;/keyword&gt;&lt;keyword&gt;mass transfer&lt;/keyword&gt;&lt;/keywords&gt;&lt;dates&gt;&lt;year&gt;2009&lt;/year&gt;&lt;/dates&gt;&lt;publisher&gt;ASME&lt;/publisher&gt;&lt;urls&gt;&lt;related-urls&gt;&lt;url&gt;http://link.aip.org/link/?JHR/131/052001/1&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(2009)</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have developed a simplified model of a falling film type liquid desiccant dehumidifier/regenerator for a parallel, counter and cross flow of air through parallel plates. The simplified model was within 5% agreement with the results of a finite difference model for a parallel flow arrangement. </w:t>
      </w:r>
    </w:p>
    <w:p w:rsidR="002624CE" w:rsidRDefault="0066518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Yin </w:t>
      </w:r>
      <w:r w:rsidR="00D371F4">
        <w:rPr>
          <w:rFonts w:ascii="Times New Roman" w:hAnsi="Times New Roman" w:cs="Times New Roman"/>
          <w:sz w:val="24"/>
          <w:szCs w:val="24"/>
        </w:rPr>
        <w:t>and</w:t>
      </w:r>
      <w:r>
        <w:rPr>
          <w:rFonts w:ascii="Times New Roman" w:hAnsi="Times New Roman" w:cs="Times New Roman"/>
          <w:sz w:val="24"/>
          <w:szCs w:val="24"/>
        </w:rPr>
        <w:t xml:space="preserve"> Zhang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ExcludeAuth="1"&gt;&lt;Author&gt;Yin&lt;/Author&gt;&lt;Year&gt;2010&lt;/Year&gt;&lt;RecNum&gt;111&lt;/RecNum&gt;&lt;record&gt;&lt;rec-number&gt;111&lt;/rec-number&gt;&lt;foreign-keys&gt;&lt;key app="EN" db-id="zdv2p5rze0rzsnexee6v2ttdtevrwxrtaa5e"&gt;111&lt;/key&gt;&lt;/foreign-keys&gt;&lt;ref-type name="Journal Article"&gt;17&lt;/ref-type&gt;&lt;contributors&gt;&lt;authors&gt;&lt;author&gt;Yin, Y.&lt;/author&gt;&lt;author&gt;Zhang, X.&lt;/author&gt;&lt;/authors&gt;&lt;/contributors&gt;&lt;auth-address&gt;School of Energy and Environment, Southeast University, Nanjing 210096, China&lt;/auth-address&gt;&lt;titles&gt;&lt;title&gt;Comparative study on internally heated and adiabatic regenerators in liquid desiccant air conditioning system&lt;/title&gt;&lt;secondary-title&gt;Building and Environment&lt;/secondary-title&gt;&lt;/titles&gt;&lt;periodical&gt;&lt;full-title&gt;Building and Environment&lt;/full-title&gt;&lt;/periodical&gt;&lt;pages&gt;1799-1807&lt;/pages&gt;&lt;volume&gt;45&lt;/volume&gt;&lt;number&gt;8&lt;/number&gt;&lt;keywords&gt;&lt;keyword&gt;Energy efficiency&lt;/keyword&gt;&lt;keyword&gt;Internally heated regenerator&lt;/keyword&gt;&lt;keyword&gt;Liquid desiccant&lt;/keyword&gt;&lt;keyword&gt;Regeneration rate&lt;/keyword&gt;&lt;keyword&gt;Air flow-rate&lt;/keyword&gt;&lt;keyword&gt;Comparative studies&lt;/keyword&gt;&lt;keyword&gt;Energy utilization efficiency&lt;/keyword&gt;&lt;keyword&gt;Heat and mass transfer&lt;/keyword&gt;&lt;keyword&gt;Liquid desiccant air-conditioning&lt;/keyword&gt;&lt;keyword&gt;Liquid desiccant regeneration&lt;/keyword&gt;&lt;keyword&gt;Regeneration efficiency&lt;/keyword&gt;&lt;keyword&gt;Regeneration performance&lt;/keyword&gt;&lt;keyword&gt;Thermal efficiency&lt;/keyword&gt;&lt;keyword&gt;Air conditioning&lt;/keyword&gt;&lt;keyword&gt;Energy utilization&lt;/keyword&gt;&lt;keyword&gt;Mass transfer&lt;/keyword&gt;&lt;keyword&gt;Regenerators&lt;/keyword&gt;&lt;keyword&gt;Liquids&lt;/keyword&gt;&lt;keyword&gt;airflow&lt;/keyword&gt;&lt;keyword&gt;comparative study&lt;/keyword&gt;&lt;keyword&gt;desiccation&lt;/keyword&gt;&lt;keyword&gt;heat transfer&lt;/keyword&gt;&lt;/keywords&gt;&lt;dates&gt;&lt;year&gt;2010&lt;/year&gt;&lt;/dates&gt;&lt;isbn&gt;03601323 (ISSN)&lt;/isbn&gt;&lt;urls&gt;&lt;/urls&gt;&lt;/record&gt;&lt;/Cite&gt;&lt;/EndNote&gt;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(2010)</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have compared the use of internally heated and adiabatic regenerators. They conclude that the internally heated type provides a higher regeneration rate and efficiency. Moreover the internally heated regenerator provides higher regeneration efficiency at low flow rates of desiccants </w:t>
      </w:r>
      <w:r>
        <w:rPr>
          <w:rFonts w:ascii="Times New Roman" w:hAnsi="Times New Roman" w:cs="Times New Roman"/>
          <w:sz w:val="24"/>
          <w:szCs w:val="24"/>
        </w:rPr>
        <w:t>and low flow rates in turn</w:t>
      </w:r>
      <w:r w:rsidR="002624CE">
        <w:rPr>
          <w:rFonts w:ascii="Times New Roman" w:hAnsi="Times New Roman" w:cs="Times New Roman"/>
          <w:sz w:val="24"/>
          <w:szCs w:val="24"/>
        </w:rPr>
        <w:t xml:space="preserve"> prevents carryover of the desiccant in to the air stream. They also highlight that higher air temperature leads to a higher regeneration rate but lower regeneration efficiency due to the extra heat supplied to the air. </w:t>
      </w:r>
    </w:p>
    <w:p w:rsidR="002624CE" w:rsidRDefault="00665182" w:rsidP="00743EC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Wurtz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Maalouf</w:t>
      </w:r>
      <w:proofErr w:type="spellEnd"/>
      <w:r>
        <w:rPr>
          <w:rFonts w:ascii="Times New Roman" w:hAnsi="Times New Roman" w:cs="Times New Roman"/>
          <w:sz w:val="24"/>
          <w:szCs w:val="24"/>
        </w:rPr>
        <w:t xml:space="preserve">, Mora, &amp; Allard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ExcludeAuth="1"&gt;&lt;Author&gt;Wurtz&lt;/Author&gt;&lt;Year&gt;2005&lt;/Year&gt;&lt;RecNum&gt;9&lt;/RecNum&gt;&lt;record&gt;&lt;rec-number&gt;9&lt;/rec-number&gt;&lt;foreign-keys&gt;&lt;key app="EN" db-id="zdv2p5rze0rzsnexee6v2ttdtevrwxrtaa5e"&gt;9&lt;/key&gt;&lt;/foreign-keys&gt;&lt;ref-type name="Conference Paper"&gt;47&lt;/ref-type&gt;&lt;contributors&gt;&lt;authors&gt;&lt;author&gt;Etienne Wurtz&lt;/author&gt;&lt;author&gt;Chadi Maalouf &lt;/author&gt;&lt;author&gt;Laurent Mora &lt;/author&gt;&lt;author&gt;Francis Allard&lt;/author&gt;&lt;/authors&gt;&lt;/contributors&gt;&lt;titles&gt;&lt;title&gt;Parametric analysis of a solar dessicant cooling system usingthe simspark environment&lt;/title&gt;&lt;secondary-title&gt;Ninth International IBPSA Conference&lt;/secondary-title&gt;&lt;/titles&gt;&lt;pages&gt;1369-1376&lt;/pages&gt;&lt;dates&gt;&lt;year&gt;2005&lt;/year&gt;&lt;/dates&gt;&lt;pub-location&gt;Montreal, Canada&lt;/pub-location&gt;&lt;urls&gt;&lt;/urls&gt;&lt;/record&gt;&lt;/Cite&gt;&lt;/EndNote&gt;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(2005)</w:t>
      </w:r>
      <w:r w:rsidR="00D93DAE">
        <w:rPr>
          <w:rFonts w:ascii="Times New Roman" w:hAnsi="Times New Roman" w:cs="Times New Roman"/>
          <w:sz w:val="24"/>
          <w:szCs w:val="24"/>
        </w:rPr>
        <w:fldChar w:fldCharType="end"/>
      </w:r>
      <w:r w:rsidR="002624CE" w:rsidRPr="006E0DB6">
        <w:rPr>
          <w:rFonts w:ascii="Times New Roman" w:hAnsi="Times New Roman" w:cs="Times New Roman"/>
          <w:sz w:val="24"/>
          <w:szCs w:val="24"/>
        </w:rPr>
        <w:t xml:space="preserve"> discusses a solar desiccant cooling system installed in Chambery, France using Lithium Chloride as the desiccant. The </w:t>
      </w:r>
      <w:r w:rsidR="002624CE" w:rsidRPr="006E0DB6">
        <w:rPr>
          <w:rFonts w:ascii="Times New Roman" w:hAnsi="Times New Roman" w:cs="Times New Roman"/>
          <w:sz w:val="24"/>
          <w:szCs w:val="24"/>
        </w:rPr>
        <w:lastRenderedPageBreak/>
        <w:t xml:space="preserve">regeneration temperature for lithium chloride is mentioned to range between 40C to 70 C and the </w:t>
      </w:r>
      <w:r>
        <w:rPr>
          <w:rFonts w:ascii="Times New Roman" w:hAnsi="Times New Roman" w:cs="Times New Roman"/>
          <w:sz w:val="24"/>
          <w:szCs w:val="24"/>
        </w:rPr>
        <w:t>hot water is produced by</w:t>
      </w:r>
      <w:r w:rsidR="002624CE" w:rsidRPr="006E0DB6">
        <w:rPr>
          <w:rFonts w:ascii="Times New Roman" w:hAnsi="Times New Roman" w:cs="Times New Roman"/>
          <w:sz w:val="24"/>
          <w:szCs w:val="24"/>
        </w:rPr>
        <w:t xml:space="preserve"> flat plate collectors in this case.</w:t>
      </w:r>
    </w:p>
    <w:p w:rsidR="002624CE" w:rsidRPr="00413B91" w:rsidRDefault="00931603" w:rsidP="00743EC0">
      <w:pPr>
        <w:pStyle w:val="chaptersubheading"/>
      </w:pPr>
      <w:bookmarkStart w:id="20" w:name="_Toc294040313"/>
      <w:r>
        <w:t xml:space="preserve">2.4 </w:t>
      </w:r>
      <w:r w:rsidR="002624CE" w:rsidRPr="00413B91">
        <w:t>Humidificatio</w:t>
      </w:r>
      <w:r>
        <w:t>n Dehumidification Desalination</w:t>
      </w:r>
      <w:bookmarkEnd w:id="20"/>
    </w:p>
    <w:p w:rsidR="002624CE" w:rsidRDefault="0066518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Narayan et al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ExcludeAuth="1"&gt;&lt;Author&gt;Narayan&lt;/Author&gt;&lt;Year&gt;2010&lt;/Year&gt;&lt;RecNum&gt;119&lt;/RecNum&gt;&lt;record&gt;&lt;rec-number&gt;119&lt;/rec-number&gt;&lt;foreign-keys&gt;&lt;key app="EN" db-id="zdv2p5rze0rzsnexee6v2ttdtevrwxrtaa5e"&gt;119&lt;/key&gt;&lt;/foreign-keys&gt;&lt;ref-type name="Journal Article"&gt;17&lt;/ref-type&gt;&lt;contributors&gt;&lt;authors&gt;&lt;author&gt;Narayan, G. Prakash&lt;/author&gt;&lt;author&gt;Sharqawy, Mostafa H.&lt;/author&gt;&lt;author&gt;Summers, Edward K.&lt;/author&gt;&lt;author&gt;Lienhard, John H.&lt;/author&gt;&lt;author&gt;Zubair, Syed M.&lt;/author&gt;&lt;author&gt;Antar, M. A.&lt;/author&gt;&lt;/authors&gt;&lt;/contributors&gt;&lt;titles&gt;&lt;title&gt;The potential of solar-driven humidification-dehumidification desalination for small-scale decentralized water production&lt;/title&gt;&lt;secondary-title&gt;Renewable and Sustainable Energy Reviews&lt;/secondary-title&gt;&lt;/titles&gt;&lt;periodical&gt;&lt;full-title&gt;Renewable and Sustainable Energy Reviews&lt;/full-title&gt;&lt;/periodical&gt;&lt;pages&gt;1187-1201&lt;/pages&gt;&lt;volume&gt;14&lt;/volume&gt;&lt;number&gt;4&lt;/number&gt;&lt;keywords&gt;&lt;keyword&gt;Humidification&lt;/keyword&gt;&lt;keyword&gt;Dehumidification&lt;/keyword&gt;&lt;keyword&gt;Desalination&lt;/keyword&gt;&lt;keyword&gt;Decentralized water production&lt;/keyword&gt;&lt;keyword&gt;Solar power&lt;/keyword&gt;&lt;keyword&gt;Small-scale water production&lt;/keyword&gt;&lt;/keywords&gt;&lt;dates&gt;&lt;year&gt;2010&lt;/year&gt;&lt;/dates&gt;&lt;isbn&gt;1364-0321&lt;/isbn&gt;&lt;urls&gt;&lt;related-urls&gt;&lt;url&gt;http://www.sciencedirect.com/science/article/B6VMY-4XVHHKJ-1/2/e4b76247fdbab101d34bfa107aa1fb92&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(2010)</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discuss the different combinations of open loop/closed loop and water/air cycles for HDH desalination. They mention that HDH desalination has a promising prospect in small scale decentralized water production and requires almost no brine pretreatment before disposal. They suggest that the air should be heated after the humidifier in the air heating cycle in order to recover the maximum amount of heat in the dehumidifier and conclude that the multi effect closed air loop open water loop cycle is the most energy efficient. </w:t>
      </w:r>
    </w:p>
    <w:p w:rsidR="002624CE" w:rsidRDefault="00665182"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Fath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Ghazy</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ExcludeAuth="1"&gt;&lt;Author&gt;Fath&lt;/Author&gt;&lt;Year&gt;2002&lt;/Year&gt;&lt;RecNum&gt;128&lt;/RecNum&gt;&lt;record&gt;&lt;rec-number&gt;128&lt;/rec-number&gt;&lt;foreign-keys&gt;&lt;key app="EN" db-id="zdv2p5rze0rzsnexee6v2ttdtevrwxrtaa5e"&gt;128&lt;/key&gt;&lt;/foreign-keys&gt;&lt;ref-type name="Journal Article"&gt;17&lt;/ref-type&gt;&lt;contributors&gt;&lt;authors&gt;&lt;author&gt;Fath, Hassan E. S.&lt;/author&gt;&lt;author&gt;Ghazy, Ahmad&lt;/author&gt;&lt;/authors&gt;&lt;/contributors&gt;&lt;titles&gt;&lt;title&gt;Solar desalination using humidification--dehumidification technology&lt;/title&gt;&lt;secondary-title&gt;Desalination&lt;/secondary-title&gt;&lt;/titles&gt;&lt;periodical&gt;&lt;full-title&gt;Desalination&lt;/full-title&gt;&lt;/periodical&gt;&lt;pages&gt;119-133&lt;/pages&gt;&lt;volume&gt;142&lt;/volume&gt;&lt;number&gt;2&lt;/number&gt;&lt;keywords&gt;&lt;keyword&gt;Desalination&lt;/keyword&gt;&lt;keyword&gt;Solar energy&lt;/keyword&gt;&lt;keyword&gt;HVAC&lt;/keyword&gt;&lt;/keywords&gt;&lt;dates&gt;&lt;year&gt;2002&lt;/year&gt;&lt;/dates&gt;&lt;isbn&gt;0011-9164&lt;/isbn&gt;&lt;urls&gt;&lt;related-urls&gt;&lt;url&gt;http://www.sciencedirect.com/science/article/B6TFX-45NT8B9-4/2/b18f626fdb0056dbcd48a924608fa523&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(2002)</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investigated a HDH cycle with a solar air heater input. They found that the air heater efficiency significantly affects the water production rate while the </w:t>
      </w:r>
      <w:r>
        <w:rPr>
          <w:rFonts w:ascii="Times New Roman" w:hAnsi="Times New Roman" w:cs="Times New Roman"/>
          <w:sz w:val="24"/>
          <w:szCs w:val="24"/>
        </w:rPr>
        <w:t xml:space="preserve">dehumidifier </w:t>
      </w:r>
      <w:r w:rsidR="002624CE">
        <w:rPr>
          <w:rFonts w:ascii="Times New Roman" w:hAnsi="Times New Roman" w:cs="Times New Roman"/>
          <w:sz w:val="24"/>
          <w:szCs w:val="24"/>
        </w:rPr>
        <w:t xml:space="preserve">effectiveness has an insignificant effect on productivity. They also found water productivity </w:t>
      </w:r>
      <w:r w:rsidR="00A721E5">
        <w:rPr>
          <w:rFonts w:ascii="Times New Roman" w:hAnsi="Times New Roman" w:cs="Times New Roman"/>
          <w:sz w:val="24"/>
          <w:szCs w:val="24"/>
        </w:rPr>
        <w:t>to increase</w:t>
      </w:r>
      <w:r w:rsidR="002624CE">
        <w:rPr>
          <w:rFonts w:ascii="Times New Roman" w:hAnsi="Times New Roman" w:cs="Times New Roman"/>
          <w:sz w:val="24"/>
          <w:szCs w:val="24"/>
        </w:rPr>
        <w:t xml:space="preserve"> by increasing the solar intensity, ambient temperature and decreasing the wind speed. They conclude that increasing the air velocity to a certain limit leads to an increased productivity after which there is no significant effect. </w:t>
      </w:r>
    </w:p>
    <w:p w:rsidR="002624CE" w:rsidRDefault="008633A5"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Enezi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Ettouney</w:t>
      </w:r>
      <w:proofErr w:type="spellEnd"/>
      <w:r>
        <w:rPr>
          <w:rFonts w:ascii="Times New Roman" w:hAnsi="Times New Roman" w:cs="Times New Roman"/>
          <w:sz w:val="24"/>
          <w:szCs w:val="24"/>
        </w:rPr>
        <w:t xml:space="preserve">, </w:t>
      </w:r>
      <w:r w:rsidR="00D371F4">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Fawzy</w:t>
      </w:r>
      <w:proofErr w:type="spellEnd"/>
      <w:r>
        <w:rPr>
          <w:rFonts w:ascii="Times New Roman" w:hAnsi="Times New Roman" w:cs="Times New Roman"/>
          <w:sz w:val="24"/>
          <w:szCs w:val="24"/>
        </w:rPr>
        <w:t xml:space="preserve">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ExcludeAuth="1"&gt;&lt;Author&gt;Al-Enezi&lt;/Author&gt;&lt;Year&gt;2006&lt;/Year&gt;&lt;RecNum&gt;129&lt;/RecNum&gt;&lt;record&gt;&lt;rec-number&gt;129&lt;/rec-number&gt;&lt;foreign-keys&gt;&lt;key app="EN" db-id="zdv2p5rze0rzsnexee6v2ttdtevrwxrtaa5e"&gt;129&lt;/key&gt;&lt;/foreign-keys&gt;&lt;ref-type name="Journal Article"&gt;17&lt;/ref-type&gt;&lt;contributors&gt;&lt;authors&gt;&lt;author&gt;Al-Enezi, Ghazi&lt;/author&gt;&lt;author&gt;Ettouney, Hisham&lt;/author&gt;&lt;author&gt;Fawzy, Nagla&lt;/author&gt;&lt;/authors&gt;&lt;/contributors&gt;&lt;titles&gt;&lt;title&gt;Low temperature humidification dehumidification desalination process&lt;/title&gt;&lt;secondary-title&gt;Energy Conversion and Management&lt;/secondary-title&gt;&lt;/titles&gt;&lt;periodical&gt;&lt;full-title&gt;Energy Conversion and Management&lt;/full-title&gt;&lt;/periodical&gt;&lt;pages&gt;470-484&lt;/pages&gt;&lt;volume&gt;47&lt;/volume&gt;&lt;number&gt;4&lt;/number&gt;&lt;keywords&gt;&lt;keyword&gt;Desalination&lt;/keyword&gt;&lt;keyword&gt;Humidification&lt;/keyword&gt;&lt;keyword&gt;Dehumidification&lt;/keyword&gt;&lt;keyword&gt;Overall heat and mass transfer coefficient&lt;/keyword&gt;&lt;/keywords&gt;&lt;dates&gt;&lt;year&gt;2006&lt;/year&gt;&lt;/dates&gt;&lt;isbn&gt;0196-8904&lt;/isbn&gt;&lt;urls&gt;&lt;related-urls&gt;&lt;url&gt;http://www.sciencedirect.com/science/article/B6V2P-4GY86T4-1/2/fac9d0661bee4f19e1e6d34201b6ce9c&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(2006)</w:t>
      </w:r>
      <w:r w:rsidR="00D93DAE">
        <w:rPr>
          <w:rFonts w:ascii="Times New Roman" w:hAnsi="Times New Roman" w:cs="Times New Roman"/>
          <w:sz w:val="24"/>
          <w:szCs w:val="24"/>
        </w:rPr>
        <w:fldChar w:fldCharType="end"/>
      </w:r>
      <w:r w:rsidR="002624CE">
        <w:rPr>
          <w:rFonts w:ascii="Times New Roman" w:hAnsi="Times New Roman" w:cs="Times New Roman"/>
          <w:sz w:val="24"/>
          <w:szCs w:val="24"/>
        </w:rPr>
        <w:t xml:space="preserve"> designed and tested a low temperature water fed HDH cycle. The motivation for this low temperature device was for cost savings in the heating device investment (solar collectors, water heater etc.)</w:t>
      </w:r>
      <w:r>
        <w:rPr>
          <w:rFonts w:ascii="Times New Roman" w:hAnsi="Times New Roman" w:cs="Times New Roman"/>
          <w:sz w:val="24"/>
          <w:szCs w:val="24"/>
        </w:rPr>
        <w:t xml:space="preserve">. </w:t>
      </w:r>
      <w:r w:rsidR="002624CE">
        <w:rPr>
          <w:rFonts w:ascii="Times New Roman" w:hAnsi="Times New Roman" w:cs="Times New Roman"/>
          <w:sz w:val="24"/>
          <w:szCs w:val="24"/>
        </w:rPr>
        <w:t xml:space="preserve">They found that high water temperature, high air flow rate, low cooling water temperature and low water flow rate leads to </w:t>
      </w:r>
      <w:r>
        <w:rPr>
          <w:rFonts w:ascii="Times New Roman" w:hAnsi="Times New Roman" w:cs="Times New Roman"/>
          <w:sz w:val="24"/>
          <w:szCs w:val="24"/>
        </w:rPr>
        <w:t>increased production rates</w:t>
      </w:r>
      <w:r w:rsidR="002624CE">
        <w:rPr>
          <w:rFonts w:ascii="Times New Roman" w:hAnsi="Times New Roman" w:cs="Times New Roman"/>
          <w:sz w:val="24"/>
          <w:szCs w:val="24"/>
        </w:rPr>
        <w:t>.  A numerical model of the humidifier and dehumidifier was also developed.</w:t>
      </w:r>
    </w:p>
    <w:p w:rsidR="002624CE" w:rsidRDefault="002624CE" w:rsidP="00743EC0">
      <w:pPr>
        <w:spacing w:line="480" w:lineRule="auto"/>
        <w:jc w:val="both"/>
        <w:rPr>
          <w:rFonts w:ascii="Times New Roman" w:hAnsi="Times New Roman" w:cs="Times New Roman"/>
          <w:sz w:val="24"/>
          <w:szCs w:val="24"/>
        </w:rPr>
      </w:pPr>
    </w:p>
    <w:p w:rsidR="002624CE" w:rsidRDefault="002624CE" w:rsidP="00743E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literature search yielded no work previously performed on a hybrid liquid air collector for simultaneous heating of water and air </w:t>
      </w:r>
      <w:r w:rsidR="00F62845">
        <w:rPr>
          <w:rFonts w:ascii="Times New Roman" w:hAnsi="Times New Roman" w:cs="Times New Roman"/>
          <w:sz w:val="24"/>
          <w:szCs w:val="24"/>
        </w:rPr>
        <w:t xml:space="preserve">using </w:t>
      </w:r>
      <w:r>
        <w:rPr>
          <w:rFonts w:ascii="Times New Roman" w:hAnsi="Times New Roman" w:cs="Times New Roman"/>
          <w:sz w:val="24"/>
          <w:szCs w:val="24"/>
        </w:rPr>
        <w:t>a perforated plate fin configuration</w:t>
      </w:r>
      <w:r w:rsidR="00F62845">
        <w:rPr>
          <w:rFonts w:ascii="Times New Roman" w:hAnsi="Times New Roman" w:cs="Times New Roman"/>
          <w:sz w:val="24"/>
          <w:szCs w:val="24"/>
        </w:rPr>
        <w:t xml:space="preserve"> or any other design</w:t>
      </w:r>
      <w:r>
        <w:rPr>
          <w:rFonts w:ascii="Times New Roman" w:hAnsi="Times New Roman" w:cs="Times New Roman"/>
          <w:sz w:val="24"/>
          <w:szCs w:val="24"/>
        </w:rPr>
        <w:t>.</w:t>
      </w:r>
    </w:p>
    <w:p w:rsidR="002624CE" w:rsidRPr="002624CE" w:rsidRDefault="002624CE" w:rsidP="002624CE">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rsidR="00610713" w:rsidRPr="002624CE" w:rsidRDefault="00610713" w:rsidP="002624CE">
      <w:pPr>
        <w:spacing w:line="480" w:lineRule="auto"/>
        <w:jc w:val="both"/>
        <w:rPr>
          <w:rFonts w:ascii="Times New Roman" w:hAnsi="Times New Roman" w:cs="Times New Roman"/>
          <w:sz w:val="24"/>
          <w:szCs w:val="24"/>
        </w:rPr>
      </w:pPr>
    </w:p>
    <w:p w:rsidR="00134E7C" w:rsidRDefault="00134E7C" w:rsidP="00F5236B">
      <w:pPr>
        <w:pStyle w:val="Caption"/>
      </w:pPr>
    </w:p>
    <w:p w:rsidR="006447E5" w:rsidRDefault="006447E5"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4C4191"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sectPr w:rsidR="004C4191" w:rsidSect="006008EB">
          <w:headerReference w:type="default" r:id="rId14"/>
          <w:pgSz w:w="11907" w:h="16839" w:code="9"/>
          <w:pgMar w:top="1440" w:right="1800" w:bottom="1440" w:left="1800" w:header="720" w:footer="720" w:gutter="0"/>
          <w:cols w:space="720"/>
          <w:docGrid w:linePitch="360"/>
        </w:sectPr>
      </w:pPr>
    </w:p>
    <w:p w:rsidR="004C4191" w:rsidRPr="00965F18" w:rsidRDefault="004C4191" w:rsidP="006447E5">
      <w:pPr>
        <w:autoSpaceDE w:val="0"/>
        <w:autoSpaceDN w:val="0"/>
        <w:adjustRightInd w:val="0"/>
        <w:spacing w:after="0" w:line="480" w:lineRule="auto"/>
        <w:jc w:val="both"/>
        <w:rPr>
          <w:rFonts w:ascii="Times New Roman" w:hAnsi="Times New Roman" w:cs="Times New Roman"/>
          <w:color w:val="000000"/>
          <w:sz w:val="24"/>
          <w:szCs w:val="24"/>
        </w:rPr>
      </w:pPr>
    </w:p>
    <w:p w:rsidR="002624CE" w:rsidRDefault="002624CE" w:rsidP="006447E5">
      <w:pPr>
        <w:autoSpaceDE w:val="0"/>
        <w:autoSpaceDN w:val="0"/>
        <w:adjustRightInd w:val="0"/>
        <w:spacing w:after="0" w:line="480" w:lineRule="auto"/>
        <w:jc w:val="both"/>
        <w:rPr>
          <w:rFonts w:ascii="Times New Roman" w:hAnsi="Times New Roman" w:cs="Times New Roman"/>
          <w:color w:val="000000"/>
          <w:sz w:val="24"/>
          <w:szCs w:val="24"/>
        </w:rPr>
      </w:pPr>
    </w:p>
    <w:p w:rsidR="002624CE" w:rsidRPr="00275B29" w:rsidRDefault="002624CE" w:rsidP="002624CE">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t>CHAPTER</w:t>
      </w:r>
      <w:r w:rsidRPr="00275B29">
        <w:rPr>
          <w:rFonts w:ascii="Arial" w:hAnsi="Arial" w:cs="Arial"/>
          <w:color w:val="000000"/>
          <w:sz w:val="72"/>
          <w:szCs w:val="72"/>
        </w:rPr>
        <w:t xml:space="preserve"> </w:t>
      </w:r>
      <w:r>
        <w:rPr>
          <w:rFonts w:ascii="Arial" w:hAnsi="Arial" w:cs="Arial"/>
          <w:color w:val="000000"/>
          <w:sz w:val="72"/>
          <w:szCs w:val="72"/>
        </w:rPr>
        <w:t>3</w:t>
      </w:r>
    </w:p>
    <w:p w:rsidR="002624CE" w:rsidRDefault="002624CE" w:rsidP="002624CE">
      <w:pPr>
        <w:autoSpaceDE w:val="0"/>
        <w:autoSpaceDN w:val="0"/>
        <w:adjustRightInd w:val="0"/>
        <w:spacing w:after="0" w:line="480" w:lineRule="auto"/>
        <w:jc w:val="right"/>
        <w:rPr>
          <w:rFonts w:ascii="Times New Roman" w:hAnsi="Times New Roman" w:cs="Times New Roman"/>
          <w:color w:val="000000"/>
          <w:sz w:val="24"/>
          <w:szCs w:val="24"/>
        </w:rPr>
      </w:pPr>
    </w:p>
    <w:p w:rsidR="002624CE" w:rsidRPr="00275B29" w:rsidRDefault="00733470" w:rsidP="002624CE">
      <w:pPr>
        <w:pStyle w:val="chapterheading"/>
        <w:outlineLvl w:val="0"/>
      </w:pPr>
      <w:bookmarkStart w:id="21" w:name="_Toc294040314"/>
      <w:r>
        <w:t xml:space="preserve">3 </w:t>
      </w:r>
      <w:r w:rsidR="002624CE">
        <w:t>LATSC Numerical Model</w:t>
      </w:r>
      <w:bookmarkEnd w:id="21"/>
    </w:p>
    <w:p w:rsidR="00BC20D6" w:rsidRDefault="00BC20D6" w:rsidP="00BC20D6">
      <w:pPr>
        <w:spacing w:after="0" w:line="456" w:lineRule="auto"/>
        <w:jc w:val="both"/>
      </w:pPr>
    </w:p>
    <w:p w:rsidR="00BC20D6" w:rsidRPr="00244607" w:rsidRDefault="00BC20D6" w:rsidP="00BC20D6">
      <w:pPr>
        <w:spacing w:line="480" w:lineRule="auto"/>
        <w:jc w:val="both"/>
        <w:rPr>
          <w:rFonts w:ascii="Times New Roman" w:hAnsi="Times New Roman" w:cs="Times New Roman"/>
          <w:sz w:val="24"/>
          <w:szCs w:val="24"/>
        </w:rPr>
      </w:pPr>
      <w:r>
        <w:fldChar w:fldCharType="begin"/>
      </w:r>
      <w:r>
        <w:instrText xml:space="preserve"> REF _Ref294265889 \h  \* MERGEFORMAT </w:instrText>
      </w:r>
      <w:r>
        <w:fldChar w:fldCharType="separate"/>
      </w:r>
      <w:r w:rsidRPr="00C51BB7">
        <w:rPr>
          <w:rFonts w:ascii="Times New Roman" w:hAnsi="Times New Roman" w:cs="Times New Roman"/>
          <w:sz w:val="24"/>
          <w:szCs w:val="24"/>
        </w:rPr>
        <w:t>Figure 3.1</w:t>
      </w:r>
      <w:r>
        <w:fldChar w:fldCharType="end"/>
      </w:r>
      <w:r w:rsidRPr="00C51BB7">
        <w:rPr>
          <w:rFonts w:ascii="Times New Roman" w:hAnsi="Times New Roman" w:cs="Times New Roman"/>
          <w:sz w:val="24"/>
          <w:szCs w:val="24"/>
        </w:rPr>
        <w:t xml:space="preserve"> shows</w:t>
      </w:r>
      <w:r>
        <w:rPr>
          <w:rFonts w:ascii="Times New Roman" w:hAnsi="Times New Roman" w:cs="Times New Roman"/>
          <w:sz w:val="24"/>
          <w:szCs w:val="24"/>
        </w:rPr>
        <w:t xml:space="preserve"> a schematic of the LATSC. A</w:t>
      </w:r>
      <w:r w:rsidRPr="00244607">
        <w:rPr>
          <w:rFonts w:ascii="Times New Roman" w:hAnsi="Times New Roman" w:cs="Times New Roman"/>
          <w:sz w:val="24"/>
          <w:szCs w:val="24"/>
        </w:rPr>
        <w:t xml:space="preserve"> numerical model is developed based on the following assumptions for the construction and operation of the collector:</w:t>
      </w:r>
    </w:p>
    <w:p w:rsidR="00BC20D6" w:rsidRPr="00244607"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Uniform flow of water in the tubes</w:t>
      </w:r>
    </w:p>
    <w:p w:rsidR="00BC20D6" w:rsidRPr="00244607"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Uniform flow of air through perforations</w:t>
      </w:r>
    </w:p>
    <w:p w:rsidR="00BC20D6" w:rsidRPr="00244607"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Uniform distribution of perforations</w:t>
      </w:r>
    </w:p>
    <w:p w:rsidR="00BC20D6" w:rsidRPr="00244607"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Negligible starting length of boundary layer</w:t>
      </w:r>
    </w:p>
    <w:p w:rsidR="00BC20D6" w:rsidRPr="00244607"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Flat plate</w:t>
      </w:r>
    </w:p>
    <w:p w:rsidR="002624CE" w:rsidRPr="00BC20D6" w:rsidRDefault="00BC20D6" w:rsidP="00BC20D6">
      <w:pPr>
        <w:pStyle w:val="ListParagraph"/>
        <w:numPr>
          <w:ilvl w:val="0"/>
          <w:numId w:val="10"/>
        </w:num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No leakage</w:t>
      </w:r>
    </w:p>
    <w:p w:rsidR="00556BA3" w:rsidRDefault="00556BA3" w:rsidP="00556BA3">
      <w:pPr>
        <w:keepNext/>
        <w:autoSpaceDE w:val="0"/>
        <w:autoSpaceDN w:val="0"/>
        <w:adjustRightInd w:val="0"/>
        <w:spacing w:after="0" w:line="480" w:lineRule="auto"/>
        <w:jc w:val="both"/>
      </w:pPr>
      <w:r>
        <w:rPr>
          <w:noProof/>
        </w:rPr>
        <w:drawing>
          <wp:inline distT="0" distB="0" distL="0" distR="0" wp14:anchorId="7C5019C4" wp14:editId="27F97DD9">
            <wp:extent cx="5181600" cy="1981200"/>
            <wp:effectExtent l="19050" t="0" r="0" b="0"/>
            <wp:docPr id="1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srcRect/>
                    <a:stretch>
                      <a:fillRect/>
                    </a:stretch>
                  </pic:blipFill>
                  <pic:spPr bwMode="auto">
                    <a:xfrm>
                      <a:off x="0" y="0"/>
                      <a:ext cx="5181600" cy="1981200"/>
                    </a:xfrm>
                    <a:prstGeom prst="rect">
                      <a:avLst/>
                    </a:prstGeom>
                    <a:noFill/>
                    <a:ln w="9525">
                      <a:noFill/>
                      <a:miter lim="800000"/>
                      <a:headEnd/>
                      <a:tailEnd/>
                    </a:ln>
                  </pic:spPr>
                </pic:pic>
              </a:graphicData>
            </a:graphic>
          </wp:inline>
        </w:drawing>
      </w:r>
    </w:p>
    <w:p w:rsidR="00556BA3" w:rsidRDefault="00556BA3" w:rsidP="00BC20D6">
      <w:pPr>
        <w:pStyle w:val="Caption"/>
        <w:spacing w:after="0" w:line="456" w:lineRule="auto"/>
        <w:rPr>
          <w:rFonts w:cs="Times New Roman"/>
          <w:color w:val="000000"/>
          <w:szCs w:val="24"/>
        </w:rPr>
      </w:pPr>
      <w:bookmarkStart w:id="22" w:name="_Ref294265889"/>
      <w:bookmarkStart w:id="23" w:name="_Toc294045326"/>
      <w:proofErr w:type="gramStart"/>
      <w:r>
        <w:t>Figure 3.</w:t>
      </w:r>
      <w:proofErr w:type="gramEnd"/>
      <w:r w:rsidR="00D93DAE">
        <w:fldChar w:fldCharType="begin"/>
      </w:r>
      <w:r w:rsidR="006474FB">
        <w:instrText xml:space="preserve"> SEQ Figure_3. \* ARABIC </w:instrText>
      </w:r>
      <w:r w:rsidR="00D93DAE">
        <w:fldChar w:fldCharType="separate"/>
      </w:r>
      <w:r>
        <w:rPr>
          <w:noProof/>
        </w:rPr>
        <w:t>1</w:t>
      </w:r>
      <w:r w:rsidR="00D93DAE">
        <w:rPr>
          <w:noProof/>
        </w:rPr>
        <w:fldChar w:fldCharType="end"/>
      </w:r>
      <w:bookmarkEnd w:id="22"/>
      <w:r>
        <w:t>: Schematic of LATSC</w:t>
      </w:r>
      <w:r w:rsidR="00714289">
        <w:t xml:space="preserve"> supplying heat to two processes.  Processes that require both hot air and hot water may be the most promising applications</w:t>
      </w:r>
      <w:r w:rsidR="0054744F">
        <w:t xml:space="preserve"> </w:t>
      </w:r>
      <w:r w:rsidR="00714289">
        <w:t>of LATSC</w:t>
      </w:r>
      <w:r>
        <w:t>.</w:t>
      </w:r>
      <w:bookmarkEnd w:id="23"/>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lastRenderedPageBreak/>
        <w:t xml:space="preserve">The first task in the development of a numerical model of the LATSC was the identification of the heat transfer mechanisms from the absorber plate and from the back of the collector. A schematic diagram </w:t>
      </w:r>
      <w:r w:rsidRPr="0054744F">
        <w:rPr>
          <w:rFonts w:ascii="Times New Roman" w:hAnsi="Times New Roman" w:cs="Times New Roman"/>
          <w:sz w:val="24"/>
          <w:szCs w:val="24"/>
        </w:rPr>
        <w:t xml:space="preserve">in </w:t>
      </w:r>
      <w:r w:rsidR="00DD4DE2">
        <w:fldChar w:fldCharType="begin"/>
      </w:r>
      <w:r w:rsidR="00DD4DE2">
        <w:instrText xml:space="preserve"> REF _Ref291963720 \h  \* MERGEFORMAT </w:instrText>
      </w:r>
      <w:r w:rsidR="00DD4DE2">
        <w:fldChar w:fldCharType="separate"/>
      </w:r>
      <w:r w:rsidR="0054744F" w:rsidRPr="0054744F">
        <w:rPr>
          <w:rFonts w:ascii="Times New Roman" w:hAnsi="Times New Roman" w:cs="Times New Roman"/>
          <w:sz w:val="24"/>
          <w:szCs w:val="24"/>
        </w:rPr>
        <w:t>Figure 3.2</w:t>
      </w:r>
      <w:r w:rsidR="00DD4DE2">
        <w:fldChar w:fldCharType="end"/>
      </w:r>
      <w:r w:rsidR="0054744F" w:rsidRPr="0054744F">
        <w:rPr>
          <w:rFonts w:ascii="Times New Roman" w:hAnsi="Times New Roman" w:cs="Times New Roman"/>
          <w:sz w:val="24"/>
          <w:szCs w:val="24"/>
        </w:rPr>
        <w:t xml:space="preserve"> </w:t>
      </w:r>
      <w:r w:rsidR="00714289" w:rsidRPr="00244607">
        <w:rPr>
          <w:rFonts w:ascii="Times New Roman" w:hAnsi="Times New Roman" w:cs="Times New Roman"/>
          <w:sz w:val="24"/>
          <w:szCs w:val="24"/>
        </w:rPr>
        <w:t>show</w:t>
      </w:r>
      <w:r w:rsidR="00714289">
        <w:rPr>
          <w:rFonts w:ascii="Times New Roman" w:hAnsi="Times New Roman" w:cs="Times New Roman"/>
          <w:sz w:val="24"/>
          <w:szCs w:val="24"/>
        </w:rPr>
        <w:t>s</w:t>
      </w:r>
      <w:r w:rsidR="00714289" w:rsidRPr="00244607">
        <w:rPr>
          <w:rFonts w:ascii="Times New Roman" w:hAnsi="Times New Roman" w:cs="Times New Roman"/>
          <w:sz w:val="24"/>
          <w:szCs w:val="24"/>
        </w:rPr>
        <w:t xml:space="preserve"> </w:t>
      </w:r>
      <w:r w:rsidRPr="00244607">
        <w:rPr>
          <w:rFonts w:ascii="Times New Roman" w:hAnsi="Times New Roman" w:cs="Times New Roman"/>
          <w:sz w:val="24"/>
          <w:szCs w:val="24"/>
        </w:rPr>
        <w:t xml:space="preserve">the different modes of heat transfer from the plate. </w:t>
      </w:r>
    </w:p>
    <w:p w:rsidR="004D3340" w:rsidRPr="00244607" w:rsidRDefault="005F49AF" w:rsidP="004D3340">
      <w:pPr>
        <w:keepNext/>
        <w:spacing w:line="480" w:lineRule="auto"/>
        <w:jc w:val="center"/>
        <w:rPr>
          <w:rFonts w:ascii="Times New Roman" w:hAnsi="Times New Roman" w:cs="Times New Roman"/>
          <w:sz w:val="24"/>
          <w:szCs w:val="24"/>
        </w:rPr>
      </w:pPr>
      <w:r w:rsidRPr="00244607">
        <w:rPr>
          <w:rFonts w:ascii="Times New Roman" w:hAnsi="Times New Roman" w:cs="Times New Roman"/>
          <w:noProof/>
          <w:sz w:val="24"/>
          <w:szCs w:val="24"/>
        </w:rPr>
        <w:object w:dxaOrig="6435"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4pt;height:225.65pt" o:ole="">
            <v:imagedata r:id="rId16" o:title=""/>
          </v:shape>
          <o:OLEObject Type="Embed" ProgID="PBrush" ShapeID="_x0000_i1025" DrawAspect="Content" ObjectID="_1408284740" r:id="rId17"/>
        </w:object>
      </w:r>
    </w:p>
    <w:p w:rsidR="009C74AF" w:rsidRPr="00244607" w:rsidRDefault="004D3340" w:rsidP="004D3340">
      <w:pPr>
        <w:pStyle w:val="Caption"/>
        <w:rPr>
          <w:rFonts w:cs="Times New Roman"/>
          <w:szCs w:val="24"/>
        </w:rPr>
      </w:pPr>
      <w:bookmarkStart w:id="24" w:name="_Ref291963720"/>
      <w:bookmarkStart w:id="25" w:name="_Toc294045327"/>
      <w:proofErr w:type="gramStart"/>
      <w:r w:rsidRPr="00244607">
        <w:rPr>
          <w:rFonts w:cs="Times New Roman"/>
          <w:szCs w:val="24"/>
        </w:rPr>
        <w:t>Figure 3.</w:t>
      </w:r>
      <w:proofErr w:type="gramEnd"/>
      <w:r w:rsidR="00D93DAE" w:rsidRPr="00244607">
        <w:rPr>
          <w:rFonts w:cs="Times New Roman"/>
          <w:szCs w:val="24"/>
        </w:rPr>
        <w:fldChar w:fldCharType="begin"/>
      </w:r>
      <w:r w:rsidRPr="00244607">
        <w:rPr>
          <w:rFonts w:cs="Times New Roman"/>
          <w:szCs w:val="24"/>
        </w:rPr>
        <w:instrText xml:space="preserve"> SEQ Figure_3. \* ARABIC </w:instrText>
      </w:r>
      <w:r w:rsidR="00D93DAE" w:rsidRPr="00244607">
        <w:rPr>
          <w:rFonts w:cs="Times New Roman"/>
          <w:szCs w:val="24"/>
        </w:rPr>
        <w:fldChar w:fldCharType="separate"/>
      </w:r>
      <w:r w:rsidR="00556BA3" w:rsidRPr="00244607">
        <w:rPr>
          <w:rFonts w:cs="Times New Roman"/>
          <w:noProof/>
          <w:szCs w:val="24"/>
        </w:rPr>
        <w:t>2</w:t>
      </w:r>
      <w:r w:rsidR="00D93DAE" w:rsidRPr="00244607">
        <w:rPr>
          <w:rFonts w:cs="Times New Roman"/>
          <w:szCs w:val="24"/>
        </w:rPr>
        <w:fldChar w:fldCharType="end"/>
      </w:r>
      <w:bookmarkEnd w:id="24"/>
      <w:r w:rsidRPr="00244607">
        <w:rPr>
          <w:rFonts w:cs="Times New Roman"/>
          <w:szCs w:val="24"/>
        </w:rPr>
        <w:t xml:space="preserve">: Heat </w:t>
      </w:r>
      <w:r w:rsidR="00BC20D6">
        <w:rPr>
          <w:rFonts w:cs="Times New Roman"/>
          <w:szCs w:val="24"/>
        </w:rPr>
        <w:t>l</w:t>
      </w:r>
      <w:r w:rsidRPr="00244607">
        <w:rPr>
          <w:rFonts w:cs="Times New Roman"/>
          <w:szCs w:val="24"/>
        </w:rPr>
        <w:t xml:space="preserve">oss </w:t>
      </w:r>
      <w:r w:rsidR="00BC20D6">
        <w:rPr>
          <w:rFonts w:cs="Times New Roman"/>
          <w:szCs w:val="24"/>
        </w:rPr>
        <w:t>p</w:t>
      </w:r>
      <w:r w:rsidRPr="00244607">
        <w:rPr>
          <w:rFonts w:cs="Times New Roman"/>
          <w:szCs w:val="24"/>
        </w:rPr>
        <w:t xml:space="preserve">aths from </w:t>
      </w:r>
      <w:r w:rsidR="00BC20D6">
        <w:rPr>
          <w:rFonts w:cs="Times New Roman"/>
          <w:szCs w:val="24"/>
        </w:rPr>
        <w:t xml:space="preserve">the </w:t>
      </w:r>
      <w:r w:rsidRPr="00244607">
        <w:rPr>
          <w:rFonts w:cs="Times New Roman"/>
          <w:szCs w:val="24"/>
        </w:rPr>
        <w:t>absorber plate</w:t>
      </w:r>
      <w:bookmarkEnd w:id="25"/>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Here the losses are categorized </w:t>
      </w:r>
      <w:r w:rsidR="00714289">
        <w:rPr>
          <w:rFonts w:ascii="Times New Roman" w:hAnsi="Times New Roman" w:cs="Times New Roman"/>
          <w:sz w:val="24"/>
          <w:szCs w:val="24"/>
        </w:rPr>
        <w:t xml:space="preserve">as </w:t>
      </w:r>
      <w:r w:rsidRPr="00244607">
        <w:rPr>
          <w:rFonts w:ascii="Times New Roman" w:hAnsi="Times New Roman" w:cs="Times New Roman"/>
          <w:sz w:val="24"/>
          <w:szCs w:val="24"/>
        </w:rPr>
        <w:t>convective and radiative front of plate losses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loss</m:t>
            </m:r>
          </m:sub>
        </m:sSub>
      </m:oMath>
      <w:proofErr w:type="gramStart"/>
      <w:r w:rsidRPr="0024460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w:proofErr w:type="gramEnd"/>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oMath>
      <w:r w:rsidRPr="00244607">
        <w:rPr>
          <w:rFonts w:ascii="Times New Roman" w:hAnsi="Times New Roman" w:cs="Times New Roman"/>
          <w:sz w:val="24"/>
          <w:szCs w:val="24"/>
        </w:rPr>
        <w:t xml:space="preserve"> ), convective and radiative back of plate losses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air</m:t>
            </m:r>
          </m:sub>
        </m:sSub>
      </m:oMath>
      <w:r w:rsidRPr="0024460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bp</m:t>
            </m:r>
          </m:sub>
        </m:sSub>
      </m:oMath>
      <w:r w:rsidRPr="00244607">
        <w:rPr>
          <w:rFonts w:ascii="Times New Roman" w:hAnsi="Times New Roman" w:cs="Times New Roman"/>
          <w:sz w:val="24"/>
          <w:szCs w:val="24"/>
        </w:rPr>
        <w:t>)  and back of collector losses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sub>
        </m:sSub>
      </m:oMath>
      <w:r w:rsidRPr="00244607">
        <w:rPr>
          <w:rFonts w:ascii="Times New Roman" w:hAnsi="Times New Roman" w:cs="Times New Roman"/>
          <w:sz w:val="24"/>
          <w:szCs w:val="24"/>
        </w:rPr>
        <w:t xml:space="preserve"> ) in which radiation and convection modes are combined. The useful energy transferred to the water in the tubes is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water</m:t>
            </m:r>
          </m:sub>
        </m:sSub>
        <m:r>
          <w:rPr>
            <w:rFonts w:ascii="Cambria Math" w:hAnsi="Times New Roman" w:cs="Times New Roman"/>
            <w:sz w:val="24"/>
            <w:szCs w:val="24"/>
          </w:rPr>
          <m:t xml:space="preserve"> </m:t>
        </m:r>
        <m:r>
          <w:rPr>
            <w:rFonts w:ascii="Cambria Math" w:hAnsi="Cambria Math" w:cs="Times New Roman"/>
            <w:sz w:val="24"/>
            <w:szCs w:val="24"/>
          </w:rPr>
          <m:t>or</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oMath>
      <w:r w:rsidRPr="00244607">
        <w:rPr>
          <w:rFonts w:ascii="Times New Roman" w:hAnsi="Times New Roman" w:cs="Times New Roman"/>
          <w:sz w:val="24"/>
          <w:szCs w:val="24"/>
        </w:rPr>
        <w:t>). As the absorber plate of the collector is of the fin and tube type, the established heat transfer analysis through a fin can be applied as long as all other heat transfer mechanisms from the plate are correctly dealt with. Thus the heat transferred to the air sucked through the plate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air</m:t>
            </m:r>
          </m:sub>
        </m:sSub>
      </m:oMath>
      <w:r w:rsidRPr="00244607">
        <w:rPr>
          <w:rFonts w:ascii="Times New Roman" w:hAnsi="Times New Roman" w:cs="Times New Roman"/>
          <w:sz w:val="24"/>
          <w:szCs w:val="24"/>
        </w:rPr>
        <w:t xml:space="preserve">) is a considered to be a loss from the plate in order to evaluate the heat transferred to the water and the consequent </w:t>
      </w:r>
      <w:r w:rsidRPr="00244607">
        <w:rPr>
          <w:rFonts w:ascii="Times New Roman" w:hAnsi="Times New Roman" w:cs="Times New Roman"/>
          <w:sz w:val="24"/>
          <w:szCs w:val="24"/>
        </w:rPr>
        <w:lastRenderedPageBreak/>
        <w:t xml:space="preserve">temperature rise.  To perform a heat balance on the collector, an elemental area of the collector absorber plate is analyzed in </w:t>
      </w:r>
      <w:r w:rsidR="00DD4DE2">
        <w:fldChar w:fldCharType="begin"/>
      </w:r>
      <w:r w:rsidR="00DD4DE2">
        <w:instrText xml:space="preserve"> REF _Ref291963689 \h  \* MERGEFORMAT </w:instrText>
      </w:r>
      <w:r w:rsidR="00DD4DE2">
        <w:fldChar w:fldCharType="separate"/>
      </w:r>
      <w:r w:rsidR="003B1B12" w:rsidRPr="00244607">
        <w:rPr>
          <w:rFonts w:ascii="Times New Roman" w:hAnsi="Times New Roman" w:cs="Times New Roman"/>
          <w:sz w:val="24"/>
          <w:szCs w:val="24"/>
        </w:rPr>
        <w:t>Figure 3.2</w:t>
      </w:r>
      <w:r w:rsidR="00DD4DE2">
        <w:fldChar w:fldCharType="end"/>
      </w:r>
      <w:r w:rsidRPr="00244607">
        <w:rPr>
          <w:rFonts w:ascii="Times New Roman" w:hAnsi="Times New Roman" w:cs="Times New Roman"/>
          <w:sz w:val="24"/>
          <w:szCs w:val="24"/>
        </w:rPr>
        <w:t xml:space="preserve">. </w:t>
      </w:r>
    </w:p>
    <w:p w:rsidR="004D3340" w:rsidRPr="00244607" w:rsidRDefault="00D51573" w:rsidP="004D3340">
      <w:pPr>
        <w:keepNext/>
        <w:spacing w:line="480" w:lineRule="auto"/>
        <w:jc w:val="center"/>
        <w:rPr>
          <w:rFonts w:ascii="Times New Roman" w:hAnsi="Times New Roman" w:cs="Times New Roman"/>
          <w:sz w:val="24"/>
          <w:szCs w:val="24"/>
        </w:rPr>
      </w:pPr>
      <w:r w:rsidRPr="00244607">
        <w:rPr>
          <w:rFonts w:ascii="Times New Roman" w:hAnsi="Times New Roman" w:cs="Times New Roman"/>
          <w:noProof/>
          <w:sz w:val="24"/>
          <w:szCs w:val="24"/>
        </w:rPr>
        <w:drawing>
          <wp:inline distT="0" distB="0" distL="0" distR="0" wp14:anchorId="3FEC4FEA" wp14:editId="67C28E8F">
            <wp:extent cx="4965700" cy="415734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65700" cy="4157345"/>
                    </a:xfrm>
                    <a:prstGeom prst="rect">
                      <a:avLst/>
                    </a:prstGeom>
                    <a:noFill/>
                    <a:ln w="9525">
                      <a:noFill/>
                      <a:miter lim="800000"/>
                      <a:headEnd/>
                      <a:tailEnd/>
                    </a:ln>
                  </pic:spPr>
                </pic:pic>
              </a:graphicData>
            </a:graphic>
          </wp:inline>
        </w:drawing>
      </w:r>
    </w:p>
    <w:p w:rsidR="004D3340" w:rsidRPr="00244607" w:rsidRDefault="004D3340" w:rsidP="004D3340">
      <w:pPr>
        <w:pStyle w:val="Caption"/>
        <w:rPr>
          <w:rFonts w:cs="Times New Roman"/>
          <w:szCs w:val="24"/>
        </w:rPr>
      </w:pPr>
      <w:bookmarkStart w:id="26" w:name="_Ref291963689"/>
      <w:bookmarkStart w:id="27" w:name="_Toc294045328"/>
      <w:proofErr w:type="gramStart"/>
      <w:r w:rsidRPr="00244607">
        <w:rPr>
          <w:rFonts w:cs="Times New Roman"/>
          <w:szCs w:val="24"/>
        </w:rPr>
        <w:t>Figure 3.</w:t>
      </w:r>
      <w:proofErr w:type="gramEnd"/>
      <w:r w:rsidR="00D93DAE" w:rsidRPr="00244607">
        <w:rPr>
          <w:rFonts w:cs="Times New Roman"/>
          <w:szCs w:val="24"/>
        </w:rPr>
        <w:fldChar w:fldCharType="begin"/>
      </w:r>
      <w:r w:rsidRPr="00244607">
        <w:rPr>
          <w:rFonts w:cs="Times New Roman"/>
          <w:szCs w:val="24"/>
        </w:rPr>
        <w:instrText xml:space="preserve"> SEQ Figure_3. \* ARABIC </w:instrText>
      </w:r>
      <w:r w:rsidR="00D93DAE" w:rsidRPr="00244607">
        <w:rPr>
          <w:rFonts w:cs="Times New Roman"/>
          <w:szCs w:val="24"/>
        </w:rPr>
        <w:fldChar w:fldCharType="separate"/>
      </w:r>
      <w:r w:rsidR="00556BA3" w:rsidRPr="00244607">
        <w:rPr>
          <w:rFonts w:cs="Times New Roman"/>
          <w:noProof/>
          <w:szCs w:val="24"/>
        </w:rPr>
        <w:t>3</w:t>
      </w:r>
      <w:r w:rsidR="00D93DAE" w:rsidRPr="00244607">
        <w:rPr>
          <w:rFonts w:cs="Times New Roman"/>
          <w:szCs w:val="24"/>
        </w:rPr>
        <w:fldChar w:fldCharType="end"/>
      </w:r>
      <w:bookmarkEnd w:id="26"/>
      <w:r w:rsidRPr="00244607">
        <w:rPr>
          <w:rFonts w:cs="Times New Roman"/>
          <w:szCs w:val="24"/>
        </w:rPr>
        <w:t>: Energy balance on an elemental area of the absorber plate.</w:t>
      </w:r>
      <w:bookmarkEnd w:id="27"/>
    </w:p>
    <w:p w:rsidR="00D51573" w:rsidRPr="00244607" w:rsidRDefault="005F49AF"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The heat transfer </w:t>
      </w:r>
      <w:proofErr w:type="gramStart"/>
      <w:r w:rsidRPr="00244607">
        <w:rPr>
          <w:rFonts w:ascii="Times New Roman" w:hAnsi="Times New Roman" w:cs="Times New Roman"/>
          <w:sz w:val="24"/>
          <w:szCs w:val="24"/>
        </w:rPr>
        <w:t>process shown are</w:t>
      </w:r>
      <w:proofErr w:type="gramEnd"/>
      <w:r w:rsidRPr="00244607">
        <w:rPr>
          <w:rFonts w:ascii="Times New Roman" w:hAnsi="Times New Roman" w:cs="Times New Roman"/>
          <w:sz w:val="24"/>
          <w:szCs w:val="24"/>
        </w:rPr>
        <w:t xml:space="preserve"> distribute</w:t>
      </w:r>
      <w:r w:rsidR="00BC20D6">
        <w:rPr>
          <w:rFonts w:ascii="Times New Roman" w:hAnsi="Times New Roman" w:cs="Times New Roman"/>
          <w:sz w:val="24"/>
          <w:szCs w:val="24"/>
        </w:rPr>
        <w:t>d</w:t>
      </w:r>
      <w:r w:rsidRPr="00244607">
        <w:rPr>
          <w:rFonts w:ascii="Times New Roman" w:hAnsi="Times New Roman" w:cs="Times New Roman"/>
          <w:sz w:val="24"/>
          <w:szCs w:val="24"/>
        </w:rPr>
        <w:t xml:space="preserve"> over the plate but for clarity advection terms are shown on the left and convection and radiation on the right. </w:t>
      </w:r>
      <w:r w:rsidR="00D51573" w:rsidRPr="00244607">
        <w:rPr>
          <w:rFonts w:ascii="Times New Roman" w:hAnsi="Times New Roman" w:cs="Times New Roman"/>
          <w:sz w:val="24"/>
          <w:szCs w:val="24"/>
        </w:rPr>
        <w:t xml:space="preserve">Here the left hand side of </w:t>
      </w:r>
      <w:r w:rsidR="00DD4DE2">
        <w:fldChar w:fldCharType="begin"/>
      </w:r>
      <w:r w:rsidR="00DD4DE2">
        <w:instrText xml:space="preserve"> REF _Ref291963689 \h  \* MERGEFORMAT </w:instrText>
      </w:r>
      <w:r w:rsidR="00DD4DE2">
        <w:fldChar w:fldCharType="separate"/>
      </w:r>
      <w:r w:rsidR="003B1B12" w:rsidRPr="00244607">
        <w:rPr>
          <w:rFonts w:ascii="Times New Roman" w:hAnsi="Times New Roman" w:cs="Times New Roman"/>
          <w:sz w:val="24"/>
          <w:szCs w:val="24"/>
        </w:rPr>
        <w:t>Figure 3.2</w:t>
      </w:r>
      <w:r w:rsidR="00DD4DE2">
        <w:fldChar w:fldCharType="end"/>
      </w:r>
      <w:r w:rsidR="00D641CF" w:rsidRPr="00244607">
        <w:rPr>
          <w:rFonts w:ascii="Times New Roman" w:hAnsi="Times New Roman" w:cs="Times New Roman"/>
          <w:sz w:val="24"/>
          <w:szCs w:val="24"/>
        </w:rPr>
        <w:t xml:space="preserve"> </w:t>
      </w:r>
      <w:r w:rsidR="00D51573" w:rsidRPr="00244607">
        <w:rPr>
          <w:rFonts w:ascii="Times New Roman" w:hAnsi="Times New Roman" w:cs="Times New Roman"/>
          <w:sz w:val="24"/>
          <w:szCs w:val="24"/>
        </w:rPr>
        <w:t>deals with the enthalpy balance of</w:t>
      </w:r>
      <w:r w:rsidR="00D641CF" w:rsidRPr="00244607">
        <w:rPr>
          <w:rFonts w:ascii="Times New Roman" w:hAnsi="Times New Roman" w:cs="Times New Roman"/>
          <w:sz w:val="24"/>
          <w:szCs w:val="24"/>
        </w:rPr>
        <w:t xml:space="preserve"> air where the enthalpy of air </w:t>
      </w:r>
      <w:r w:rsidR="00D51573" w:rsidRPr="00244607">
        <w:rPr>
          <w:rFonts w:ascii="Times New Roman" w:hAnsi="Times New Roman" w:cs="Times New Roman"/>
          <w:sz w:val="24"/>
          <w:szCs w:val="24"/>
        </w:rPr>
        <w:t xml:space="preserve">entering from the back of the element is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oMath>
      <w:r w:rsidR="00D51573" w:rsidRPr="00244607">
        <w:rPr>
          <w:rFonts w:ascii="Times New Roman" w:hAnsi="Times New Roman" w:cs="Times New Roman"/>
          <w:sz w:val="24"/>
          <w:szCs w:val="24"/>
        </w:rPr>
        <w:t xml:space="preserve"> while that entering through the plate </w:t>
      </w:r>
      <w:proofErr w:type="gramStart"/>
      <w:r w:rsidR="00D51573" w:rsidRPr="00244607">
        <w:rPr>
          <w:rFonts w:ascii="Times New Roman" w:hAnsi="Times New Roman" w:cs="Times New Roman"/>
          <w:sz w:val="24"/>
          <w:szCs w:val="24"/>
        </w:rPr>
        <w:t xml:space="preserve">is </w:t>
      </w:r>
      <w:proofErr w:type="gramEnd"/>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total</m:t>
                </m:r>
              </m:sub>
            </m:sSub>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Cp</m:t>
                </m:r>
              </m:e>
              <m:sub>
                <m:r>
                  <w:rPr>
                    <w:rFonts w:ascii="Cambria Math" w:hAnsi="Cambria Math" w:cs="Times New Roman"/>
                    <w:sz w:val="24"/>
                    <w:szCs w:val="24"/>
                  </w:rPr>
                  <m:t>a</m:t>
                </m:r>
              </m:sub>
            </m:sSub>
          </m:num>
          <m:den>
            <m:r>
              <w:rPr>
                <w:rFonts w:ascii="Cambria Math" w:hAnsi="Cambria Math" w:cs="Times New Roman"/>
                <w:sz w:val="24"/>
                <w:szCs w:val="24"/>
              </w:rPr>
              <m:t>L</m:t>
            </m:r>
          </m:den>
        </m:f>
        <m:sSub>
          <m:sSubPr>
            <m:ctrlPr>
              <w:rPr>
                <w:rFonts w:ascii="Cambria Math" w:hAnsi="Times New Roman" w:cs="Times New Roman"/>
                <w:i/>
                <w:sz w:val="24"/>
                <w:szCs w:val="24"/>
              </w:rPr>
            </m:ctrlPr>
          </m:sSubPr>
          <m:e>
            <m:r>
              <w:rPr>
                <w:rFonts w:ascii="Cambria Math" w:hAnsi="Cambria Math" w:cs="Times New Roman"/>
                <w:sz w:val="24"/>
                <w:szCs w:val="24"/>
              </w:rPr>
              <m:t>dy</m:t>
            </m:r>
            <m:r>
              <w:rPr>
                <w:rFonts w:ascii="Cambria Math" w:hAnsi="Times New Roman" w:cs="Times New Roman"/>
                <w:sz w:val="24"/>
                <w:szCs w:val="24"/>
              </w:rPr>
              <m:t xml:space="preserve"> </m:t>
            </m:r>
            <m:r>
              <w:rPr>
                <w:rFonts w:ascii="Cambria Math" w:hAnsi="Cambria Math" w:cs="Times New Roman"/>
                <w:sz w:val="24"/>
                <w:szCs w:val="24"/>
              </w:rPr>
              <m:t>T</m:t>
            </m:r>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exit</m:t>
            </m:r>
          </m:sub>
        </m:sSub>
      </m:oMath>
      <w:r w:rsidR="00D51573" w:rsidRPr="00244607">
        <w:rPr>
          <w:rFonts w:ascii="Times New Roman" w:hAnsi="Times New Roman" w:cs="Times New Roman"/>
          <w:sz w:val="24"/>
          <w:szCs w:val="24"/>
        </w:rPr>
        <w:t xml:space="preserve">. The outlet enthalpy of air through the element </w:t>
      </w:r>
      <w:proofErr w:type="gramStart"/>
      <w:r w:rsidR="00D51573" w:rsidRPr="00244607">
        <w:rPr>
          <w:rFonts w:ascii="Times New Roman" w:hAnsi="Times New Roman" w:cs="Times New Roman"/>
          <w:sz w:val="24"/>
          <w:szCs w:val="24"/>
        </w:rPr>
        <w:t>is</w:t>
      </w:r>
      <w:r w:rsidR="00714289">
        <w:rPr>
          <w:rFonts w:ascii="Times New Roman" w:hAnsi="Times New Roman" w:cs="Times New Roman"/>
          <w:sz w:val="24"/>
          <w:szCs w:val="24"/>
        </w:rPr>
        <w:t xml:space="preserve"> </w:t>
      </w:r>
      <w:proofErr w:type="gramEnd"/>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total</m:t>
                </m:r>
              </m:sub>
            </m:sSub>
          </m:num>
          <m:den>
            <m:r>
              <w:rPr>
                <w:rFonts w:ascii="Cambria Math" w:hAnsi="Cambria Math" w:cs="Times New Roman"/>
                <w:sz w:val="24"/>
                <w:szCs w:val="24"/>
              </w:rPr>
              <m:t>L</m:t>
            </m:r>
          </m:den>
        </m:f>
        <m:sSub>
          <m:sSubPr>
            <m:ctrlPr>
              <w:rPr>
                <w:rFonts w:ascii="Cambria Math" w:hAnsi="Times New Roman" w:cs="Times New Roman"/>
                <w:i/>
                <w:sz w:val="24"/>
                <w:szCs w:val="24"/>
              </w:rPr>
            </m:ctrlPr>
          </m:sSubPr>
          <m:e>
            <m:r>
              <w:rPr>
                <w:rFonts w:ascii="Cambria Math" w:hAnsi="Cambria Math" w:cs="Times New Roman"/>
                <w:sz w:val="24"/>
                <w:szCs w:val="24"/>
              </w:rPr>
              <m:t>dy</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Times New Roman" w:cs="Times New Roman"/>
                <w:sz w:val="24"/>
                <w:szCs w:val="24"/>
              </w:rPr>
              <m:t xml:space="preserve"> </m:t>
            </m:r>
            <m:r>
              <w:rPr>
                <w:rFonts w:ascii="Cambria Math" w:hAnsi="Cambria Math" w:cs="Times New Roman"/>
                <w:sz w:val="24"/>
                <w:szCs w:val="24"/>
              </w:rPr>
              <m:t>T</m:t>
            </m:r>
          </m:e>
          <m:sub>
            <m:r>
              <w:rPr>
                <w:rFonts w:ascii="Cambria Math" w:hAnsi="Cambria Math" w:cs="Times New Roman"/>
                <w:sz w:val="24"/>
                <w:szCs w:val="24"/>
              </w:rPr>
              <m:t>ao</m:t>
            </m:r>
          </m:sub>
        </m:sSub>
      </m:oMath>
      <w:r w:rsidR="00D51573" w:rsidRPr="00244607">
        <w:rPr>
          <w:rFonts w:ascii="Times New Roman" w:hAnsi="Times New Roman" w:cs="Times New Roman"/>
          <w:sz w:val="24"/>
          <w:szCs w:val="24"/>
        </w:rPr>
        <w:t xml:space="preserve">. </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The right side of </w:t>
      </w:r>
      <w:r w:rsidR="00DD4DE2">
        <w:fldChar w:fldCharType="begin"/>
      </w:r>
      <w:r w:rsidR="00DD4DE2">
        <w:instrText xml:space="preserve"> REF _Ref291963689 \h  \* MERGEFORMAT </w:instrText>
      </w:r>
      <w:r w:rsidR="00DD4DE2">
        <w:fldChar w:fldCharType="separate"/>
      </w:r>
      <w:r w:rsidR="003B1B12" w:rsidRPr="00244607">
        <w:rPr>
          <w:rFonts w:ascii="Times New Roman" w:hAnsi="Times New Roman" w:cs="Times New Roman"/>
          <w:sz w:val="24"/>
          <w:szCs w:val="24"/>
        </w:rPr>
        <w:t>Figure 3.2</w:t>
      </w:r>
      <w:r w:rsidR="00DD4DE2">
        <w:fldChar w:fldCharType="end"/>
      </w:r>
      <w:r w:rsidR="00743EC0" w:rsidRPr="00244607">
        <w:rPr>
          <w:rFonts w:ascii="Times New Roman" w:hAnsi="Times New Roman" w:cs="Times New Roman"/>
          <w:sz w:val="24"/>
          <w:szCs w:val="24"/>
        </w:rPr>
        <w:t xml:space="preserve"> </w:t>
      </w:r>
      <w:r w:rsidRPr="00244607">
        <w:rPr>
          <w:rFonts w:ascii="Times New Roman" w:hAnsi="Times New Roman" w:cs="Times New Roman"/>
          <w:sz w:val="24"/>
          <w:szCs w:val="24"/>
        </w:rPr>
        <w:t>deals with the enthalpy balance of the water. The balance follows as:</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Gα</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edge</m:t>
            </m:r>
          </m:sub>
        </m:sSub>
        <m:r>
          <w:rPr>
            <w:rFonts w:ascii="Cambria Math" w:hAnsi="Times New Roman" w:cs="Times New Roman"/>
            <w:sz w:val="24"/>
            <w:szCs w:val="24"/>
          </w:rPr>
          <m:t>))</m:t>
        </m:r>
      </m:oMath>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In order to determine the useful heat transferred to the water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oMath>
      <w:r w:rsidRPr="00244607">
        <w:rPr>
          <w:rFonts w:ascii="Times New Roman" w:hAnsi="Times New Roman" w:cs="Times New Roman"/>
          <w:sz w:val="24"/>
          <w:szCs w:val="24"/>
        </w:rPr>
        <w:t xml:space="preserve">), all the other heat transfer mechanisms need to be evaluated first. </w:t>
      </w:r>
    </w:p>
    <w:p w:rsidR="00D51573" w:rsidRPr="00244607" w:rsidRDefault="00D51573" w:rsidP="00D51573">
      <w:pPr>
        <w:spacing w:line="480" w:lineRule="auto"/>
        <w:jc w:val="both"/>
        <w:rPr>
          <w:rFonts w:ascii="Times New Roman" w:hAnsi="Times New Roman" w:cs="Times New Roman"/>
          <w:b/>
          <w:sz w:val="24"/>
          <w:szCs w:val="24"/>
        </w:rPr>
      </w:pPr>
    </w:p>
    <w:p w:rsidR="00D51573" w:rsidRPr="00244607" w:rsidRDefault="00140ECA" w:rsidP="00140ECA">
      <w:pPr>
        <w:pStyle w:val="chaptersubheading"/>
        <w:rPr>
          <w:rFonts w:eastAsiaTheme="minorEastAsia"/>
        </w:rPr>
      </w:pPr>
      <w:bookmarkStart w:id="28" w:name="_Toc294040315"/>
      <w:r w:rsidRPr="00244607">
        <w:rPr>
          <w:rFonts w:eastAsiaTheme="minorEastAsia"/>
        </w:rPr>
        <w:t xml:space="preserve">3.1 </w:t>
      </w:r>
      <w:r w:rsidR="00D51573" w:rsidRPr="00244607">
        <w:rPr>
          <w:rFonts w:eastAsiaTheme="minorEastAsia"/>
        </w:rPr>
        <w:t>Convecti</w:t>
      </w:r>
      <w:r w:rsidRPr="00244607">
        <w:rPr>
          <w:rFonts w:eastAsiaTheme="minorEastAsia"/>
        </w:rPr>
        <w:t>ve heat transfer to suction air</w:t>
      </w:r>
      <w:bookmarkEnd w:id="28"/>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first to be evaluated is the heat transferred to the air flowing through the holes</w:t>
      </w:r>
      <w:proofErr w:type="gramStart"/>
      <w:r w:rsidRPr="00244607">
        <w:rPr>
          <w:rFonts w:ascii="Times New Roman" w:hAnsi="Times New Roman" w:cs="Times New Roman"/>
          <w:sz w:val="24"/>
          <w:szCs w:val="24"/>
        </w:rPr>
        <w:t xml:space="preserve">,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oMath>
      <w:r w:rsidRPr="00244607">
        <w:rPr>
          <w:rFonts w:ascii="Times New Roman" w:hAnsi="Times New Roman" w:cs="Times New Roman"/>
          <w:sz w:val="24"/>
          <w:szCs w:val="24"/>
        </w:rPr>
        <w:t>. This is done by applying correlations of Kutscher</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ExcludeAuth="1"&gt;&lt;Author&gt;Kutscher&lt;/Author&gt;&lt;Year&gt;1993&lt;/Year&gt;&lt;RecNum&gt;61&lt;/RecNum&gt;&lt;record&gt;&lt;rec-number&gt;61&lt;/rec-number&gt;&lt;foreign-keys&gt;&lt;key app="EN" db-id="zdv2p5rze0rzsnexee6v2ttdtevrwxrtaa5e"&gt;61&lt;/key&gt;&lt;/foreign-keys&gt;&lt;ref-type name="Journal Article"&gt;17&lt;/ref-type&gt;&lt;contributors&gt;&lt;authors&gt;&lt;author&gt;C. F. Kutscher&lt;/author&gt;&lt;author&gt;C. B. Christensen&lt;/author&gt;&lt;author&gt;G. M. Barker&lt;/author&gt;&lt;/authors&gt;&lt;/contributors&gt;&lt;titles&gt;&lt;title&gt;Unglazed transpired solar collectors: heat loss theory&lt;/title&gt;&lt;secondary-title&gt;Journal of Solar Energy Engineering&lt;/secondary-title&gt;&lt;/titles&gt;&lt;periodical&gt;&lt;full-title&gt;Journal of Solar Energy Engineering&lt;/full-title&gt;&lt;/periodical&gt;&lt;pages&gt;182-188&lt;/pages&gt;&lt;volume&gt;115&lt;/volume&gt;&lt;number&gt;3&lt;/number&gt;&lt;dates&gt;&lt;year&gt;1993&lt;/year&gt;&lt;/dates&gt;&lt;urls&gt;&lt;related-urls&gt;&lt;url&gt;http://link.aip.org/link/?SLE/115/182/1&lt;/url&gt;&lt;url&gt;http://dx.doi.org/10.1115/1.2930047&lt;/url&gt;&lt;/related-urls&gt;&lt;/urls&gt;&lt;/record&gt;&lt;/Cite&gt;&lt;/EndNote&gt;</w:instrText>
      </w:r>
      <w:r w:rsidR="00D93DAE" w:rsidRPr="00244607">
        <w:rPr>
          <w:rFonts w:ascii="Times New Roman" w:hAnsi="Times New Roman" w:cs="Times New Roman"/>
          <w:sz w:val="24"/>
          <w:szCs w:val="24"/>
        </w:rPr>
        <w:fldChar w:fldCharType="separate"/>
      </w:r>
      <w:r w:rsidR="00D371F4">
        <w:rPr>
          <w:rFonts w:ascii="Times New Roman" w:hAnsi="Times New Roman" w:cs="Times New Roman"/>
          <w:sz w:val="24"/>
          <w:szCs w:val="24"/>
        </w:rPr>
        <w:t>(1993)</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 The Nusselt number for air flow through a low porosity plate is:</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Nu</m:t>
            </m:r>
          </m:e>
          <m:sub>
            <m:r>
              <w:rPr>
                <w:rFonts w:ascii="Times New Roman" w:eastAsia="Calibri" w:hAnsi="Cambria Math" w:cs="Times New Roman"/>
                <w:sz w:val="24"/>
                <w:szCs w:val="24"/>
              </w:rPr>
              <m:t>h</m:t>
            </m:r>
          </m:sub>
        </m:sSub>
        <m:r>
          <w:rPr>
            <w:rFonts w:ascii="Cambria Math" w:eastAsia="Calibri" w:hAnsi="Times New Roman" w:cs="Times New Roman"/>
            <w:sz w:val="24"/>
            <w:szCs w:val="24"/>
          </w:rPr>
          <m:t>=2.75</m:t>
        </m:r>
        <m:d>
          <m:dPr>
            <m:ctrlPr>
              <w:rPr>
                <w:rFonts w:ascii="Cambria Math" w:eastAsia="Calibri" w:hAnsi="Times New Roman" w:cs="Times New Roman"/>
                <w:i/>
                <w:sz w:val="24"/>
                <w:szCs w:val="24"/>
              </w:rPr>
            </m:ctrlPr>
          </m:dPr>
          <m:e>
            <m:sSup>
              <m:sSupPr>
                <m:ctrlPr>
                  <w:rPr>
                    <w:rFonts w:ascii="Cambria Math" w:eastAsia="Calibri" w:hAnsi="Times New Roman" w:cs="Times New Roman"/>
                    <w:i/>
                    <w:sz w:val="24"/>
                    <w:szCs w:val="24"/>
                  </w:rPr>
                </m:ctrlPr>
              </m:sSupPr>
              <m:e>
                <m:d>
                  <m:dPr>
                    <m:ctrlPr>
                      <w:rPr>
                        <w:rFonts w:ascii="Cambria Math" w:eastAsia="Calibri" w:hAnsi="Times New Roman" w:cs="Times New Roman"/>
                        <w:i/>
                        <w:sz w:val="24"/>
                        <w:szCs w:val="24"/>
                      </w:rPr>
                    </m:ctrlPr>
                  </m:dPr>
                  <m:e>
                    <m:f>
                      <m:fPr>
                        <m:ctrlPr>
                          <w:rPr>
                            <w:rFonts w:ascii="Cambria Math" w:eastAsia="Calibri" w:hAnsi="Times New Roman" w:cs="Times New Roman"/>
                            <w:i/>
                            <w:sz w:val="24"/>
                            <w:szCs w:val="24"/>
                          </w:rPr>
                        </m:ctrlPr>
                      </m:fPr>
                      <m:num>
                        <m:r>
                          <w:rPr>
                            <w:rFonts w:ascii="Cambria Math" w:eastAsia="Calibri" w:hAnsi="Cambria Math" w:cs="Times New Roman"/>
                            <w:sz w:val="24"/>
                            <w:szCs w:val="24"/>
                          </w:rPr>
                          <m:t>pitc</m:t>
                        </m:r>
                        <m:r>
                          <w:rPr>
                            <w:rFonts w:ascii="Times New Roman" w:eastAsia="Calibri" w:hAnsi="Cambria Math" w:cs="Times New Roman"/>
                            <w:sz w:val="24"/>
                            <w:szCs w:val="24"/>
                          </w:rPr>
                          <m:t>h</m:t>
                        </m:r>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D</m:t>
                            </m:r>
                          </m:e>
                          <m:sub>
                            <m:r>
                              <w:rPr>
                                <w:rFonts w:ascii="Times New Roman" w:eastAsia="Calibri" w:hAnsi="Cambria Math" w:cs="Times New Roman"/>
                                <w:sz w:val="24"/>
                                <w:szCs w:val="24"/>
                              </w:rPr>
                              <m:t>h</m:t>
                            </m:r>
                          </m:sub>
                        </m:sSub>
                      </m:den>
                    </m:f>
                  </m:e>
                </m:d>
              </m:e>
              <m:sup>
                <m:r>
                  <w:rPr>
                    <w:rFonts w:ascii="Times New Roman" w:eastAsia="Calibri" w:hAnsi="Times New Roman" w:cs="Times New Roman"/>
                    <w:sz w:val="24"/>
                    <w:szCs w:val="24"/>
                  </w:rPr>
                  <m:t>-</m:t>
                </m:r>
                <m:r>
                  <w:rPr>
                    <w:rFonts w:ascii="Cambria Math" w:eastAsia="Calibri" w:hAnsi="Times New Roman" w:cs="Times New Roman"/>
                    <w:sz w:val="24"/>
                    <w:szCs w:val="24"/>
                  </w:rPr>
                  <m:t>1.21</m:t>
                </m:r>
              </m:sup>
            </m:sSup>
            <m:sSup>
              <m:sSupPr>
                <m:ctrlPr>
                  <w:rPr>
                    <w:rFonts w:ascii="Cambria Math" w:eastAsia="Calibri" w:hAnsi="Times New Roman" w:cs="Times New Roman"/>
                    <w:i/>
                    <w:sz w:val="24"/>
                    <w:szCs w:val="24"/>
                  </w:rPr>
                </m:ctrlPr>
              </m:sSup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Times New Roman" w:eastAsia="Calibri" w:hAnsi="Cambria Math" w:cs="Times New Roman"/>
                        <w:sz w:val="24"/>
                        <w:szCs w:val="24"/>
                      </w:rPr>
                      <m:t>h</m:t>
                    </m:r>
                  </m:sub>
                </m:sSub>
              </m:e>
              <m:sup>
                <m:r>
                  <w:rPr>
                    <w:rFonts w:ascii="Cambria Math" w:eastAsia="Calibri" w:hAnsi="Times New Roman" w:cs="Times New Roman"/>
                    <w:sz w:val="24"/>
                    <w:szCs w:val="24"/>
                  </w:rPr>
                  <m:t>0.43</m:t>
                </m:r>
              </m:sup>
            </m:sSup>
            <m:r>
              <w:rPr>
                <w:rFonts w:ascii="Cambria Math" w:eastAsia="Calibri" w:hAnsi="Times New Roman" w:cs="Times New Roman"/>
                <w:sz w:val="24"/>
                <w:szCs w:val="24"/>
              </w:rPr>
              <m:t>+0.011</m:t>
            </m:r>
            <m:r>
              <w:rPr>
                <w:rFonts w:ascii="Cambria Math" w:eastAsia="Calibri" w:hAnsi="Cambria Math" w:cs="Times New Roman"/>
                <w:sz w:val="24"/>
                <w:szCs w:val="24"/>
              </w:rPr>
              <m:t>por</m:t>
            </m:r>
            <m:r>
              <w:rPr>
                <w:rFonts w:ascii="Times New Roman" w:eastAsia="Calibri" w:hAnsi="Cambria Math"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Times New Roman" w:eastAsia="Calibri" w:hAnsi="Cambria Math" w:cs="Times New Roman"/>
                    <w:sz w:val="24"/>
                    <w:szCs w:val="24"/>
                  </w:rPr>
                  <m:t>h</m:t>
                </m:r>
              </m:sub>
            </m:sSub>
            <m:sSup>
              <m:sSupPr>
                <m:ctrlPr>
                  <w:rPr>
                    <w:rFonts w:ascii="Cambria Math" w:eastAsia="Calibri" w:hAnsi="Times New Roman" w:cs="Times New Roman"/>
                    <w:i/>
                    <w:sz w:val="24"/>
                    <w:szCs w:val="24"/>
                  </w:rPr>
                </m:ctrlPr>
              </m:sSupPr>
              <m:e>
                <m:d>
                  <m:dPr>
                    <m:ctrlPr>
                      <w:rPr>
                        <w:rFonts w:ascii="Cambria Math" w:eastAsia="Calibri" w:hAnsi="Times New Roman" w:cs="Times New Roman"/>
                        <w:i/>
                        <w:sz w:val="24"/>
                        <w:szCs w:val="24"/>
                      </w:rPr>
                    </m:ctrlPr>
                  </m:dPr>
                  <m:e>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w</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s</m:t>
                            </m:r>
                          </m:sub>
                        </m:sSub>
                      </m:den>
                    </m:f>
                  </m:e>
                </m:d>
              </m:e>
              <m:sup>
                <m:r>
                  <w:rPr>
                    <w:rFonts w:ascii="Cambria Math" w:eastAsia="Calibri" w:hAnsi="Times New Roman" w:cs="Times New Roman"/>
                    <w:sz w:val="24"/>
                    <w:szCs w:val="24"/>
                  </w:rPr>
                  <m:t>0.48</m:t>
                </m:r>
              </m:sup>
            </m:sSup>
          </m:e>
        </m:d>
      </m:oMath>
      <w:r w:rsidR="007732FD" w:rsidRPr="00244607">
        <w:rPr>
          <w:rFonts w:ascii="Times New Roman" w:hAnsi="Times New Roman" w:cs="Times New Roman"/>
          <w:sz w:val="24"/>
          <w:szCs w:val="24"/>
        </w:rPr>
        <w:t xml:space="preserve"> </w:t>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where</w:t>
      </w:r>
      <w:proofErr w:type="gramEnd"/>
      <w:r w:rsidRPr="00244607">
        <w:rPr>
          <w:rFonts w:ascii="Times New Roman" w:hAnsi="Times New Roman" w:cs="Times New Roman"/>
          <w:sz w:val="24"/>
          <w:szCs w:val="24"/>
        </w:rPr>
        <w:t xml:space="preserve"> </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Cambria Math" w:eastAsia="Calibri" w:hAnsi="Cambria Math" w:cs="Times New Roman"/>
                <w:sz w:val="24"/>
                <w:szCs w:val="24"/>
              </w:rPr>
              <m:t>d</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s</m:t>
                </m:r>
              </m:sub>
            </m:sSub>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D</m:t>
                </m:r>
              </m:e>
              <m:sub>
                <m:r>
                  <w:rPr>
                    <w:rFonts w:ascii="Times New Roman" w:eastAsia="Calibri" w:hAnsi="Cambria Math" w:cs="Times New Roman"/>
                    <w:sz w:val="24"/>
                    <w:szCs w:val="24"/>
                  </w:rPr>
                  <m:t>h</m:t>
                </m:r>
              </m:sub>
            </m:sSub>
          </m:num>
          <m:den>
            <m:r>
              <w:rPr>
                <w:rFonts w:ascii="Cambria Math" w:eastAsia="Calibri" w:hAnsi="Cambria Math" w:cs="Times New Roman"/>
                <w:sz w:val="24"/>
                <w:szCs w:val="24"/>
              </w:rPr>
              <m:t>por</m:t>
            </m:r>
            <m:r>
              <w:rPr>
                <w:rFonts w:ascii="Times New Roman" w:eastAsia="Calibri" w:hAnsi="Cambria Math"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ν</m:t>
                </m:r>
              </m:e>
              <m:sub>
                <m:r>
                  <w:rPr>
                    <w:rFonts w:ascii="Cambria Math" w:eastAsia="Calibri" w:hAnsi="Cambria Math" w:cs="Times New Roman"/>
                    <w:sz w:val="24"/>
                    <w:szCs w:val="24"/>
                  </w:rPr>
                  <m:t>a</m:t>
                </m:r>
              </m:sub>
            </m:sSub>
          </m:den>
        </m:f>
      </m:oMath>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(3)</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And the suction velocity V</w:t>
      </w:r>
      <w:r w:rsidRPr="00244607">
        <w:rPr>
          <w:rFonts w:ascii="Times New Roman" w:hAnsi="Times New Roman" w:cs="Times New Roman"/>
          <w:sz w:val="24"/>
          <w:szCs w:val="24"/>
          <w:vertAlign w:val="subscript"/>
        </w:rPr>
        <w:t>s</w:t>
      </w:r>
      <w:r w:rsidRPr="00244607">
        <w:rPr>
          <w:rFonts w:ascii="Times New Roman" w:hAnsi="Times New Roman" w:cs="Times New Roman"/>
          <w:sz w:val="24"/>
          <w:szCs w:val="24"/>
        </w:rPr>
        <w:t xml:space="preserve"> is given by:</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r>
              <w:rPr>
                <w:rFonts w:ascii="Cambria Math" w:hAnsi="Cambria Math" w:cs="Times New Roman"/>
                <w:sz w:val="24"/>
                <w:szCs w:val="24"/>
              </w:rPr>
              <m:t>A</m:t>
            </m:r>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num>
              <m:den>
                <m:r>
                  <w:rPr>
                    <w:rFonts w:ascii="Cambria Math" w:hAnsi="Cambria Math" w:cs="Times New Roman"/>
                    <w:sz w:val="24"/>
                    <w:szCs w:val="24"/>
                  </w:rPr>
                  <m:t>s</m:t>
                </m:r>
              </m:den>
            </m:f>
            <m:r>
              <w:rPr>
                <w:rFonts w:ascii="Cambria Math" w:hAnsi="Times New Roman" w:cs="Times New Roman"/>
                <w:sz w:val="24"/>
                <w:szCs w:val="24"/>
              </w:rPr>
              <m:t>)</m:t>
            </m:r>
          </m:den>
        </m:f>
      </m:oMath>
      <w:r w:rsidR="00D51573" w:rsidRPr="00244607">
        <w:rPr>
          <w:rFonts w:ascii="Times New Roman" w:hAnsi="Times New Roman" w:cs="Times New Roman"/>
          <w:sz w:val="24"/>
          <w:szCs w:val="24"/>
        </w:rPr>
        <w:tab/>
      </w:r>
      <w:r w:rsidR="007732FD" w:rsidRPr="00244607">
        <w:rPr>
          <w:rFonts w:ascii="Times New Roman" w:hAnsi="Times New Roman" w:cs="Times New Roman"/>
          <w:sz w:val="24"/>
          <w:szCs w:val="24"/>
        </w:rPr>
        <w:t xml:space="preserve">   </w:t>
      </w:r>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(4)</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Normally for a transpired solar collector the suction velocity is simply given by: </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t</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den>
        </m:f>
      </m:oMath>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(5)</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However in this case there is a small patch between two patches of perforation where no holes can be drilled due to the presence of the tubes as shown in </w:t>
      </w:r>
      <w:r w:rsidR="00DD4DE2">
        <w:fldChar w:fldCharType="begin"/>
      </w:r>
      <w:r w:rsidR="00DD4DE2">
        <w:instrText xml:space="preserve"> REF _Ref291963667 \h  \* MERGEFORMAT </w:instrText>
      </w:r>
      <w:r w:rsidR="00DD4DE2">
        <w:fldChar w:fldCharType="separate"/>
      </w:r>
      <w:r w:rsidR="003B1B12" w:rsidRPr="00244607">
        <w:rPr>
          <w:rFonts w:ascii="Times New Roman" w:hAnsi="Times New Roman" w:cs="Times New Roman"/>
          <w:sz w:val="24"/>
          <w:szCs w:val="24"/>
        </w:rPr>
        <w:t>Figure 3.3</w:t>
      </w:r>
      <w:r w:rsidR="00DD4DE2">
        <w:fldChar w:fldCharType="end"/>
      </w:r>
      <w:r w:rsidRPr="00244607">
        <w:rPr>
          <w:rFonts w:ascii="Times New Roman" w:hAnsi="Times New Roman" w:cs="Times New Roman"/>
          <w:sz w:val="24"/>
          <w:szCs w:val="24"/>
        </w:rPr>
        <w:t xml:space="preserve">. </w:t>
      </w:r>
      <w:r w:rsidR="00DD4DE2">
        <w:fldChar w:fldCharType="begin"/>
      </w:r>
      <w:r w:rsidR="00DD4DE2">
        <w:instrText xml:space="preserve"> REF _Ref291963667 \h  \* MERGEFORMAT </w:instrText>
      </w:r>
      <w:r w:rsidR="00DD4DE2">
        <w:fldChar w:fldCharType="separate"/>
      </w:r>
      <w:r w:rsidR="003B1B12" w:rsidRPr="00244607">
        <w:rPr>
          <w:rFonts w:ascii="Times New Roman" w:hAnsi="Times New Roman" w:cs="Times New Roman"/>
          <w:sz w:val="24"/>
          <w:szCs w:val="24"/>
        </w:rPr>
        <w:t>Figure 3.3</w:t>
      </w:r>
      <w:r w:rsidR="00DD4DE2">
        <w:fldChar w:fldCharType="end"/>
      </w:r>
      <w:r w:rsidR="00D641CF" w:rsidRPr="00244607">
        <w:rPr>
          <w:rFonts w:ascii="Times New Roman" w:hAnsi="Times New Roman" w:cs="Times New Roman"/>
          <w:sz w:val="24"/>
          <w:szCs w:val="24"/>
        </w:rPr>
        <w:t xml:space="preserve"> </w:t>
      </w:r>
      <w:r w:rsidRPr="00244607">
        <w:rPr>
          <w:rFonts w:ascii="Times New Roman" w:hAnsi="Times New Roman" w:cs="Times New Roman"/>
          <w:sz w:val="24"/>
          <w:szCs w:val="24"/>
        </w:rPr>
        <w:t xml:space="preserve">shows one tube and the two half fins to highlight the area in between the fins which cannot be perforated where W is the width of the collector, L is the length of the collector, </w:t>
      </w:r>
      <w:proofErr w:type="spellStart"/>
      <w:proofErr w:type="gramStart"/>
      <w:r w:rsidRPr="00244607">
        <w:rPr>
          <w:rFonts w:ascii="Times New Roman" w:hAnsi="Times New Roman" w:cs="Times New Roman"/>
          <w:sz w:val="24"/>
          <w:szCs w:val="24"/>
        </w:rPr>
        <w:t>D</w:t>
      </w:r>
      <w:r w:rsidRPr="00244607">
        <w:rPr>
          <w:rFonts w:ascii="Times New Roman" w:hAnsi="Times New Roman" w:cs="Times New Roman"/>
          <w:sz w:val="24"/>
          <w:szCs w:val="24"/>
          <w:vertAlign w:val="subscript"/>
        </w:rPr>
        <w:t>t</w:t>
      </w:r>
      <w:proofErr w:type="spellEnd"/>
      <w:proofErr w:type="gramEnd"/>
      <w:r w:rsidRPr="00244607">
        <w:rPr>
          <w:rFonts w:ascii="Times New Roman" w:hAnsi="Times New Roman" w:cs="Times New Roman"/>
          <w:sz w:val="24"/>
          <w:szCs w:val="24"/>
        </w:rPr>
        <w:t xml:space="preserve"> is the diameter of the tubes and s is the separation between the tubes. </w:t>
      </w:r>
      <w:r w:rsidRPr="00244607">
        <w:rPr>
          <w:rFonts w:ascii="Times New Roman" w:hAnsi="Times New Roman" w:cs="Times New Roman"/>
          <w:sz w:val="24"/>
          <w:szCs w:val="24"/>
        </w:rPr>
        <w:lastRenderedPageBreak/>
        <w:t>Thus the perforated area is not equal to the total area of the collector. The perforated area (</w:t>
      </w:r>
      <w:proofErr w:type="spellStart"/>
      <w:proofErr w:type="gramStart"/>
      <w:r w:rsidRPr="00244607">
        <w:rPr>
          <w:rFonts w:ascii="Times New Roman" w:hAnsi="Times New Roman" w:cs="Times New Roman"/>
          <w:sz w:val="24"/>
          <w:szCs w:val="24"/>
        </w:rPr>
        <w:t>A</w:t>
      </w:r>
      <w:r w:rsidRPr="00244607">
        <w:rPr>
          <w:rFonts w:ascii="Times New Roman" w:hAnsi="Times New Roman" w:cs="Times New Roman"/>
          <w:sz w:val="24"/>
          <w:szCs w:val="24"/>
          <w:vertAlign w:val="subscript"/>
        </w:rPr>
        <w:t>p</w:t>
      </w:r>
      <w:proofErr w:type="spellEnd"/>
      <w:proofErr w:type="gramEnd"/>
      <w:r w:rsidRPr="00244607">
        <w:rPr>
          <w:rFonts w:ascii="Times New Roman" w:hAnsi="Times New Roman" w:cs="Times New Roman"/>
          <w:sz w:val="24"/>
          <w:szCs w:val="24"/>
        </w:rPr>
        <w:t>) can be expressed as:</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s</m:t>
            </m:r>
          </m:den>
        </m:f>
        <m:r>
          <w:rPr>
            <w:rFonts w:ascii="Cambria Math" w:hAnsi="Times New Roman" w:cs="Times New Roman"/>
            <w:sz w:val="24"/>
            <w:szCs w:val="24"/>
          </w:rPr>
          <m:t>)</m:t>
        </m:r>
      </m:oMath>
      <w:r w:rsidR="007732FD" w:rsidRPr="00244607">
        <w:rPr>
          <w:rFonts w:ascii="Times New Roman" w:hAnsi="Times New Roman" w:cs="Times New Roman"/>
          <w:sz w:val="24"/>
          <w:szCs w:val="24"/>
        </w:rPr>
        <w:t xml:space="preserve"> </w:t>
      </w:r>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(6)</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This difference in the perforated and absorber area requires the modification of equation (5) to equation (4). </w:t>
      </w:r>
    </w:p>
    <w:p w:rsidR="004D3340" w:rsidRPr="00244607" w:rsidRDefault="00244607" w:rsidP="004D3340">
      <w:pPr>
        <w:keepNext/>
        <w:spacing w:line="480" w:lineRule="auto"/>
        <w:jc w:val="center"/>
        <w:rPr>
          <w:rFonts w:ascii="Times New Roman" w:hAnsi="Times New Roman" w:cs="Times New Roman"/>
          <w:sz w:val="24"/>
          <w:szCs w:val="24"/>
        </w:rPr>
      </w:pPr>
      <w:r w:rsidRPr="00244607">
        <w:rPr>
          <w:rFonts w:ascii="Times New Roman" w:hAnsi="Times New Roman" w:cs="Times New Roman"/>
          <w:noProof/>
          <w:sz w:val="24"/>
          <w:szCs w:val="24"/>
        </w:rPr>
        <w:drawing>
          <wp:inline distT="0" distB="0" distL="0" distR="0" wp14:anchorId="41130A06" wp14:editId="12745D60">
            <wp:extent cx="5267325" cy="343852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srcRect/>
                    <a:stretch>
                      <a:fillRect/>
                    </a:stretch>
                  </pic:blipFill>
                  <pic:spPr bwMode="auto">
                    <a:xfrm>
                      <a:off x="0" y="0"/>
                      <a:ext cx="5267325" cy="3438525"/>
                    </a:xfrm>
                    <a:prstGeom prst="rect">
                      <a:avLst/>
                    </a:prstGeom>
                    <a:noFill/>
                    <a:ln w="9525">
                      <a:noFill/>
                      <a:miter lim="800000"/>
                      <a:headEnd/>
                      <a:tailEnd/>
                    </a:ln>
                  </pic:spPr>
                </pic:pic>
              </a:graphicData>
            </a:graphic>
          </wp:inline>
        </w:drawing>
      </w:r>
    </w:p>
    <w:p w:rsidR="009C74AF" w:rsidRPr="00244607" w:rsidRDefault="004D3340" w:rsidP="004D3340">
      <w:pPr>
        <w:pStyle w:val="Caption"/>
        <w:rPr>
          <w:rFonts w:cs="Times New Roman"/>
          <w:szCs w:val="24"/>
        </w:rPr>
      </w:pPr>
      <w:bookmarkStart w:id="29" w:name="_Ref291963667"/>
      <w:bookmarkStart w:id="30" w:name="_Toc294045329"/>
      <w:proofErr w:type="gramStart"/>
      <w:r w:rsidRPr="00244607">
        <w:rPr>
          <w:rFonts w:cs="Times New Roman"/>
          <w:szCs w:val="24"/>
        </w:rPr>
        <w:t>Figure 3.</w:t>
      </w:r>
      <w:proofErr w:type="gramEnd"/>
      <w:r w:rsidR="00D93DAE" w:rsidRPr="00244607">
        <w:rPr>
          <w:rFonts w:cs="Times New Roman"/>
          <w:szCs w:val="24"/>
        </w:rPr>
        <w:fldChar w:fldCharType="begin"/>
      </w:r>
      <w:r w:rsidRPr="00244607">
        <w:rPr>
          <w:rFonts w:cs="Times New Roman"/>
          <w:szCs w:val="24"/>
        </w:rPr>
        <w:instrText xml:space="preserve"> SEQ Figure_3. \* ARABIC </w:instrText>
      </w:r>
      <w:r w:rsidR="00D93DAE" w:rsidRPr="00244607">
        <w:rPr>
          <w:rFonts w:cs="Times New Roman"/>
          <w:szCs w:val="24"/>
        </w:rPr>
        <w:fldChar w:fldCharType="separate"/>
      </w:r>
      <w:r w:rsidR="00556BA3" w:rsidRPr="00244607">
        <w:rPr>
          <w:rFonts w:cs="Times New Roman"/>
          <w:noProof/>
          <w:szCs w:val="24"/>
        </w:rPr>
        <w:t>4</w:t>
      </w:r>
      <w:r w:rsidR="00D93DAE" w:rsidRPr="00244607">
        <w:rPr>
          <w:rFonts w:cs="Times New Roman"/>
          <w:szCs w:val="24"/>
        </w:rPr>
        <w:fldChar w:fldCharType="end"/>
      </w:r>
      <w:bookmarkEnd w:id="29"/>
      <w:r w:rsidRPr="00244607">
        <w:rPr>
          <w:rFonts w:cs="Times New Roman"/>
          <w:szCs w:val="24"/>
        </w:rPr>
        <w:t>: One tube and two half fins of the collector.</w:t>
      </w:r>
      <w:bookmarkEnd w:id="30"/>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From the Nusselt number </w:t>
      </w:r>
      <w:r w:rsidR="00EE3C60" w:rsidRPr="00244607">
        <w:rPr>
          <w:rFonts w:ascii="Times New Roman" w:hAnsi="Times New Roman" w:cs="Times New Roman"/>
          <w:sz w:val="24"/>
          <w:szCs w:val="24"/>
        </w:rPr>
        <w:t>we</w:t>
      </w:r>
      <w:r w:rsidRPr="00244607">
        <w:rPr>
          <w:rFonts w:ascii="Times New Roman" w:hAnsi="Times New Roman" w:cs="Times New Roman"/>
          <w:sz w:val="24"/>
          <w:szCs w:val="24"/>
        </w:rPr>
        <w:t xml:space="preserve"> obtain the heat transfer coefficient for air flowing through the holes as:</w:t>
      </w:r>
    </w:p>
    <w:p w:rsidR="00D51573" w:rsidRPr="00244607" w:rsidRDefault="00EF1A2E" w:rsidP="007732FD">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Times New Roman" w:eastAsia="Calibri" w:hAnsi="Cambria Math" w:cs="Times New Roman"/>
                <w:sz w:val="24"/>
                <w:szCs w:val="24"/>
              </w:rPr>
              <m:t>h</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Nu</m:t>
                </m:r>
              </m:e>
              <m:sub>
                <m:r>
                  <w:rPr>
                    <w:rFonts w:ascii="Times New Roman" w:eastAsia="Calibri" w:hAnsi="Cambria Math" w:cs="Times New Roman"/>
                    <w:sz w:val="24"/>
                    <w:szCs w:val="24"/>
                  </w:rPr>
                  <m:t>h</m:t>
                </m:r>
              </m:sub>
            </m:sSub>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a</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D</m:t>
                </m:r>
              </m:e>
              <m:sub>
                <m:r>
                  <w:rPr>
                    <w:rFonts w:ascii="Times New Roman" w:eastAsia="Calibri" w:hAnsi="Cambria Math" w:cs="Times New Roman"/>
                    <w:sz w:val="24"/>
                    <w:szCs w:val="24"/>
                  </w:rPr>
                  <m:t>h</m:t>
                </m:r>
              </m:sub>
            </m:sSub>
          </m:den>
        </m:f>
      </m:oMath>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(7)</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heat exchange effectiveness of the plate</w:t>
      </w:r>
      <w:r w:rsidR="00EE3C60" w:rsidRPr="00244607">
        <w:rPr>
          <w:rFonts w:ascii="Times New Roman" w:hAnsi="Times New Roman" w:cs="Times New Roman"/>
          <w:sz w:val="24"/>
          <w:szCs w:val="24"/>
        </w:rPr>
        <w:t xml:space="preserve"> is a function of NTU which</w:t>
      </w:r>
      <w:r w:rsidRPr="00244607">
        <w:rPr>
          <w:rFonts w:ascii="Times New Roman" w:hAnsi="Times New Roman" w:cs="Times New Roman"/>
          <w:sz w:val="24"/>
          <w:szCs w:val="24"/>
        </w:rPr>
        <w:t xml:space="preserve"> can then be obtained using the general formula </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&lt;EndNote&gt;&lt;Cite&gt;&lt;Author&gt;Incropera&lt;/Author&gt;&lt;Year&gt;2006&lt;/Year&gt;&lt;RecNum&gt;37&lt;/RecNum&gt;&lt;record&gt;&lt;rec-number&gt;37&lt;/rec-number&gt;&lt;foreign-keys&gt;&lt;key app="EN" db-id="zdv2p5rze0rzsnexee6v2ttdtevrwxrtaa5e"&gt;37&lt;/key&gt;&lt;/foreign-keys&gt;&lt;ref-type name="Book"&gt;6&lt;/ref-type&gt;&lt;contributors&gt;&lt;authors&gt;&lt;author&gt;Incropera&lt;/author&gt;&lt;author&gt;De Witt&lt;/author&gt;&lt;author&gt;Bergman&lt;/author&gt;&lt;author&gt;Lavine&lt;/author&gt;&lt;/authors&gt;&lt;/contributors&gt;&lt;titles&gt;&lt;title&gt;Fundamentals of Heat and Mass Transfer&lt;/title&gt;&lt;/titles&gt;&lt;dates&gt;&lt;year&gt;2006&lt;/year&gt;&lt;/dates&gt;&lt;publisher&gt;Wiley&lt;/publisher&gt;&lt;urls&gt;&lt;/urls&gt;&lt;/record&gt;&lt;/Cite&gt;&lt;/EndNote&gt;</w:instrText>
      </w:r>
      <w:r w:rsidR="00D93DAE" w:rsidRPr="00244607">
        <w:rPr>
          <w:rFonts w:ascii="Times New Roman" w:hAnsi="Times New Roman" w:cs="Times New Roman"/>
          <w:sz w:val="24"/>
          <w:szCs w:val="24"/>
        </w:rPr>
        <w:fldChar w:fldCharType="separate"/>
      </w:r>
      <w:r w:rsidR="00FB0B9E" w:rsidRPr="00244607">
        <w:rPr>
          <w:rFonts w:ascii="Times New Roman" w:hAnsi="Times New Roman" w:cs="Times New Roman"/>
          <w:sz w:val="24"/>
          <w:szCs w:val="24"/>
        </w:rPr>
        <w:t>(Incropera, Witt, Bergman, &amp; Lavine, 2006)</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w:t>
      </w:r>
    </w:p>
    <w:p w:rsidR="00D51573" w:rsidRPr="00244607" w:rsidRDefault="00D51573" w:rsidP="007732FD">
      <w:pPr>
        <w:spacing w:line="480" w:lineRule="auto"/>
        <w:jc w:val="right"/>
        <w:rPr>
          <w:rFonts w:ascii="Times New Roman" w:hAnsi="Times New Roman" w:cs="Times New Roman"/>
          <w:sz w:val="24"/>
          <w:szCs w:val="24"/>
        </w:rPr>
      </w:pPr>
      <m:oMath>
        <m:r>
          <w:rPr>
            <w:rFonts w:ascii="Cambria Math" w:eastAsia="Calibri" w:hAnsi="Cambria Math" w:cs="Times New Roman"/>
            <w:sz w:val="24"/>
            <w:szCs w:val="24"/>
          </w:rPr>
          <w:lastRenderedPageBreak/>
          <m:t>NTU</m:t>
        </m:r>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Times New Roman" w:eastAsia="Calibri" w:hAnsi="Cambria Math" w:cs="Times New Roman"/>
                    <w:sz w:val="24"/>
                    <w:szCs w:val="24"/>
                  </w:rPr>
                  <m:t>h</m:t>
                </m:r>
              </m:sub>
            </m:sSub>
            <m:r>
              <w:rPr>
                <w:rFonts w:ascii="Cambria Math" w:eastAsia="Calibri" w:hAnsi="Cambria Math" w:cs="Times New Roman"/>
                <w:sz w:val="24"/>
                <w:szCs w:val="24"/>
              </w:rPr>
              <m:t>A</m:t>
            </m:r>
          </m:num>
          <m:den>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eastAsia="Calibri" w:hAnsi="Times New Roman" w:cs="Times New Roman"/>
                        <w:sz w:val="24"/>
                        <w:szCs w:val="24"/>
                      </w:rPr>
                      <m:t>(</m:t>
                    </m:r>
                    <m:r>
                      <w:rPr>
                        <w:rFonts w:ascii="Cambria Math" w:eastAsia="Calibri" w:hAnsi="Cambria Math" w:cs="Times New Roman"/>
                        <w:sz w:val="24"/>
                        <w:szCs w:val="24"/>
                      </w:rPr>
                      <m:t>m</m:t>
                    </m:r>
                  </m:e>
                </m:acc>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p</m:t>
                    </m:r>
                  </m:sub>
                </m:sSub>
                <m:r>
                  <w:rPr>
                    <w:rFonts w:ascii="Cambria Math" w:eastAsia="Calibri" w:hAnsi="Times New Roman" w:cs="Times New Roman"/>
                    <w:sz w:val="24"/>
                    <w:szCs w:val="24"/>
                  </w:rPr>
                  <m:t>)</m:t>
                </m:r>
              </m:e>
              <m:sub>
                <m:r>
                  <w:rPr>
                    <w:rFonts w:ascii="Cambria Math" w:eastAsia="Calibri" w:hAnsi="Cambria Math" w:cs="Times New Roman"/>
                    <w:sz w:val="24"/>
                    <w:szCs w:val="24"/>
                  </w:rPr>
                  <m:t>a</m:t>
                </m:r>
              </m:sub>
            </m:sSub>
          </m:den>
        </m:f>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Times New Roman" w:eastAsia="Calibri" w:hAnsi="Cambria Math" w:cs="Times New Roman"/>
                    <w:sz w:val="24"/>
                    <w:szCs w:val="24"/>
                  </w:rPr>
                  <m:t>h</m:t>
                </m:r>
              </m:sub>
            </m:sSub>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pl</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ρ</m:t>
                </m:r>
              </m:e>
              <m:sub>
                <m:r>
                  <w:rPr>
                    <w:rFonts w:ascii="Cambria Math" w:eastAsia="Calibri" w:hAnsi="Cambria Math" w:cs="Times New Roman"/>
                    <w:sz w:val="24"/>
                    <w:szCs w:val="24"/>
                  </w:rPr>
                  <m:t>a</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V</m:t>
                </m:r>
              </m:e>
              <m:sub>
                <m:r>
                  <m:rPr>
                    <m:sty m:val="p"/>
                  </m:rPr>
                  <w:rPr>
                    <w:rFonts w:ascii="Cambria Math" w:hAnsi="Times New Roman" w:cs="Times New Roman"/>
                    <w:sz w:val="24"/>
                    <w:szCs w:val="24"/>
                  </w:rPr>
                  <m:t>s</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Cambria Math" w:hAnsi="Times New Roman" w:cs="Times New Roman"/>
                    <w:sz w:val="24"/>
                    <w:szCs w:val="24"/>
                    <w:vertAlign w:val="subscript"/>
                  </w:rPr>
                  <m:t>pa</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A</m:t>
                </m:r>
              </m:e>
              <m:sub>
                <m:r>
                  <m:rPr>
                    <m:sty m:val="p"/>
                  </m:rPr>
                  <w:rPr>
                    <w:rFonts w:ascii="Cambria Math" w:hAnsi="Times New Roman" w:cs="Times New Roman"/>
                    <w:sz w:val="24"/>
                    <w:szCs w:val="24"/>
                  </w:rPr>
                  <m:t>p</m:t>
                </m:r>
              </m:sub>
            </m:sSub>
          </m:den>
        </m:f>
      </m:oMath>
      <w:r w:rsidR="007732FD"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t>(8)</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Where the plate area, </w:t>
      </w:r>
      <w:proofErr w:type="spellStart"/>
      <w:proofErr w:type="gramStart"/>
      <w:r w:rsidRPr="00244607">
        <w:rPr>
          <w:rFonts w:ascii="Times New Roman" w:hAnsi="Times New Roman" w:cs="Times New Roman"/>
          <w:sz w:val="24"/>
          <w:szCs w:val="24"/>
        </w:rPr>
        <w:t>A</w:t>
      </w:r>
      <w:r w:rsidRPr="00244607">
        <w:rPr>
          <w:rFonts w:ascii="Times New Roman" w:hAnsi="Times New Roman" w:cs="Times New Roman"/>
          <w:sz w:val="24"/>
          <w:szCs w:val="24"/>
          <w:vertAlign w:val="subscript"/>
        </w:rPr>
        <w:t>pl</w:t>
      </w:r>
      <w:proofErr w:type="spellEnd"/>
      <w:proofErr w:type="gramEnd"/>
      <w:r w:rsidRPr="00244607">
        <w:rPr>
          <w:rFonts w:ascii="Times New Roman" w:hAnsi="Times New Roman" w:cs="Times New Roman"/>
          <w:sz w:val="24"/>
          <w:szCs w:val="24"/>
        </w:rPr>
        <w:t>, is the solid plate area between the holes. The ratio of the plate area to perforated area can be expressed in terms of porosity as:</w:t>
      </w:r>
    </w:p>
    <w:p w:rsidR="00D51573" w:rsidRPr="00244607" w:rsidRDefault="00EF1A2E" w:rsidP="007732FD">
      <w:pPr>
        <w:spacing w:line="480" w:lineRule="auto"/>
        <w:jc w:val="right"/>
        <w:rPr>
          <w:rFonts w:ascii="Times New Roman" w:hAnsi="Times New Roman" w:cs="Times New Roman"/>
          <w:sz w:val="24"/>
          <w:szCs w:val="24"/>
        </w:rPr>
      </w:pPr>
      <m:oMath>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pl</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p</m:t>
                </m:r>
              </m:sub>
            </m:sSub>
          </m:den>
        </m:f>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rPr>
          <m:t>por</m:t>
        </m:r>
      </m:oMath>
      <w:r w:rsidR="007732FD" w:rsidRPr="00244607">
        <w:rPr>
          <w:rFonts w:ascii="Times New Roman" w:hAnsi="Times New Roman" w:cs="Times New Roman"/>
          <w:sz w:val="24"/>
          <w:szCs w:val="24"/>
        </w:rPr>
        <w:t xml:space="preserve"> </w:t>
      </w:r>
      <w:r w:rsidR="007732FD" w:rsidRPr="00244607">
        <w:rPr>
          <w:rFonts w:ascii="Times New Roman" w:hAnsi="Times New Roman" w:cs="Times New Roman"/>
          <w:sz w:val="24"/>
          <w:szCs w:val="24"/>
        </w:rPr>
        <w:tab/>
      </w:r>
      <w:r w:rsidR="007732FD"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(9)</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This leads to the modified NTU equation:</w:t>
      </w:r>
    </w:p>
    <w:p w:rsidR="00D51573" w:rsidRPr="00244607" w:rsidRDefault="00D51573" w:rsidP="00A11A6A">
      <w:pPr>
        <w:spacing w:line="480" w:lineRule="auto"/>
        <w:jc w:val="right"/>
        <w:rPr>
          <w:rFonts w:ascii="Times New Roman" w:hAnsi="Times New Roman" w:cs="Times New Roman"/>
          <w:sz w:val="24"/>
          <w:szCs w:val="24"/>
        </w:rPr>
      </w:pPr>
      <m:oMath>
        <m:r>
          <w:rPr>
            <w:rFonts w:ascii="Cambria Math" w:eastAsia="Calibri" w:hAnsi="Cambria Math" w:cs="Times New Roman"/>
            <w:sz w:val="24"/>
            <w:szCs w:val="24"/>
          </w:rPr>
          <m:t>NTU</m:t>
        </m:r>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Times New Roman" w:eastAsia="Calibri" w:hAnsi="Cambria Math" w:cs="Times New Roman"/>
                    <w:sz w:val="24"/>
                    <w:szCs w:val="24"/>
                  </w:rPr>
                  <m:t>h</m:t>
                </m:r>
              </m:sub>
            </m:sSub>
            <m:r>
              <w:rPr>
                <w:rFonts w:ascii="Cambria Math" w:eastAsia="Calibri" w:hAnsi="Times New Roman" w:cs="Times New Roman"/>
                <w:sz w:val="24"/>
                <w:szCs w:val="24"/>
              </w:rPr>
              <m:t>(1</m:t>
            </m:r>
            <m:r>
              <w:rPr>
                <w:rFonts w:ascii="Times New Roman" w:eastAsia="Calibri" w:hAnsi="Times New Roman" w:cs="Times New Roman"/>
                <w:sz w:val="24"/>
                <w:szCs w:val="24"/>
              </w:rPr>
              <m:t>-</m:t>
            </m:r>
            <m:r>
              <w:rPr>
                <w:rFonts w:ascii="Cambria Math" w:eastAsia="Calibri" w:hAnsi="Cambria Math" w:cs="Times New Roman"/>
                <w:sz w:val="24"/>
                <w:szCs w:val="24"/>
              </w:rPr>
              <m:t>por</m:t>
            </m:r>
            <m:r>
              <w:rPr>
                <w:rFonts w:ascii="Cambria Math" w:eastAsia="Calibri" w:hAnsi="Times New Roman" w:cs="Times New Roman"/>
                <w:sz w:val="24"/>
                <w:szCs w:val="24"/>
              </w:rPr>
              <m:t>)</m:t>
            </m:r>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ρ</m:t>
                </m:r>
              </m:e>
              <m:sub>
                <m:r>
                  <w:rPr>
                    <w:rFonts w:ascii="Cambria Math" w:eastAsia="Calibri" w:hAnsi="Cambria Math" w:cs="Times New Roman"/>
                    <w:sz w:val="24"/>
                    <w:szCs w:val="24"/>
                  </w:rPr>
                  <m:t>a</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V</m:t>
                </m:r>
              </m:e>
              <m:sub>
                <m:r>
                  <m:rPr>
                    <m:sty m:val="p"/>
                  </m:rPr>
                  <w:rPr>
                    <w:rFonts w:ascii="Cambria Math" w:hAnsi="Times New Roman" w:cs="Times New Roman"/>
                    <w:sz w:val="24"/>
                    <w:szCs w:val="24"/>
                  </w:rPr>
                  <m:t>s</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Cambria Math" w:hAnsi="Times New Roman" w:cs="Times New Roman"/>
                    <w:sz w:val="24"/>
                    <w:szCs w:val="24"/>
                    <w:vertAlign w:val="subscript"/>
                  </w:rPr>
                  <m:t>pa</m:t>
                </m:r>
              </m:sub>
            </m:sSub>
          </m:den>
        </m:f>
      </m:oMath>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t>(10)</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heat exchange effectiveness can be finally written as:</w:t>
      </w:r>
    </w:p>
    <w:p w:rsidR="00D51573" w:rsidRPr="00244607" w:rsidRDefault="00EF1A2E" w:rsidP="00A11A6A">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sub>
        </m:sSub>
        <m:r>
          <w:rPr>
            <w:rFonts w:ascii="Cambria Math" w:eastAsia="Calibri" w:hAnsi="Times New Roman" w:cs="Times New Roman"/>
            <w:sz w:val="24"/>
            <w:szCs w:val="24"/>
          </w:rPr>
          <m:t>=1</m:t>
        </m:r>
        <m:r>
          <w:rPr>
            <w:rFonts w:ascii="Times New Roman" w:eastAsia="Calibri" w:hAnsi="Times New Roman" w:cs="Times New Roman"/>
            <w:sz w:val="24"/>
            <w:szCs w:val="24"/>
          </w:rPr>
          <m:t>-</m:t>
        </m:r>
        <m:r>
          <m:rPr>
            <m:sty m:val="p"/>
          </m:rPr>
          <w:rPr>
            <w:rFonts w:ascii="Cambria Math" w:eastAsia="Calibri" w:hAnsi="Times New Roman" w:cs="Times New Roman"/>
            <w:sz w:val="24"/>
            <w:szCs w:val="24"/>
          </w:rPr>
          <m:t>exp</m:t>
        </m:r>
        <m:r>
          <m:rPr>
            <m:sty m:val="p"/>
          </m:rPr>
          <w:rPr>
            <w:rFonts w:ascii="Times New Roman" w:eastAsia="Calibri" w:hAnsi="Cambria Math" w:cs="Times New Roman"/>
            <w:sz w:val="24"/>
            <w:szCs w:val="24"/>
          </w:rPr>
          <m:t>⁡</m:t>
        </m:r>
        <m:r>
          <w:rPr>
            <w:rFonts w:ascii="Cambria Math" w:eastAsia="Calibri" w:hAnsi="Times New Roman" w:cs="Times New Roman"/>
            <w:sz w:val="24"/>
            <w:szCs w:val="24"/>
          </w:rPr>
          <m:t>(</m:t>
        </m:r>
        <m:r>
          <w:rPr>
            <w:rFonts w:ascii="Times New Roman" w:eastAsia="Calibri" w:hAnsi="Times New Roman" w:cs="Times New Roman"/>
            <w:sz w:val="24"/>
            <w:szCs w:val="24"/>
          </w:rPr>
          <m:t>-</m:t>
        </m:r>
        <m:r>
          <w:rPr>
            <w:rFonts w:ascii="Cambria Math" w:eastAsia="Calibri" w:hAnsi="Cambria Math" w:cs="Times New Roman"/>
            <w:sz w:val="24"/>
            <w:szCs w:val="24"/>
          </w:rPr>
          <m:t>NTU</m:t>
        </m:r>
        <m:r>
          <w:rPr>
            <w:rFonts w:ascii="Cambria Math" w:eastAsia="Calibri" w:hAnsi="Times New Roman" w:cs="Times New Roman"/>
            <w:sz w:val="24"/>
            <w:szCs w:val="24"/>
          </w:rPr>
          <m:t>)</m:t>
        </m:r>
      </m:oMath>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D51573" w:rsidRPr="00244607">
        <w:rPr>
          <w:rFonts w:ascii="Times New Roman" w:hAnsi="Times New Roman" w:cs="Times New Roman"/>
          <w:sz w:val="24"/>
          <w:szCs w:val="24"/>
        </w:rPr>
        <w:tab/>
        <w:t>(11)</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heat exchange effectiveness correlation developed by Kutscher</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ExcludeAuth="1"&gt;&lt;Author&gt;Kutscher&lt;/Author&gt;&lt;Year&gt;1993&lt;/Year&gt;&lt;RecNum&gt;61&lt;/RecNum&gt;&lt;record&gt;&lt;rec-number&gt;61&lt;/rec-number&gt;&lt;foreign-keys&gt;&lt;key app="EN" db-id="zdv2p5rze0rzsnexee6v2ttdtevrwxrtaa5e"&gt;61&lt;/key&gt;&lt;/foreign-keys&gt;&lt;ref-type name="Journal Article"&gt;17&lt;/ref-type&gt;&lt;contributors&gt;&lt;authors&gt;&lt;author&gt;C. F. Kutscher&lt;/author&gt;&lt;author&gt;C. B. Christensen&lt;/author&gt;&lt;author&gt;G. M. Barker&lt;/author&gt;&lt;/authors&gt;&lt;/contributors&gt;&lt;titles&gt;&lt;title&gt;Unglazed transpired solar collectors: heat loss theory&lt;/title&gt;&lt;secondary-title&gt;Journal of Solar Energy Engineering&lt;/secondary-title&gt;&lt;/titles&gt;&lt;periodical&gt;&lt;full-title&gt;Journal of Solar Energy Engineering&lt;/full-title&gt;&lt;/periodical&gt;&lt;pages&gt;182-188&lt;/pages&gt;&lt;volume&gt;115&lt;/volume&gt;&lt;number&gt;3&lt;/number&gt;&lt;dates&gt;&lt;year&gt;1993&lt;/year&gt;&lt;/dates&gt;&lt;urls&gt;&lt;related-urls&gt;&lt;url&gt;http://link.aip.org/link/?SLE/115/182/1&lt;/url&gt;&lt;url&gt;http://dx.doi.org/10.1115/1.2930047&lt;/url&gt;&lt;/related-urls&gt;&lt;/urls&gt;&lt;/record&gt;&lt;/Cite&gt;&lt;/EndNote&gt;</w:instrText>
      </w:r>
      <w:r w:rsidR="00D93DAE" w:rsidRPr="00244607">
        <w:rPr>
          <w:rFonts w:ascii="Times New Roman" w:hAnsi="Times New Roman" w:cs="Times New Roman"/>
          <w:sz w:val="24"/>
          <w:szCs w:val="24"/>
        </w:rPr>
        <w:fldChar w:fldCharType="separate"/>
      </w:r>
      <w:r w:rsidR="004A13D5">
        <w:rPr>
          <w:rFonts w:ascii="Times New Roman" w:hAnsi="Times New Roman" w:cs="Times New Roman"/>
          <w:sz w:val="24"/>
          <w:szCs w:val="24"/>
        </w:rPr>
        <w:t>(1993)</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 xml:space="preserve"> is for air flow through a perforated plate assuming that the plenum behind the plate is large</w:t>
      </w:r>
      <w:r w:rsidR="00714289">
        <w:rPr>
          <w:rFonts w:ascii="Times New Roman" w:hAnsi="Times New Roman" w:cs="Times New Roman"/>
          <w:sz w:val="24"/>
          <w:szCs w:val="24"/>
        </w:rPr>
        <w:t xml:space="preserve"> </w:t>
      </w:r>
      <w:r w:rsidR="00C541EA" w:rsidRPr="00244607">
        <w:rPr>
          <w:rFonts w:ascii="Times New Roman" w:hAnsi="Times New Roman" w:cs="Times New Roman"/>
          <w:sz w:val="24"/>
          <w:szCs w:val="24"/>
        </w:rPr>
        <w:t>(200-300mm</w:t>
      </w:r>
      <w:r w:rsidR="00714289">
        <w:rPr>
          <w:rFonts w:ascii="Times New Roman" w:hAnsi="Times New Roman" w:cs="Times New Roman"/>
          <w:sz w:val="24"/>
          <w:szCs w:val="24"/>
        </w:rPr>
        <w:t xml:space="preserve"> depth</w:t>
      </w:r>
      <w:r w:rsidR="00C541EA" w:rsidRPr="00244607">
        <w:rPr>
          <w:rFonts w:ascii="Times New Roman" w:hAnsi="Times New Roman" w:cs="Times New Roman"/>
          <w:sz w:val="24"/>
          <w:szCs w:val="24"/>
        </w:rPr>
        <w:t>)</w:t>
      </w:r>
      <w:r w:rsidRPr="00244607">
        <w:rPr>
          <w:rFonts w:ascii="Times New Roman" w:hAnsi="Times New Roman" w:cs="Times New Roman"/>
          <w:sz w:val="24"/>
          <w:szCs w:val="24"/>
        </w:rPr>
        <w:t>. For smaller plenums</w:t>
      </w:r>
      <w:r w:rsidR="00C541EA" w:rsidRPr="00244607">
        <w:rPr>
          <w:rFonts w:ascii="Times New Roman" w:hAnsi="Times New Roman" w:cs="Times New Roman"/>
          <w:sz w:val="24"/>
          <w:szCs w:val="24"/>
        </w:rPr>
        <w:t xml:space="preserve"> (50-130mm</w:t>
      </w:r>
      <w:r w:rsidR="002F480D">
        <w:rPr>
          <w:rFonts w:ascii="Times New Roman" w:hAnsi="Times New Roman" w:cs="Times New Roman"/>
          <w:sz w:val="24"/>
          <w:szCs w:val="24"/>
        </w:rPr>
        <w:t xml:space="preserve"> depth</w:t>
      </w:r>
      <w:r w:rsidR="00C541EA" w:rsidRPr="00244607">
        <w:rPr>
          <w:rFonts w:ascii="Times New Roman" w:hAnsi="Times New Roman" w:cs="Times New Roman"/>
          <w:sz w:val="24"/>
          <w:szCs w:val="24"/>
        </w:rPr>
        <w:t>)</w:t>
      </w:r>
      <w:r w:rsidRPr="00244607">
        <w:rPr>
          <w:rFonts w:ascii="Times New Roman" w:hAnsi="Times New Roman" w:cs="Times New Roman"/>
          <w:sz w:val="24"/>
          <w:szCs w:val="24"/>
        </w:rPr>
        <w:t xml:space="preserve"> as in the LATSC, a modification to the heat exchange effectiveness needs to be applied which is found in literature</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&lt;EndNote&gt;&lt;Cite&gt;&lt;Author&gt;Biona&lt;/Author&gt;&lt;Year&gt;2005&lt;/Year&gt;&lt;RecNum&gt;126&lt;/RecNum&gt;&lt;record&gt;&lt;rec-number&gt;126&lt;/rec-number&gt;&lt;foreign-keys&gt;&lt;key app="EN" db-id="zdv2p5rze0rzsnexee6v2ttdtevrwxrtaa5e"&gt;126&lt;/key&gt;&lt;/foreign-keys&gt;&lt;ref-type name="Conference Paper"&gt;47&lt;/ref-type&gt;&lt;contributors&gt;&lt;authors&gt;&lt;author&gt;M. Biona  &lt;/author&gt;&lt;author&gt;A. Culaba &lt;/author&gt;&lt;author&gt;E.  Serafica &lt;/author&gt;&lt;author&gt;R. del Mundo &lt;/author&gt;&lt;/authors&gt;&lt;/contributors&gt;&lt;titles&gt;&lt;title&gt;Performance curve generation of an unglazed transpired collector for solar drying applications&lt;/title&gt;&lt;secondary-title&gt;World Renewable Energy Regional Conference 2005, Jakarta Indonesia &lt;/secondary-title&gt;&lt;/titles&gt;&lt;dates&gt;&lt;year&gt;2005&lt;/year&gt;&lt;/dates&gt;&lt;pub-location&gt;Jakarta, Indonesia&lt;/pub-location&gt;&lt;urls&gt;&lt;/urls&gt;&lt;/record&gt;&lt;/Cite&gt;&lt;/EndNote&gt;</w:instrText>
      </w:r>
      <w:r w:rsidR="00D93DAE" w:rsidRPr="00244607">
        <w:rPr>
          <w:rFonts w:ascii="Times New Roman" w:hAnsi="Times New Roman" w:cs="Times New Roman"/>
          <w:sz w:val="24"/>
          <w:szCs w:val="24"/>
        </w:rPr>
        <w:fldChar w:fldCharType="separate"/>
      </w:r>
      <w:r w:rsidR="00FB0B9E" w:rsidRPr="00244607">
        <w:rPr>
          <w:rFonts w:ascii="Times New Roman" w:hAnsi="Times New Roman" w:cs="Times New Roman"/>
          <w:sz w:val="24"/>
          <w:szCs w:val="24"/>
        </w:rPr>
        <w:t>(Biona, Culaba, Serafica, &amp; Mundo, 2005)</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w:t>
      </w:r>
    </w:p>
    <w:p w:rsidR="00D51573" w:rsidRPr="00244607" w:rsidRDefault="00EF1A2E" w:rsidP="00601C47">
      <w:pPr>
        <w:autoSpaceDE w:val="0"/>
        <w:autoSpaceDN w:val="0"/>
        <w:adjustRightInd w:val="0"/>
        <w:spacing w:after="0" w:line="480" w:lineRule="auto"/>
        <w:jc w:val="right"/>
        <w:rPr>
          <w:rFonts w:ascii="Times New Roman" w:hAnsi="Times New Roman" w:cs="Times New Roman"/>
          <w:i/>
          <w:iCs/>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oMath>
      <w:r w:rsidR="00D51573" w:rsidRPr="00244607">
        <w:rPr>
          <w:rFonts w:ascii="Times New Roman" w:hAnsi="Times New Roman" w:cs="Times New Roman"/>
          <w:i/>
          <w:iCs/>
          <w:sz w:val="24"/>
          <w:szCs w:val="24"/>
        </w:rPr>
        <w:t xml:space="preserve"> = </w:t>
      </w: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sub>
        </m:sSub>
      </m:oMath>
      <w:r w:rsidR="00D51573" w:rsidRPr="00244607">
        <w:rPr>
          <w:rFonts w:ascii="Times New Roman" w:hAnsi="Times New Roman" w:cs="Times New Roman"/>
          <w:i/>
          <w:iCs/>
          <w:sz w:val="24"/>
          <w:szCs w:val="24"/>
        </w:rPr>
        <w:t xml:space="preserve"> </w:t>
      </w:r>
      <w:proofErr w:type="gramStart"/>
      <w:r w:rsidR="00D51573" w:rsidRPr="00244607">
        <w:rPr>
          <w:rFonts w:ascii="Times New Roman" w:hAnsi="Times New Roman" w:cs="Times New Roman"/>
          <w:i/>
          <w:iCs/>
          <w:sz w:val="24"/>
          <w:szCs w:val="24"/>
        </w:rPr>
        <w:t>( 0.9589</w:t>
      </w:r>
      <w:proofErr w:type="gramEnd"/>
      <w:r w:rsidR="00D51573" w:rsidRPr="00244607">
        <w:rPr>
          <w:rFonts w:ascii="Times New Roman" w:hAnsi="Times New Roman" w:cs="Times New Roman"/>
          <w:i/>
          <w:iCs/>
          <w:sz w:val="24"/>
          <w:szCs w:val="24"/>
        </w:rPr>
        <w:t xml:space="preserve"> + 0.0004d</w:t>
      </w:r>
      <w:r w:rsidR="00D51573" w:rsidRPr="00244607">
        <w:rPr>
          <w:rFonts w:ascii="Times New Roman" w:hAnsi="Times New Roman" w:cs="Times New Roman"/>
          <w:i/>
          <w:iCs/>
          <w:sz w:val="24"/>
          <w:szCs w:val="24"/>
          <w:vertAlign w:val="subscript"/>
        </w:rPr>
        <w:t>p</w:t>
      </w:r>
      <w:r w:rsidR="00D51573" w:rsidRPr="00244607">
        <w:rPr>
          <w:rFonts w:ascii="Times New Roman" w:hAnsi="Times New Roman" w:cs="Times New Roman"/>
          <w:i/>
          <w:iCs/>
          <w:sz w:val="24"/>
          <w:szCs w:val="24"/>
        </w:rPr>
        <w:t>+0.000000032d</w:t>
      </w:r>
      <w:r w:rsidR="00D51573" w:rsidRPr="00244607">
        <w:rPr>
          <w:rFonts w:ascii="Times New Roman" w:hAnsi="Times New Roman" w:cs="Times New Roman"/>
          <w:i/>
          <w:iCs/>
          <w:sz w:val="24"/>
          <w:szCs w:val="24"/>
          <w:vertAlign w:val="subscript"/>
        </w:rPr>
        <w:t>p</w:t>
      </w:r>
      <w:r w:rsidR="00D51573" w:rsidRPr="00244607">
        <w:rPr>
          <w:rFonts w:ascii="Times New Roman" w:hAnsi="Times New Roman" w:cs="Times New Roman"/>
          <w:i/>
          <w:iCs/>
          <w:sz w:val="24"/>
          <w:szCs w:val="24"/>
          <w:vertAlign w:val="superscript"/>
        </w:rPr>
        <w:t>2</w:t>
      </w:r>
      <w:r w:rsidR="00D51573" w:rsidRPr="00244607">
        <w:rPr>
          <w:rFonts w:ascii="Times New Roman" w:hAnsi="Times New Roman" w:cs="Times New Roman"/>
          <w:i/>
          <w:iCs/>
          <w:sz w:val="24"/>
          <w:szCs w:val="24"/>
        </w:rPr>
        <w:t>)</w:t>
      </w:r>
      <w:r w:rsidR="00A11A6A" w:rsidRPr="00244607">
        <w:rPr>
          <w:rFonts w:ascii="Times New Roman" w:hAnsi="Times New Roman" w:cs="Times New Roman"/>
          <w:sz w:val="24"/>
          <w:szCs w:val="24"/>
        </w:rPr>
        <w:t xml:space="preserve">  </w:t>
      </w:r>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t>(1</w:t>
      </w:r>
      <w:r w:rsidR="00EF4005">
        <w:rPr>
          <w:rFonts w:ascii="Times New Roman" w:hAnsi="Times New Roman" w:cs="Times New Roman"/>
          <w:sz w:val="24"/>
          <w:szCs w:val="24"/>
        </w:rPr>
        <w:t>2</w:t>
      </w:r>
      <w:r w:rsidR="00A11A6A" w:rsidRPr="00244607">
        <w:rPr>
          <w:rFonts w:ascii="Times New Roman" w:hAnsi="Times New Roman" w:cs="Times New Roman"/>
          <w:sz w:val="24"/>
          <w:szCs w:val="24"/>
        </w:rPr>
        <w:t>)</w:t>
      </w:r>
    </w:p>
    <w:p w:rsidR="00D51573" w:rsidRPr="00244607" w:rsidRDefault="00D51573" w:rsidP="00D51573">
      <w:pPr>
        <w:autoSpaceDE w:val="0"/>
        <w:autoSpaceDN w:val="0"/>
        <w:adjustRightInd w:val="0"/>
        <w:spacing w:after="0" w:line="480" w:lineRule="auto"/>
        <w:jc w:val="both"/>
        <w:rPr>
          <w:rFonts w:ascii="Times New Roman" w:hAnsi="Times New Roman" w:cs="Times New Roman"/>
          <w:iCs/>
          <w:sz w:val="24"/>
          <w:szCs w:val="24"/>
        </w:rPr>
      </w:pPr>
      <w:r w:rsidRPr="00244607">
        <w:rPr>
          <w:rFonts w:ascii="Times New Roman" w:hAnsi="Times New Roman" w:cs="Times New Roman"/>
          <w:iCs/>
          <w:sz w:val="24"/>
          <w:szCs w:val="24"/>
        </w:rPr>
        <w:t>Where</w:t>
      </w:r>
      <w:r w:rsidRPr="00244607">
        <w:rPr>
          <w:rFonts w:ascii="Times New Roman" w:hAnsi="Times New Roman" w:cs="Times New Roman"/>
          <w:i/>
          <w:iCs/>
          <w:sz w:val="24"/>
          <w:szCs w:val="24"/>
        </w:rPr>
        <w:t xml:space="preserve"> </w:t>
      </w:r>
      <w:proofErr w:type="spellStart"/>
      <w:proofErr w:type="gramStart"/>
      <w:r w:rsidRPr="00244607">
        <w:rPr>
          <w:rFonts w:ascii="Times New Roman" w:hAnsi="Times New Roman" w:cs="Times New Roman"/>
          <w:i/>
          <w:iCs/>
          <w:sz w:val="24"/>
          <w:szCs w:val="24"/>
        </w:rPr>
        <w:t>d</w:t>
      </w:r>
      <w:r w:rsidRPr="00244607">
        <w:rPr>
          <w:rFonts w:ascii="Times New Roman" w:hAnsi="Times New Roman" w:cs="Times New Roman"/>
          <w:i/>
          <w:iCs/>
          <w:sz w:val="24"/>
          <w:szCs w:val="24"/>
          <w:vertAlign w:val="subscript"/>
        </w:rPr>
        <w:t>p</w:t>
      </w:r>
      <w:proofErr w:type="spellEnd"/>
      <w:proofErr w:type="gramEnd"/>
      <w:r w:rsidRPr="00244607">
        <w:rPr>
          <w:rFonts w:ascii="Times New Roman" w:hAnsi="Times New Roman" w:cs="Times New Roman"/>
          <w:i/>
          <w:iCs/>
          <w:sz w:val="24"/>
          <w:szCs w:val="24"/>
        </w:rPr>
        <w:t xml:space="preserve"> </w:t>
      </w:r>
      <w:r w:rsidRPr="00244607">
        <w:rPr>
          <w:rFonts w:ascii="Times New Roman" w:hAnsi="Times New Roman" w:cs="Times New Roman"/>
          <w:iCs/>
          <w:sz w:val="24"/>
          <w:szCs w:val="24"/>
        </w:rPr>
        <w:t xml:space="preserve">is the plenum depth and is in mm. The modified correlation above is valid for plenum depths from 50mm to 130mm. </w:t>
      </w:r>
    </w:p>
    <w:p w:rsidR="00D51573" w:rsidRPr="00244607" w:rsidRDefault="00D51573" w:rsidP="00D51573">
      <w:pPr>
        <w:autoSpaceDE w:val="0"/>
        <w:autoSpaceDN w:val="0"/>
        <w:adjustRightInd w:val="0"/>
        <w:spacing w:after="0" w:line="480" w:lineRule="auto"/>
        <w:jc w:val="both"/>
        <w:rPr>
          <w:rFonts w:ascii="Times New Roman" w:hAnsi="Times New Roman" w:cs="Times New Roman"/>
          <w:sz w:val="24"/>
          <w:szCs w:val="24"/>
        </w:rPr>
      </w:pPr>
      <w:r w:rsidRPr="00244607">
        <w:rPr>
          <w:rFonts w:ascii="Times New Roman" w:hAnsi="Times New Roman" w:cs="Times New Roman"/>
          <w:iCs/>
          <w:sz w:val="24"/>
          <w:szCs w:val="24"/>
        </w:rPr>
        <w:t xml:space="preserve"> </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From the heat exchange effectiveness of the plate, we can obtain the heat transferred to the holes in the plate in terms of the mean plate temperature of the differential element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pl</w:t>
      </w:r>
      <w:proofErr w:type="spellEnd"/>
      <w:r w:rsidRPr="00244607">
        <w:rPr>
          <w:rFonts w:ascii="Times New Roman" w:hAnsi="Times New Roman" w:cs="Times New Roman"/>
          <w:sz w:val="24"/>
          <w:szCs w:val="24"/>
        </w:rPr>
        <w:t xml:space="preserve">) and the ambient temperature,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 as:</w:t>
      </w:r>
    </w:p>
    <w:p w:rsidR="00D51573" w:rsidRPr="00244607" w:rsidRDefault="00EF1A2E" w:rsidP="00A11A6A">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r>
          <w:rPr>
            <w:rFonts w:ascii="Cambria Math" w:eastAsia="Calibri" w:hAnsi="Cambria Math" w:cs="Times New Roman"/>
            <w:sz w:val="24"/>
            <w:szCs w:val="24"/>
          </w:rPr>
          <m:t>W</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pl</m:t>
            </m:r>
          </m:sub>
        </m:sSub>
        <m:r>
          <w:rPr>
            <w:rFonts w:ascii="Times New Roman"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amb</m:t>
            </m:r>
          </m:sub>
        </m:sSub>
        <m:r>
          <w:rPr>
            <w:rFonts w:ascii="Cambria Math" w:hAnsi="Times New Roman" w:cs="Times New Roman"/>
            <w:sz w:val="24"/>
            <w:szCs w:val="24"/>
          </w:rPr>
          <m:t>)</m:t>
        </m:r>
        <m:r>
          <w:rPr>
            <w:rFonts w:ascii="Cambria Math" w:hAnsi="Cambria Math" w:cs="Times New Roman"/>
            <w:sz w:val="24"/>
            <w:szCs w:val="24"/>
          </w:rPr>
          <m:t>dy</m:t>
        </m:r>
      </m:oMath>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3</w:t>
      </w:r>
      <w:r w:rsidR="00D51573" w:rsidRPr="00244607">
        <w:rPr>
          <w:rFonts w:ascii="Times New Roman" w:hAnsi="Times New Roman" w:cs="Times New Roman"/>
          <w:sz w:val="24"/>
          <w:szCs w:val="24"/>
        </w:rPr>
        <w:t>)</w:t>
      </w:r>
    </w:p>
    <w:p w:rsidR="00D51573" w:rsidRPr="00244607" w:rsidRDefault="00140ECA" w:rsidP="00140ECA">
      <w:pPr>
        <w:pStyle w:val="chaptersubheading"/>
        <w:rPr>
          <w:rFonts w:eastAsiaTheme="minorEastAsia"/>
        </w:rPr>
      </w:pPr>
      <w:bookmarkStart w:id="31" w:name="_Toc294040316"/>
      <w:r w:rsidRPr="00244607">
        <w:rPr>
          <w:rFonts w:eastAsiaTheme="minorEastAsia"/>
        </w:rPr>
        <w:lastRenderedPageBreak/>
        <w:t>3.2 Convective Front Loss</w:t>
      </w:r>
      <w:bookmarkEnd w:id="31"/>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Kutscher has also developed a correlation for the heat transfer coefficient for wind losses from the front of a perforated plate in terms of wind velocity, </w:t>
      </w:r>
      <w:proofErr w:type="spellStart"/>
      <w:r w:rsidRPr="00244607">
        <w:rPr>
          <w:rFonts w:ascii="Times New Roman" w:hAnsi="Times New Roman" w:cs="Times New Roman"/>
          <w:sz w:val="24"/>
          <w:szCs w:val="24"/>
        </w:rPr>
        <w:t>V</w:t>
      </w:r>
      <w:r w:rsidRPr="00244607">
        <w:rPr>
          <w:rFonts w:ascii="Times New Roman" w:hAnsi="Times New Roman" w:cs="Times New Roman"/>
          <w:sz w:val="24"/>
          <w:szCs w:val="24"/>
          <w:vertAlign w:val="subscript"/>
        </w:rPr>
        <w:t>w</w:t>
      </w:r>
      <w:proofErr w:type="spellEnd"/>
      <w:r w:rsidRPr="00244607">
        <w:rPr>
          <w:rFonts w:ascii="Times New Roman" w:hAnsi="Times New Roman" w:cs="Times New Roman"/>
          <w:sz w:val="24"/>
          <w:szCs w:val="24"/>
        </w:rPr>
        <w:t xml:space="preserve"> and suction velocity, V</w:t>
      </w:r>
      <w:r w:rsidRPr="00244607">
        <w:rPr>
          <w:rFonts w:ascii="Times New Roman" w:hAnsi="Times New Roman" w:cs="Times New Roman"/>
          <w:sz w:val="24"/>
          <w:szCs w:val="24"/>
          <w:vertAlign w:val="subscript"/>
        </w:rPr>
        <w:t>s</w:t>
      </w:r>
      <w:r w:rsidRPr="00244607">
        <w:rPr>
          <w:rFonts w:ascii="Times New Roman" w:hAnsi="Times New Roman" w:cs="Times New Roman"/>
          <w:sz w:val="24"/>
          <w:szCs w:val="24"/>
        </w:rPr>
        <w:t>:</w:t>
      </w:r>
    </w:p>
    <w:p w:rsidR="00D51573" w:rsidRPr="00244607" w:rsidRDefault="00EF1A2E" w:rsidP="00A11A6A">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wf</m:t>
            </m:r>
          </m:sub>
        </m:sSub>
        <m:r>
          <w:rPr>
            <w:rFonts w:ascii="Cambria Math" w:hAnsi="Times New Roman" w:cs="Times New Roman"/>
            <w:sz w:val="24"/>
            <w:szCs w:val="24"/>
          </w:rPr>
          <m:t>=0.82</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m:t>
                </m:r>
              </m:sub>
            </m:sSub>
            <m:sSub>
              <m:sSubPr>
                <m:ctrlPr>
                  <w:rPr>
                    <w:rFonts w:ascii="Cambria Math" w:hAnsi="Times New Roman"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pa</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L</m:t>
            </m:r>
          </m:den>
        </m:f>
      </m:oMath>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4</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Equation(</w:t>
      </w:r>
      <w:proofErr w:type="gramEnd"/>
      <w:r w:rsidRPr="00244607">
        <w:rPr>
          <w:rFonts w:ascii="Times New Roman" w:hAnsi="Times New Roman" w:cs="Times New Roman"/>
          <w:sz w:val="24"/>
          <w:szCs w:val="24"/>
        </w:rPr>
        <w:t>13) can be directly used to determine the total convective front losses as:</w:t>
      </w:r>
    </w:p>
    <w:p w:rsidR="00D51573" w:rsidRPr="00244607" w:rsidRDefault="00EF1A2E" w:rsidP="00A11A6A">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wf</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m:t>
        </m:r>
      </m:oMath>
      <w:r w:rsidR="00A11A6A" w:rsidRPr="00244607">
        <w:rPr>
          <w:rFonts w:ascii="Times New Roman" w:hAnsi="Times New Roman" w:cs="Times New Roman"/>
          <w:sz w:val="24"/>
          <w:szCs w:val="24"/>
        </w:rPr>
        <w:tab/>
      </w:r>
      <w:r w:rsidR="00A11A6A"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5</w:t>
      </w:r>
      <w:r w:rsidR="00D51573" w:rsidRPr="00244607">
        <w:rPr>
          <w:rFonts w:ascii="Times New Roman" w:hAnsi="Times New Roman" w:cs="Times New Roman"/>
          <w:sz w:val="24"/>
          <w:szCs w:val="24"/>
        </w:rPr>
        <w:t>)</w:t>
      </w:r>
    </w:p>
    <w:p w:rsidR="00D51573" w:rsidRPr="00244607" w:rsidRDefault="00140ECA" w:rsidP="00140ECA">
      <w:pPr>
        <w:pStyle w:val="chaptersubheading"/>
        <w:rPr>
          <w:rFonts w:eastAsiaTheme="minorEastAsia"/>
        </w:rPr>
      </w:pPr>
      <w:bookmarkStart w:id="32" w:name="_Toc294040317"/>
      <w:r w:rsidRPr="00244607">
        <w:rPr>
          <w:rFonts w:eastAsiaTheme="minorEastAsia"/>
        </w:rPr>
        <w:t>3.3 Radiative Front Losses</w:t>
      </w:r>
      <w:bookmarkEnd w:id="32"/>
      <w:r w:rsidR="00D51573" w:rsidRPr="00244607">
        <w:rPr>
          <w:rFonts w:eastAsiaTheme="minorEastAsia"/>
        </w:rPr>
        <w:tab/>
      </w:r>
      <w:r w:rsidR="00D51573" w:rsidRPr="00244607">
        <w:rPr>
          <w:rFonts w:eastAsiaTheme="minorEastAsia"/>
        </w:rPr>
        <w:tab/>
      </w:r>
      <w:r w:rsidR="00D51573" w:rsidRPr="00244607">
        <w:rPr>
          <w:rFonts w:eastAsiaTheme="minorEastAsia"/>
        </w:rPr>
        <w:tab/>
      </w:r>
      <w:r w:rsidR="00D51573" w:rsidRPr="00244607">
        <w:rPr>
          <w:rFonts w:eastAsiaTheme="minorEastAsia"/>
        </w:rPr>
        <w:tab/>
      </w:r>
      <w:r w:rsidR="00D51573" w:rsidRPr="00244607">
        <w:rPr>
          <w:rFonts w:eastAsiaTheme="minorEastAsia"/>
        </w:rPr>
        <w:tab/>
      </w:r>
    </w:p>
    <w:p w:rsidR="00601C47"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For the model it is assumed that the radiation from the front of the absorber plate is predominantly to the sky. The sky model developed by </w:t>
      </w:r>
      <w:proofErr w:type="spellStart"/>
      <w:r w:rsidRPr="00244607">
        <w:rPr>
          <w:rFonts w:ascii="Times New Roman" w:hAnsi="Times New Roman" w:cs="Times New Roman"/>
          <w:sz w:val="24"/>
          <w:szCs w:val="24"/>
        </w:rPr>
        <w:t>Berdahl</w:t>
      </w:r>
      <w:proofErr w:type="spellEnd"/>
      <w:r w:rsidRPr="00244607">
        <w:rPr>
          <w:rFonts w:ascii="Times New Roman" w:hAnsi="Times New Roman" w:cs="Times New Roman"/>
          <w:sz w:val="24"/>
          <w:szCs w:val="24"/>
        </w:rPr>
        <w:t xml:space="preserve"> and Martin</w:t>
      </w:r>
      <w:r w:rsidR="00D93DAE" w:rsidRPr="00244607">
        <w:rPr>
          <w:rFonts w:ascii="Times New Roman" w:hAnsi="Times New Roman" w:cs="Times New Roman"/>
          <w:sz w:val="24"/>
          <w:szCs w:val="24"/>
        </w:rPr>
        <w:fldChar w:fldCharType="begin"/>
      </w:r>
      <w:r w:rsidR="000434AF" w:rsidRPr="00244607">
        <w:rPr>
          <w:rFonts w:ascii="Times New Roman" w:hAnsi="Times New Roman" w:cs="Times New Roman"/>
          <w:sz w:val="24"/>
          <w:szCs w:val="24"/>
        </w:rPr>
        <w:instrText xml:space="preserve"> ADDIN EN.CITE &lt;EndNote&gt;&lt;Cite&gt;&lt;Author&gt;Duffie&lt;/Author&gt;&lt;Year&gt;1980&lt;/Year&gt;&lt;RecNum&gt;32&lt;/RecNum&gt;&lt;record&gt;&lt;rec-number&gt;32&lt;/rec-number&gt;&lt;foreign-keys&gt;&lt;key app="EN" db-id="zdv2p5rze0rzsnexee6v2ttdtevrwxrtaa5e"&gt;32&lt;/key&gt;&lt;/foreign-keys&gt;&lt;ref-type name="Book"&gt;6&lt;/ref-type&gt;&lt;contributors&gt;&lt;authors&gt;&lt;author&gt;John Duffie&lt;/author&gt;&lt;author&gt;William Beckman&lt;/author&gt;&lt;/authors&gt;&lt;/contributors&gt;&lt;titles&gt;&lt;title&gt;Solar Engineering of Thermal Processes&lt;/title&gt;&lt;/titles&gt;&lt;dates&gt;&lt;year&gt;1980&lt;/year&gt;&lt;/dates&gt;&lt;publisher&gt;John Wiley &amp;amp; Sons Inc.&lt;/publisher&gt;&lt;urls&gt;&lt;/urls&gt;&lt;/record&gt;&lt;/Cite&gt;&lt;/EndNote&gt;</w:instrText>
      </w:r>
      <w:r w:rsidR="00D93DAE" w:rsidRPr="00244607">
        <w:rPr>
          <w:rFonts w:ascii="Times New Roman" w:hAnsi="Times New Roman" w:cs="Times New Roman"/>
          <w:sz w:val="24"/>
          <w:szCs w:val="24"/>
        </w:rPr>
        <w:fldChar w:fldCharType="separate"/>
      </w:r>
      <w:r w:rsidR="00FB0B9E" w:rsidRPr="00244607">
        <w:rPr>
          <w:rFonts w:ascii="Times New Roman" w:hAnsi="Times New Roman" w:cs="Times New Roman"/>
          <w:sz w:val="24"/>
          <w:szCs w:val="24"/>
        </w:rPr>
        <w:t>(</w:t>
      </w:r>
      <w:proofErr w:type="spellStart"/>
      <w:r w:rsidR="00FB0B9E" w:rsidRPr="00244607">
        <w:rPr>
          <w:rFonts w:ascii="Times New Roman" w:hAnsi="Times New Roman" w:cs="Times New Roman"/>
          <w:sz w:val="24"/>
          <w:szCs w:val="24"/>
        </w:rPr>
        <w:t>Duffie</w:t>
      </w:r>
      <w:proofErr w:type="spellEnd"/>
      <w:r w:rsidR="00FB0B9E" w:rsidRPr="00244607">
        <w:rPr>
          <w:rFonts w:ascii="Times New Roman" w:hAnsi="Times New Roman" w:cs="Times New Roman"/>
          <w:sz w:val="24"/>
          <w:szCs w:val="24"/>
        </w:rPr>
        <w:t xml:space="preserve"> &amp; Beckman, 1980)</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 xml:space="preserve"> is used to determine the effective sky temperature in terms of the dry bulb temperature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 dew point temperature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dp</w:t>
      </w:r>
      <w:proofErr w:type="spellEnd"/>
      <w:r w:rsidRPr="00244607">
        <w:rPr>
          <w:rFonts w:ascii="Times New Roman" w:hAnsi="Times New Roman" w:cs="Times New Roman"/>
          <w:sz w:val="24"/>
          <w:szCs w:val="24"/>
        </w:rPr>
        <w:t>) and the hour from midnight (</w:t>
      </w:r>
      <w:r w:rsidR="001E08B1" w:rsidRPr="001E08B1">
        <w:rPr>
          <w:rFonts w:ascii="Times New Roman" w:hAnsi="Times New Roman" w:cs="Times New Roman"/>
          <w:i/>
          <w:sz w:val="24"/>
          <w:szCs w:val="24"/>
        </w:rPr>
        <w:t>h</w:t>
      </w:r>
      <w:r w:rsidRPr="00244607">
        <w:rPr>
          <w:rFonts w:ascii="Times New Roman" w:hAnsi="Times New Roman" w:cs="Times New Roman"/>
          <w:sz w:val="24"/>
          <w:szCs w:val="24"/>
        </w:rPr>
        <w:t>).</w:t>
      </w:r>
    </w:p>
    <w:p w:rsidR="00D51573" w:rsidRPr="00244607" w:rsidRDefault="00EF1A2E" w:rsidP="00D51573">
      <w:pPr>
        <w:spacing w:line="480" w:lineRule="auto"/>
        <w:jc w:val="both"/>
        <w:rPr>
          <w:rFonts w:ascii="Times New Roman" w:hAnsi="Times New Roman" w:cs="Times New Roman"/>
          <w:sz w:val="24"/>
          <w:szCs w:val="24"/>
        </w:rPr>
      </w:pPr>
      <m:oMath>
        <m:sSub>
          <m:sSubPr>
            <m:ctrlPr>
              <w:rPr>
                <w:rFonts w:ascii="Cambria Math" w:hAnsi="Cambria Math" w:cs="Times New Roman"/>
                <w:i/>
                <w:spacing w:val="-4"/>
                <w:sz w:val="24"/>
                <w:szCs w:val="24"/>
              </w:rPr>
            </m:ctrlPr>
          </m:sSubPr>
          <m:e>
            <m:r>
              <w:rPr>
                <w:rFonts w:ascii="Cambria Math" w:hAnsi="Cambria Math" w:cs="Times New Roman"/>
                <w:spacing w:val="-4"/>
                <w:sz w:val="24"/>
                <w:szCs w:val="24"/>
              </w:rPr>
              <m:t>T</m:t>
            </m:r>
          </m:e>
          <m:sub>
            <m:r>
              <w:rPr>
                <w:rFonts w:ascii="Cambria Math" w:hAnsi="Cambria Math" w:cs="Times New Roman"/>
                <w:spacing w:val="-4"/>
                <w:sz w:val="24"/>
                <w:szCs w:val="24"/>
              </w:rPr>
              <m:t>sky</m:t>
            </m:r>
          </m:sub>
        </m:sSub>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T</m:t>
            </m:r>
          </m:e>
          <m:sub>
            <m:r>
              <w:rPr>
                <w:rFonts w:ascii="Cambria Math" w:hAnsi="Cambria Math" w:cs="Times New Roman"/>
                <w:spacing w:val="-4"/>
                <w:sz w:val="24"/>
                <w:szCs w:val="24"/>
              </w:rPr>
              <m:t>amb</m:t>
            </m:r>
          </m:sub>
        </m:sSub>
        <m:sSup>
          <m:sSupPr>
            <m:ctrlPr>
              <w:rPr>
                <w:rFonts w:ascii="Cambria Math" w:hAnsi="Cambria Math" w:cs="Times New Roman"/>
                <w:i/>
                <w:spacing w:val="-4"/>
                <w:sz w:val="24"/>
                <w:szCs w:val="24"/>
              </w:rPr>
            </m:ctrlPr>
          </m:sSupPr>
          <m:e>
            <m:r>
              <w:rPr>
                <w:rFonts w:ascii="Cambria Math" w:hAnsi="Cambria Math" w:cs="Times New Roman"/>
                <w:spacing w:val="-4"/>
                <w:sz w:val="24"/>
                <w:szCs w:val="24"/>
              </w:rPr>
              <m:t>(0.711+0.0056</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T</m:t>
                </m:r>
              </m:e>
              <m:sub>
                <m:r>
                  <w:rPr>
                    <w:rFonts w:ascii="Cambria Math" w:hAnsi="Cambria Math" w:cs="Times New Roman"/>
                    <w:spacing w:val="-4"/>
                    <w:sz w:val="24"/>
                    <w:szCs w:val="24"/>
                  </w:rPr>
                  <m:t>dp</m:t>
                </m:r>
              </m:sub>
            </m:sSub>
            <m:r>
              <w:rPr>
                <w:rFonts w:ascii="Cambria Math" w:hAnsi="Cambria Math" w:cs="Times New Roman"/>
                <w:spacing w:val="-4"/>
                <w:sz w:val="24"/>
                <w:szCs w:val="24"/>
              </w:rPr>
              <m:t>+0.000073</m:t>
            </m:r>
            <m:sSup>
              <m:sSupPr>
                <m:ctrlPr>
                  <w:rPr>
                    <w:rFonts w:ascii="Cambria Math" w:hAnsi="Cambria Math" w:cs="Times New Roman"/>
                    <w:i/>
                    <w:spacing w:val="-4"/>
                    <w:sz w:val="24"/>
                    <w:szCs w:val="24"/>
                  </w:rPr>
                </m:ctrlPr>
              </m:sSupPr>
              <m:e>
                <m:sSub>
                  <m:sSubPr>
                    <m:ctrlPr>
                      <w:rPr>
                        <w:rFonts w:ascii="Cambria Math" w:hAnsi="Cambria Math" w:cs="Times New Roman"/>
                        <w:i/>
                        <w:spacing w:val="-4"/>
                        <w:sz w:val="24"/>
                        <w:szCs w:val="24"/>
                      </w:rPr>
                    </m:ctrlPr>
                  </m:sSubPr>
                  <m:e>
                    <m:r>
                      <w:rPr>
                        <w:rFonts w:ascii="Cambria Math" w:hAnsi="Cambria Math" w:cs="Times New Roman"/>
                        <w:spacing w:val="-4"/>
                        <w:sz w:val="24"/>
                        <w:szCs w:val="24"/>
                      </w:rPr>
                      <m:t>T</m:t>
                    </m:r>
                  </m:e>
                  <m:sub>
                    <m:r>
                      <w:rPr>
                        <w:rFonts w:ascii="Cambria Math" w:hAnsi="Cambria Math" w:cs="Times New Roman"/>
                        <w:spacing w:val="-4"/>
                        <w:sz w:val="24"/>
                        <w:szCs w:val="24"/>
                      </w:rPr>
                      <m:t>dp</m:t>
                    </m:r>
                  </m:sub>
                </m:sSub>
              </m:e>
              <m:sup>
                <m:r>
                  <w:rPr>
                    <w:rFonts w:ascii="Cambria Math" w:hAnsi="Cambria Math" w:cs="Times New Roman"/>
                    <w:spacing w:val="-4"/>
                    <w:sz w:val="24"/>
                    <w:szCs w:val="24"/>
                  </w:rPr>
                  <m:t>2</m:t>
                </m:r>
              </m:sup>
            </m:sSup>
            <m:r>
              <w:rPr>
                <w:rFonts w:ascii="Cambria Math" w:hAnsi="Cambria Math" w:cs="Times New Roman"/>
                <w:spacing w:val="-4"/>
                <w:sz w:val="24"/>
                <w:szCs w:val="24"/>
              </w:rPr>
              <m:t>+0.013</m:t>
            </m:r>
            <m:func>
              <m:funcPr>
                <m:ctrlPr>
                  <w:rPr>
                    <w:rFonts w:ascii="Cambria Math" w:hAnsi="Cambria Math" w:cs="Times New Roman"/>
                    <w:spacing w:val="-4"/>
                    <w:sz w:val="24"/>
                    <w:szCs w:val="24"/>
                  </w:rPr>
                </m:ctrlPr>
              </m:funcPr>
              <m:fName>
                <m:r>
                  <m:rPr>
                    <m:sty m:val="p"/>
                  </m:rPr>
                  <w:rPr>
                    <w:rFonts w:ascii="Cambria Math" w:hAnsi="Cambria Math" w:cs="Times New Roman"/>
                    <w:spacing w:val="-4"/>
                    <w:sz w:val="24"/>
                    <w:szCs w:val="24"/>
                  </w:rPr>
                  <m:t>cos</m:t>
                </m:r>
              </m:fName>
              <m:e>
                <m:d>
                  <m:dPr>
                    <m:ctrlPr>
                      <w:rPr>
                        <w:rFonts w:ascii="Cambria Math" w:hAnsi="Cambria Math" w:cs="Times New Roman"/>
                        <w:i/>
                        <w:spacing w:val="-4"/>
                        <w:sz w:val="24"/>
                        <w:szCs w:val="24"/>
                      </w:rPr>
                    </m:ctrlPr>
                  </m:dPr>
                  <m:e>
                    <m:r>
                      <w:rPr>
                        <w:rFonts w:ascii="Cambria Math" w:hAnsi="Cambria Math" w:cs="Times New Roman"/>
                        <w:spacing w:val="-4"/>
                        <w:sz w:val="24"/>
                        <w:szCs w:val="24"/>
                      </w:rPr>
                      <m:t>15</m:t>
                    </m:r>
                    <m:r>
                      <w:rPr>
                        <w:rFonts w:ascii="Cambria Math" w:hAnsi="Cambria Math" w:cs="Times New Roman"/>
                        <w:spacing w:val="-4"/>
                        <w:sz w:val="24"/>
                        <w:szCs w:val="24"/>
                      </w:rPr>
                      <m:t>h</m:t>
                    </m:r>
                  </m:e>
                </m:d>
                <m:ctrlPr>
                  <w:rPr>
                    <w:rFonts w:ascii="Cambria Math" w:hAnsi="Cambria Math" w:cs="Times New Roman"/>
                    <w:i/>
                    <w:spacing w:val="-4"/>
                    <w:sz w:val="24"/>
                    <w:szCs w:val="24"/>
                  </w:rPr>
                </m:ctrlPr>
              </m:e>
            </m:func>
            <m:r>
              <w:rPr>
                <w:rFonts w:ascii="Cambria Math" w:hAnsi="Cambria Math" w:cs="Times New Roman"/>
                <w:spacing w:val="-4"/>
                <w:sz w:val="24"/>
                <w:szCs w:val="24"/>
              </w:rPr>
              <m:t>)</m:t>
            </m:r>
          </m:e>
          <m:sup>
            <m:r>
              <w:rPr>
                <w:rFonts w:ascii="Cambria Math" w:hAnsi="Cambria Math" w:cs="Times New Roman"/>
                <w:spacing w:val="-4"/>
                <w:sz w:val="24"/>
                <w:szCs w:val="24"/>
              </w:rPr>
              <m:t>1/4</m:t>
            </m:r>
          </m:sup>
        </m:sSup>
      </m:oMath>
      <w:r w:rsidR="005F0ECF">
        <w:rPr>
          <w:rFonts w:ascii="Times New Roman" w:hAnsi="Times New Roman" w:cs="Times New Roman"/>
          <w:sz w:val="24"/>
          <w:szCs w:val="24"/>
        </w:rPr>
        <w:t xml:space="preserve">       </w:t>
      </w:r>
      <w:r w:rsidR="00D51573" w:rsidRPr="00244607">
        <w:rPr>
          <w:rFonts w:ascii="Times New Roman" w:hAnsi="Times New Roman" w:cs="Times New Roman"/>
          <w:sz w:val="24"/>
          <w:szCs w:val="24"/>
        </w:rPr>
        <w:t>(1</w:t>
      </w:r>
      <w:r w:rsidR="00EF4005">
        <w:rPr>
          <w:rFonts w:ascii="Times New Roman" w:hAnsi="Times New Roman" w:cs="Times New Roman"/>
          <w:sz w:val="24"/>
          <w:szCs w:val="24"/>
        </w:rPr>
        <w:t>6</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Since the effective sky temperature is the temperature of a black sky that would result in the same heat exchange, the radiation heat transfer to the sky can be expressed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r>
          <w:rPr>
            <w:rFonts w:ascii="Cambria Math" w:hAnsi="Cambria Math" w:cs="Times New Roman"/>
            <w:sz w:val="24"/>
            <w:szCs w:val="24"/>
          </w:rPr>
          <m:t>ϵσ</m:t>
        </m:r>
        <m:r>
          <w:rPr>
            <w:rFonts w:ascii="Cambria Math"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e>
          <m:sup>
            <m:r>
              <w:rPr>
                <w:rFonts w:ascii="Cambria Math" w:hAnsi="Times New Roman" w:cs="Times New Roman"/>
                <w:sz w:val="24"/>
                <w:szCs w:val="24"/>
              </w:rPr>
              <m:t>4</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sky</m:t>
                </m:r>
              </m:sub>
            </m:sSub>
          </m:e>
          <m:sup>
            <m:r>
              <w:rPr>
                <w:rFonts w:ascii="Cambria Math" w:hAnsi="Times New Roman" w:cs="Times New Roman"/>
                <w:sz w:val="24"/>
                <w:szCs w:val="24"/>
              </w:rPr>
              <m:t>4</m:t>
            </m:r>
          </m:sup>
        </m:sSup>
        <m:r>
          <w:rPr>
            <w:rFonts w:ascii="Cambria Math" w:hAnsi="Times New Roman" w:cs="Times New Roman"/>
            <w:sz w:val="24"/>
            <w:szCs w:val="24"/>
          </w:rPr>
          <m:t>)</m:t>
        </m:r>
        <m:r>
          <w:rPr>
            <w:rFonts w:ascii="Cambria Math" w:hAnsi="Cambria Math" w:cs="Times New Roman"/>
            <w:sz w:val="24"/>
            <w:szCs w:val="24"/>
          </w:rPr>
          <m:t>Wdy</m:t>
        </m:r>
      </m:oMath>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7</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 xml:space="preserve">Where </w:t>
      </w:r>
      <w:r w:rsidR="00564B93">
        <w:rPr>
          <w:rFonts w:ascii="Times New Roman" w:hAnsi="Times New Roman" w:cs="Times New Roman"/>
          <w:sz w:val="24"/>
          <w:szCs w:val="24"/>
        </w:rPr>
        <w:t>ϵ</w:t>
      </w:r>
      <w:r w:rsidRPr="00244607">
        <w:rPr>
          <w:rFonts w:ascii="Times New Roman" w:hAnsi="Times New Roman" w:cs="Times New Roman"/>
          <w:sz w:val="24"/>
          <w:szCs w:val="24"/>
        </w:rPr>
        <w:t xml:space="preserve"> is the emissivity of the plate while σ is the Stephan Boltzmann constant.</w:t>
      </w:r>
      <w:proofErr w:type="gramEnd"/>
      <w:r w:rsidRPr="00244607">
        <w:rPr>
          <w:rFonts w:ascii="Times New Roman" w:hAnsi="Times New Roman" w:cs="Times New Roman"/>
          <w:sz w:val="24"/>
          <w:szCs w:val="24"/>
        </w:rPr>
        <w:t xml:space="preserve"> </w:t>
      </w:r>
    </w:p>
    <w:p w:rsidR="00D51573" w:rsidRPr="00244607" w:rsidRDefault="00140ECA" w:rsidP="00140ECA">
      <w:pPr>
        <w:pStyle w:val="chaptersubheading"/>
        <w:rPr>
          <w:rFonts w:eastAsiaTheme="minorEastAsia"/>
        </w:rPr>
      </w:pPr>
      <w:bookmarkStart w:id="33" w:name="_Toc294040318"/>
      <w:r w:rsidRPr="00244607">
        <w:rPr>
          <w:rFonts w:eastAsiaTheme="minorEastAsia"/>
        </w:rPr>
        <w:t>3.4 Edge Losses</w:t>
      </w:r>
      <w:bookmarkEnd w:id="33"/>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edge loss coefficient for heat loss from the absorber plate can be expressed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e</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e</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e</m:t>
                </m:r>
              </m:sub>
            </m:sSub>
          </m:den>
        </m:f>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e</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c</m:t>
                </m:r>
              </m:sub>
            </m:sSub>
          </m:den>
        </m:f>
        <m:r>
          <w:rPr>
            <w:rFonts w:ascii="Cambria Math" w:hAnsi="Times New Roman" w:cs="Times New Roman"/>
            <w:sz w:val="24"/>
            <w:szCs w:val="24"/>
          </w:rPr>
          <m:t>)</m:t>
        </m:r>
      </m:oMath>
      <w:r w:rsidR="00D51573" w:rsidRPr="00244607">
        <w:rPr>
          <w:rFonts w:ascii="Times New Roman" w:hAnsi="Times New Roman" w:cs="Times New Roman"/>
          <w:sz w:val="24"/>
          <w:szCs w:val="24"/>
        </w:rPr>
        <w:t xml:space="preserve"> </w:t>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8</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lastRenderedPageBreak/>
        <w:t xml:space="preserve">Thus the heat loss through the edge is: </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edge</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e</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)W</m:t>
        </m:r>
        <m:r>
          <w:rPr>
            <w:rFonts w:ascii="Cambria Math" w:hAnsi="Cambria Math" w:cs="Times New Roman"/>
            <w:sz w:val="24"/>
            <w:szCs w:val="24"/>
          </w:rPr>
          <m:t>dy</m:t>
        </m:r>
      </m:oMath>
      <w:r w:rsidR="00601C47">
        <w:rPr>
          <w:rFonts w:ascii="Times New Roman" w:hAnsi="Times New Roman" w:cs="Times New Roman"/>
          <w:sz w:val="24"/>
          <w:szCs w:val="24"/>
        </w:rPr>
        <w:t xml:space="preserve"> </w:t>
      </w:r>
      <w:r w:rsidR="00601C47">
        <w:rPr>
          <w:rFonts w:ascii="Times New Roman" w:hAnsi="Times New Roman" w:cs="Times New Roman"/>
          <w:sz w:val="24"/>
          <w:szCs w:val="24"/>
        </w:rPr>
        <w:tab/>
      </w:r>
      <w:r w:rsidR="00601C47">
        <w:rPr>
          <w:rFonts w:ascii="Times New Roman" w:hAnsi="Times New Roman" w:cs="Times New Roman"/>
          <w:sz w:val="24"/>
          <w:szCs w:val="24"/>
        </w:rPr>
        <w:tab/>
      </w:r>
      <w:r w:rsidR="00D51573" w:rsidRPr="00244607">
        <w:rPr>
          <w:rFonts w:ascii="Times New Roman" w:hAnsi="Times New Roman" w:cs="Times New Roman"/>
          <w:sz w:val="24"/>
          <w:szCs w:val="24"/>
        </w:rPr>
        <w:tab/>
        <w:t>(1</w:t>
      </w:r>
      <w:r w:rsidR="00EF4005">
        <w:rPr>
          <w:rFonts w:ascii="Times New Roman" w:hAnsi="Times New Roman" w:cs="Times New Roman"/>
          <w:sz w:val="24"/>
          <w:szCs w:val="24"/>
        </w:rPr>
        <w:t>9</w:t>
      </w:r>
      <w:r w:rsidR="00D51573" w:rsidRPr="00244607">
        <w:rPr>
          <w:rFonts w:ascii="Times New Roman" w:hAnsi="Times New Roman" w:cs="Times New Roman"/>
          <w:sz w:val="24"/>
          <w:szCs w:val="24"/>
        </w:rPr>
        <w:t>)</w:t>
      </w:r>
    </w:p>
    <w:p w:rsidR="00D51573" w:rsidRPr="00244607" w:rsidRDefault="00140ECA" w:rsidP="00140ECA">
      <w:pPr>
        <w:pStyle w:val="chaptersubheading"/>
        <w:rPr>
          <w:rFonts w:eastAsiaTheme="minorEastAsia"/>
        </w:rPr>
      </w:pPr>
      <w:bookmarkStart w:id="34" w:name="_Toc294040319"/>
      <w:r w:rsidRPr="00244607">
        <w:rPr>
          <w:rFonts w:eastAsiaTheme="minorEastAsia"/>
        </w:rPr>
        <w:t>3.5 Back Losses</w:t>
      </w:r>
      <w:bookmarkEnd w:id="34"/>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The back losses of the collector result from radiation from the back of the absorber plate to the bottom of the plenum, </w:t>
      </w:r>
      <w:r w:rsidR="003A131F">
        <w:rPr>
          <w:rFonts w:ascii="Times New Roman" w:hAnsi="Times New Roman" w:cs="Times New Roman"/>
          <w:sz w:val="24"/>
          <w:szCs w:val="24"/>
        </w:rPr>
        <w:t xml:space="preserve">and </w:t>
      </w:r>
      <w:r w:rsidRPr="00244607">
        <w:rPr>
          <w:rFonts w:ascii="Times New Roman" w:hAnsi="Times New Roman" w:cs="Times New Roman"/>
          <w:sz w:val="24"/>
          <w:szCs w:val="24"/>
        </w:rPr>
        <w:t>convection between air and bottom of plenum</w:t>
      </w:r>
      <w:r w:rsidR="003A131F">
        <w:rPr>
          <w:rFonts w:ascii="Times New Roman" w:hAnsi="Times New Roman" w:cs="Times New Roman"/>
          <w:sz w:val="24"/>
          <w:szCs w:val="24"/>
        </w:rPr>
        <w:t>,</w:t>
      </w:r>
      <w:r w:rsidRPr="00244607">
        <w:rPr>
          <w:rFonts w:ascii="Times New Roman" w:hAnsi="Times New Roman" w:cs="Times New Roman"/>
          <w:sz w:val="24"/>
          <w:szCs w:val="24"/>
        </w:rPr>
        <w:t xml:space="preserve"> followed by heat conduction through the back insulation to the collector back and convective and radiative heat loss at the back of the collector.  The radiation heat transfer coefficient for heat transfer between the absorber plate and back plate is given by:</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pr</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σ</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bp</m:t>
                        </m:r>
                      </m:sub>
                    </m:sSub>
                  </m:e>
                  <m:sup>
                    <m:r>
                      <w:rPr>
                        <w:rFonts w:ascii="Cambria Math" w:hAnsi="Times New Roman" w:cs="Times New Roman"/>
                        <w:sz w:val="24"/>
                        <w:szCs w:val="24"/>
                      </w:rPr>
                      <m:t>2</m:t>
                    </m:r>
                  </m:sup>
                </m:sSup>
              </m:e>
            </m:d>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bp</m:t>
                    </m:r>
                  </m:sub>
                </m:sSub>
              </m:e>
            </m:d>
          </m:num>
          <m:den>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ab</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bp</m:t>
                    </m:r>
                  </m:sub>
                </m:sSub>
              </m:den>
            </m:f>
            <m:r>
              <w:rPr>
                <w:rFonts w:ascii="Times New Roman" w:hAnsi="Times New Roman" w:cs="Times New Roman"/>
                <w:sz w:val="24"/>
                <w:szCs w:val="24"/>
              </w:rPr>
              <m:t>-</m:t>
            </m:r>
            <m:r>
              <w:rPr>
                <w:rFonts w:ascii="Cambria Math" w:hAnsi="Times New Roman" w:cs="Times New Roman"/>
                <w:sz w:val="24"/>
                <w:szCs w:val="24"/>
              </w:rPr>
              <m:t>1</m:t>
            </m:r>
          </m:den>
        </m:f>
      </m:oMath>
      <w:r w:rsidR="009C74AF" w:rsidRPr="00244607">
        <w:rPr>
          <w:rFonts w:ascii="Times New Roman" w:hAnsi="Times New Roman" w:cs="Times New Roman"/>
          <w:sz w:val="24"/>
          <w:szCs w:val="24"/>
        </w:rPr>
        <w:tab/>
      </w:r>
      <w:r w:rsidR="009C74AF"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w:t>
      </w:r>
      <w:r w:rsidR="00EF4005">
        <w:rPr>
          <w:rFonts w:ascii="Times New Roman" w:hAnsi="Times New Roman" w:cs="Times New Roman"/>
          <w:sz w:val="24"/>
          <w:szCs w:val="24"/>
        </w:rPr>
        <w:t>20</w:t>
      </w:r>
      <w:r w:rsidR="00D51573" w:rsidRPr="00244607">
        <w:rPr>
          <w:rFonts w:ascii="Times New Roman" w:hAnsi="Times New Roman" w:cs="Times New Roman"/>
          <w:sz w:val="24"/>
          <w:szCs w:val="24"/>
        </w:rPr>
        <w:t>)</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proofErr w:type="gramStart"/>
      <w:r w:rsidRPr="00244607">
        <w:rPr>
          <w:rFonts w:ascii="Times New Roman" w:hAnsi="Times New Roman" w:cs="Times New Roman"/>
          <w:color w:val="000000"/>
          <w:sz w:val="24"/>
          <w:szCs w:val="24"/>
        </w:rPr>
        <w:t>where</w:t>
      </w:r>
      <w:proofErr w:type="gramEnd"/>
      <w:r w:rsidRPr="00244607">
        <w:rPr>
          <w:rFonts w:ascii="Times New Roman" w:hAnsi="Times New Roman" w:cs="Times New Roman"/>
          <w:color w:val="000000"/>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bp</m:t>
            </m:r>
          </m:sub>
        </m:sSub>
      </m:oMath>
      <w:r w:rsidRPr="00244607">
        <w:rPr>
          <w:rFonts w:ascii="Times New Roman" w:hAnsi="Times New Roman" w:cs="Times New Roman"/>
          <w:color w:val="000000"/>
          <w:sz w:val="24"/>
          <w:szCs w:val="24"/>
        </w:rPr>
        <w:t xml:space="preserve"> is the back plate temperature and </w:t>
      </w:r>
      <m:oMath>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ab</m:t>
            </m:r>
          </m:sub>
        </m:sSub>
      </m:oMath>
      <w:r w:rsidRPr="00244607">
        <w:rPr>
          <w:rFonts w:ascii="Times New Roman" w:hAnsi="Times New Roman" w:cs="Times New Roman"/>
          <w:sz w:val="24"/>
          <w:szCs w:val="24"/>
        </w:rPr>
        <w:t xml:space="preserve"> </w:t>
      </w:r>
      <w:r w:rsidRPr="00244607">
        <w:rPr>
          <w:rFonts w:ascii="Times New Roman" w:hAnsi="Times New Roman" w:cs="Times New Roman"/>
          <w:color w:val="000000"/>
          <w:sz w:val="24"/>
          <w:szCs w:val="24"/>
        </w:rPr>
        <w:t xml:space="preserve">and </w:t>
      </w:r>
      <m:oMath>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bp</m:t>
            </m:r>
          </m:sub>
        </m:sSub>
      </m:oMath>
      <w:r w:rsidRPr="00244607">
        <w:rPr>
          <w:rFonts w:ascii="Times New Roman" w:hAnsi="Times New Roman" w:cs="Times New Roman"/>
          <w:color w:val="000000"/>
          <w:sz w:val="24"/>
          <w:szCs w:val="24"/>
        </w:rPr>
        <w:t xml:space="preserve"> are the back of the absorber plate and bottom of channel emissivities. For the convective heat transfer from the back plate, </w:t>
      </w:r>
      <w:r w:rsidRPr="00244607">
        <w:rPr>
          <w:rFonts w:ascii="Times New Roman" w:hAnsi="Times New Roman" w:cs="Times New Roman"/>
          <w:sz w:val="24"/>
          <w:szCs w:val="24"/>
        </w:rPr>
        <w:t>the air is considered to be flowing through the channel in laminar flow with the upper plate being heated with uniform flux and lower plate insulated. For this case the Nusselt number obtained from literature</w:t>
      </w:r>
      <w:r w:rsidR="0098652D">
        <w:rPr>
          <w:rFonts w:ascii="Times New Roman" w:hAnsi="Times New Roman" w:cs="Times New Roman"/>
          <w:sz w:val="24"/>
          <w:szCs w:val="24"/>
        </w:rPr>
        <w:t xml:space="preserve"> </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&lt;EndNote&gt;&lt;Cite&gt;&lt;Author&gt;Incropera&lt;/Author&gt;&lt;Year&gt;2006&lt;/Year&gt;&lt;RecNum&gt;37&lt;/RecNum&gt;&lt;record&gt;&lt;rec-number&gt;37&lt;/rec-number&gt;&lt;foreign-keys&gt;&lt;key app="EN" db-id="zdv2p5rze0rzsnexee6v2ttdtevrwxrtaa5e"&gt;37&lt;/key&gt;&lt;/foreign-keys&gt;&lt;ref-type name="Book"&gt;6&lt;/ref-type&gt;&lt;contributors&gt;&lt;authors&gt;&lt;author&gt;Incropera&lt;/author&gt;&lt;author&gt;De Witt&lt;/author&gt;&lt;author&gt;Bergman&lt;/author&gt;&lt;author&gt;Lavine&lt;/author&gt;&lt;/authors&gt;&lt;/contributors&gt;&lt;titles&gt;&lt;title&gt;Fundamentals of Heat and Mass Transfer&lt;/title&gt;&lt;/titles&gt;&lt;dates&gt;&lt;year&gt;2006&lt;/year&gt;&lt;/dates&gt;&lt;publisher&gt;Wiley&lt;/publisher&gt;&lt;urls&gt;&lt;/urls&gt;&lt;/record&gt;&lt;/Cite&gt;&lt;/EndNote&gt;</w:instrText>
      </w:r>
      <w:r w:rsidR="00D93DAE" w:rsidRPr="00244607">
        <w:rPr>
          <w:rFonts w:ascii="Times New Roman" w:hAnsi="Times New Roman" w:cs="Times New Roman"/>
          <w:sz w:val="24"/>
          <w:szCs w:val="24"/>
        </w:rPr>
        <w:fldChar w:fldCharType="separate"/>
      </w:r>
      <w:r w:rsidR="00053762">
        <w:rPr>
          <w:rFonts w:ascii="Times New Roman" w:hAnsi="Times New Roman" w:cs="Times New Roman"/>
          <w:sz w:val="24"/>
          <w:szCs w:val="24"/>
        </w:rPr>
        <w:t>(Incropera, et al., 2006)</w:t>
      </w:r>
      <w:r w:rsidR="00D93DAE" w:rsidRPr="00244607">
        <w:rPr>
          <w:rFonts w:ascii="Times New Roman" w:hAnsi="Times New Roman" w:cs="Times New Roman"/>
          <w:sz w:val="24"/>
          <w:szCs w:val="24"/>
        </w:rPr>
        <w:fldChar w:fldCharType="end"/>
      </w:r>
      <w:r w:rsidR="0098652D">
        <w:rPr>
          <w:rFonts w:ascii="Times New Roman" w:hAnsi="Times New Roman" w:cs="Times New Roman"/>
          <w:sz w:val="24"/>
          <w:szCs w:val="24"/>
        </w:rPr>
        <w:t xml:space="preserve"> </w:t>
      </w:r>
      <w:r w:rsidRPr="00244607">
        <w:rPr>
          <w:rFonts w:ascii="Times New Roman" w:hAnsi="Times New Roman" w:cs="Times New Roman"/>
          <w:sz w:val="24"/>
          <w:szCs w:val="24"/>
        </w:rPr>
        <w:t>is 5.39. The heat transfer coefficient can be expressed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Nu</m:t>
                </m:r>
              </m:e>
              <m:sub>
                <m:r>
                  <w:rPr>
                    <w:rFonts w:ascii="Cambria Math" w:hAnsi="Times New Roman" w:cs="Times New Roman"/>
                    <w:sz w:val="24"/>
                    <w:szCs w:val="24"/>
                  </w:rPr>
                  <m:t>p</m:t>
                </m:r>
              </m:sub>
            </m:sSub>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D</m:t>
                </m:r>
              </m:e>
              <m:sub>
                <m:r>
                  <w:rPr>
                    <w:rFonts w:ascii="Cambria Math" w:hAnsi="Times New Roman" w:cs="Times New Roman"/>
                    <w:sz w:val="24"/>
                    <w:szCs w:val="24"/>
                  </w:rPr>
                  <m:t>p</m:t>
                </m:r>
              </m:sub>
            </m:sSub>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1</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Where </w:t>
      </w:r>
      <w:proofErr w:type="spellStart"/>
      <w:proofErr w:type="gramStart"/>
      <w:r w:rsidRPr="00244607">
        <w:rPr>
          <w:rFonts w:ascii="Times New Roman" w:hAnsi="Times New Roman" w:cs="Times New Roman"/>
          <w:sz w:val="24"/>
          <w:szCs w:val="24"/>
        </w:rPr>
        <w:t>D</w:t>
      </w:r>
      <w:r w:rsidRPr="00244607">
        <w:rPr>
          <w:rFonts w:ascii="Times New Roman" w:hAnsi="Times New Roman" w:cs="Times New Roman"/>
          <w:sz w:val="24"/>
          <w:szCs w:val="24"/>
          <w:vertAlign w:val="subscript"/>
        </w:rPr>
        <w:t>p</w:t>
      </w:r>
      <w:proofErr w:type="spellEnd"/>
      <w:proofErr w:type="gramEnd"/>
      <w:r w:rsidRPr="00244607">
        <w:rPr>
          <w:rFonts w:ascii="Times New Roman" w:hAnsi="Times New Roman" w:cs="Times New Roman"/>
          <w:sz w:val="24"/>
          <w:szCs w:val="24"/>
        </w:rPr>
        <w:t xml:space="preserve"> is the hydraulic diameter of the plenum:</w:t>
      </w:r>
      <w:r w:rsidRPr="00244607">
        <w:rPr>
          <w:rFonts w:ascii="Times New Roman" w:hAnsi="Times New Roman" w:cs="Times New Roman"/>
          <w:sz w:val="24"/>
          <w:szCs w:val="24"/>
        </w:rPr>
        <w:tab/>
      </w:r>
      <w:r w:rsidRPr="00244607">
        <w:rPr>
          <w:rFonts w:ascii="Times New Roman" w:hAnsi="Times New Roman" w:cs="Times New Roman"/>
          <w:sz w:val="24"/>
          <w:szCs w:val="24"/>
        </w:rPr>
        <w:tab/>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cr</m:t>
                </m:r>
              </m:sub>
            </m:sSub>
          </m:num>
          <m:den>
            <m:r>
              <w:rPr>
                <w:rFonts w:ascii="Cambria Math" w:hAnsi="Cambria Math" w:cs="Times New Roman"/>
                <w:sz w:val="24"/>
                <w:szCs w:val="24"/>
              </w:rPr>
              <m:t>P</m:t>
            </m:r>
          </m:den>
        </m:f>
      </m:oMath>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2</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total heat transfer from the front of the back plate is: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pr</m:t>
            </m:r>
          </m:sub>
        </m:sSub>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pl</m:t>
            </m:r>
          </m:sub>
        </m:sSub>
        <m:r>
          <w:rPr>
            <w:rFonts w:ascii="Times New Roman"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bp</m:t>
            </m:r>
          </m:sub>
        </m:sSub>
        <m:r>
          <w:rPr>
            <w:rFonts w:ascii="Cambria Math" w:eastAsia="Calibri"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bp</m:t>
            </m:r>
          </m:sub>
        </m:sSub>
        <m:r>
          <w:rPr>
            <w:rFonts w:ascii="Times New Roman"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ai</m:t>
            </m:r>
          </m:sub>
        </m:sSub>
        <m:r>
          <w:rPr>
            <w:rFonts w:ascii="Cambria Math" w:eastAsia="Calibri" w:hAnsi="Times New Roman" w:cs="Times New Roman"/>
            <w:sz w:val="24"/>
            <w:szCs w:val="24"/>
          </w:rPr>
          <m:t>)</m:t>
        </m:r>
      </m:oMath>
      <w:r w:rsidR="00D51573" w:rsidRPr="00244607">
        <w:rPr>
          <w:rFonts w:ascii="Times New Roman" w:hAnsi="Times New Roman" w:cs="Times New Roman"/>
          <w:sz w:val="24"/>
          <w:szCs w:val="24"/>
        </w:rPr>
        <w:t xml:space="preserve"> </w:t>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3</w:t>
      </w:r>
      <w:r w:rsidR="00D51573" w:rsidRPr="00244607">
        <w:rPr>
          <w:rFonts w:ascii="Times New Roman" w:hAnsi="Times New Roman" w:cs="Times New Roman"/>
          <w:sz w:val="24"/>
          <w:szCs w:val="24"/>
        </w:rPr>
        <w:t>)</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lastRenderedPageBreak/>
        <w:t>The heat transfer coefficient for conduction through the back insulation is given by:</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bi</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bi</m:t>
                </m:r>
              </m:sub>
            </m:sSub>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bi</m:t>
                </m:r>
              </m:sub>
            </m:sSub>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4</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heat transferred through the back insulation is: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bi</m:t>
            </m:r>
          </m:sub>
        </m:sSub>
        <m:r>
          <w:rPr>
            <w:rFonts w:ascii="Times New Roman" w:eastAsia="Calibri" w:hAnsi="Cambria Math" w:cs="Times New Roman"/>
            <w:sz w:val="24"/>
            <w:szCs w:val="24"/>
          </w:rPr>
          <m:t>*</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bp</m:t>
            </m:r>
          </m:sub>
        </m:sSub>
        <m:r>
          <w:rPr>
            <w:rFonts w:ascii="Times New Roman"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bc</m:t>
            </m:r>
          </m:sub>
        </m:sSub>
        <m:r>
          <w:rPr>
            <w:rFonts w:ascii="Cambria Math" w:hAnsi="Times New Roman" w:cs="Times New Roman"/>
            <w:sz w:val="24"/>
            <w:szCs w:val="24"/>
          </w:rPr>
          <m:t>)</m:t>
        </m:r>
      </m:oMath>
      <w:r w:rsidR="003B1C52" w:rsidRPr="00244607">
        <w:rPr>
          <w:rFonts w:ascii="Times New Roman" w:hAnsi="Times New Roman" w:cs="Times New Roman"/>
          <w:sz w:val="24"/>
          <w:szCs w:val="24"/>
        </w:rPr>
        <w:t xml:space="preserve"> </w:t>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t>(</w:t>
      </w:r>
      <w:r w:rsidR="00743EC0" w:rsidRPr="00244607">
        <w:rPr>
          <w:rFonts w:ascii="Times New Roman" w:hAnsi="Times New Roman" w:cs="Times New Roman"/>
          <w:sz w:val="24"/>
          <w:szCs w:val="24"/>
        </w:rPr>
        <w:t>2</w:t>
      </w:r>
      <w:r w:rsidR="00EF4005">
        <w:rPr>
          <w:rFonts w:ascii="Times New Roman" w:hAnsi="Times New Roman" w:cs="Times New Roman"/>
          <w:sz w:val="24"/>
          <w:szCs w:val="24"/>
        </w:rPr>
        <w:t>5</w:t>
      </w:r>
      <w:r w:rsidR="003B1C52" w:rsidRPr="00244607">
        <w:rPr>
          <w:rFonts w:ascii="Times New Roman" w:hAnsi="Times New Roman" w:cs="Times New Roman"/>
          <w:sz w:val="24"/>
          <w:szCs w:val="24"/>
        </w:rPr>
        <w:t>)</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Furthermore the convective heat transfer coefficient at the back of the collector is:</w:t>
      </w:r>
    </w:p>
    <w:p w:rsidR="00D51573" w:rsidRPr="00244607" w:rsidRDefault="00EF1A2E" w:rsidP="003B1C52">
      <w:pPr>
        <w:spacing w:line="480" w:lineRule="auto"/>
        <w:jc w:val="right"/>
        <w:rPr>
          <w:rFonts w:ascii="Times New Roman" w:hAnsi="Times New Roman" w:cs="Times New Roman"/>
          <w:b/>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wb</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Nu</m:t>
                </m:r>
              </m:e>
              <m:sub>
                <m:r>
                  <w:rPr>
                    <w:rFonts w:ascii="Cambria Math" w:eastAsia="Calibri" w:hAnsi="Cambria Math" w:cs="Times New Roman"/>
                    <w:sz w:val="24"/>
                    <w:szCs w:val="24"/>
                  </w:rPr>
                  <m:t>wb</m:t>
                </m:r>
              </m:sub>
            </m:sSub>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a</m:t>
                </m:r>
              </m:sub>
            </m:sSub>
          </m:num>
          <m:den>
            <m:r>
              <w:rPr>
                <w:rFonts w:ascii="Cambria Math" w:eastAsia="Calibri" w:hAnsi="Cambria Math" w:cs="Times New Roman"/>
                <w:sz w:val="24"/>
                <w:szCs w:val="24"/>
              </w:rPr>
              <m:t>W</m:t>
            </m:r>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6</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 Where:</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Cambria Math" w:eastAsia="Calibri" w:hAnsi="Cambria Math" w:cs="Times New Roman"/>
                <w:sz w:val="24"/>
                <w:szCs w:val="24"/>
              </w:rPr>
              <m:t>wb</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w</m:t>
                </m:r>
              </m:sub>
            </m:sSub>
            <m:r>
              <w:rPr>
                <w:rFonts w:ascii="Cambria Math" w:eastAsia="Calibri" w:hAnsi="Cambria Math" w:cs="Times New Roman"/>
                <w:sz w:val="24"/>
                <w:szCs w:val="24"/>
              </w:rPr>
              <m:t>W</m:t>
            </m:r>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ν</m:t>
                </m:r>
              </m:e>
              <m:sub>
                <m:r>
                  <w:rPr>
                    <w:rFonts w:ascii="Cambria Math" w:eastAsia="Calibri" w:hAnsi="Cambria Math" w:cs="Times New Roman"/>
                    <w:sz w:val="24"/>
                    <w:szCs w:val="24"/>
                  </w:rPr>
                  <m:t>a</m:t>
                </m:r>
              </m:sub>
            </m:sSub>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7</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Nu</m:t>
            </m:r>
          </m:e>
          <m:sub>
            <m:r>
              <w:rPr>
                <w:rFonts w:ascii="Cambria Math" w:eastAsia="Calibri" w:hAnsi="Cambria Math" w:cs="Times New Roman"/>
                <w:sz w:val="24"/>
                <w:szCs w:val="24"/>
              </w:rPr>
              <m:t>wb</m:t>
            </m:r>
          </m:sub>
        </m:sSub>
        <m:r>
          <w:rPr>
            <w:rFonts w:ascii="Cambria Math" w:eastAsia="Calibri" w:hAnsi="Times New Roman" w:cs="Times New Roman"/>
            <w:sz w:val="24"/>
            <w:szCs w:val="24"/>
          </w:rPr>
          <m:t>=0.664</m:t>
        </m:r>
        <m:d>
          <m:dPr>
            <m:ctrlPr>
              <w:rPr>
                <w:rFonts w:ascii="Cambria Math" w:eastAsia="Calibri" w:hAnsi="Times New Roman" w:cs="Times New Roman"/>
                <w:i/>
                <w:sz w:val="24"/>
                <w:szCs w:val="24"/>
              </w:rPr>
            </m:ctrlPr>
          </m:dPr>
          <m:e>
            <m:sSup>
              <m:sSupPr>
                <m:ctrlPr>
                  <w:rPr>
                    <w:rFonts w:ascii="Cambria Math" w:eastAsia="Calibri" w:hAnsi="Times New Roman" w:cs="Times New Roman"/>
                    <w:i/>
                    <w:sz w:val="24"/>
                    <w:szCs w:val="24"/>
                  </w:rPr>
                </m:ctrlPr>
              </m:sSup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Cambria Math" w:eastAsia="Calibri" w:hAnsi="Cambria Math" w:cs="Times New Roman"/>
                        <w:sz w:val="24"/>
                        <w:szCs w:val="24"/>
                      </w:rPr>
                      <m:t>wb</m:t>
                    </m:r>
                  </m:sub>
                </m:sSub>
              </m:e>
              <m:sup>
                <m:r>
                  <w:rPr>
                    <w:rFonts w:ascii="Cambria Math" w:eastAsia="Calibri" w:hAnsi="Times New Roman" w:cs="Times New Roman"/>
                    <w:sz w:val="24"/>
                    <w:szCs w:val="24"/>
                  </w:rPr>
                  <m:t>0.5</m:t>
                </m:r>
              </m:sup>
            </m:sSup>
            <m:r>
              <w:rPr>
                <w:rFonts w:ascii="Times New Roman" w:eastAsia="Calibri" w:hAnsi="Cambria Math" w:cs="Times New Roman"/>
                <w:sz w:val="24"/>
                <w:szCs w:val="24"/>
              </w:rPr>
              <m:t>*</m:t>
            </m:r>
            <m:sSup>
              <m:sSupPr>
                <m:ctrlPr>
                  <w:rPr>
                    <w:rFonts w:ascii="Cambria Math" w:eastAsia="Calibri" w:hAnsi="Times New Roman" w:cs="Times New Roman"/>
                    <w:i/>
                    <w:sz w:val="24"/>
                    <w:szCs w:val="24"/>
                  </w:rPr>
                </m:ctrlPr>
              </m:sSup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Pr</m:t>
                    </m:r>
                  </m:e>
                  <m:sub>
                    <m:r>
                      <w:rPr>
                        <w:rFonts w:ascii="Cambria Math" w:eastAsia="Calibri" w:hAnsi="Cambria Math" w:cs="Times New Roman"/>
                        <w:sz w:val="24"/>
                        <w:szCs w:val="24"/>
                      </w:rPr>
                      <m:t>wb</m:t>
                    </m:r>
                  </m:sub>
                </m:sSub>
              </m:e>
              <m:sup>
                <m:r>
                  <w:rPr>
                    <w:rFonts w:ascii="Cambria Math" w:eastAsia="Calibri" w:hAnsi="Times New Roman" w:cs="Times New Roman"/>
                    <w:sz w:val="24"/>
                    <w:szCs w:val="24"/>
                  </w:rPr>
                  <m:t>0.33</m:t>
                </m:r>
              </m:sup>
            </m:sSup>
          </m:e>
        </m:d>
      </m:oMath>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8</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radiative heat transfer coefficient from the back of the collector to ground is: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br</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σ</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bc</m:t>
                        </m:r>
                      </m:sub>
                    </m:sSub>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e>
                  <m:sup>
                    <m:r>
                      <w:rPr>
                        <w:rFonts w:ascii="Cambria Math" w:hAnsi="Times New Roman" w:cs="Times New Roman"/>
                        <w:sz w:val="24"/>
                        <w:szCs w:val="24"/>
                      </w:rPr>
                      <m:t>2</m:t>
                    </m:r>
                  </m:sup>
                </m:sSup>
              </m:e>
            </m:d>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e>
            </m:d>
          </m:num>
          <m:den>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bc</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g</m:t>
                    </m:r>
                  </m:sub>
                </m:sSub>
              </m:den>
            </m:f>
            <m:r>
              <w:rPr>
                <w:rFonts w:ascii="Times New Roman" w:hAnsi="Times New Roman" w:cs="Times New Roman"/>
                <w:sz w:val="24"/>
                <w:szCs w:val="24"/>
              </w:rPr>
              <m:t>-</m:t>
            </m:r>
            <m:r>
              <w:rPr>
                <w:rFonts w:ascii="Cambria Math" w:hAnsi="Times New Roman" w:cs="Times New Roman"/>
                <w:sz w:val="24"/>
                <w:szCs w:val="24"/>
              </w:rPr>
              <m:t>1</m:t>
            </m:r>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(2</w:t>
      </w:r>
      <w:r w:rsidR="00EF4005">
        <w:rPr>
          <w:rFonts w:ascii="Times New Roman" w:hAnsi="Times New Roman" w:cs="Times New Roman"/>
          <w:sz w:val="24"/>
          <w:szCs w:val="24"/>
        </w:rPr>
        <w:t>9</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where</w:t>
      </w:r>
      <w:proofErr w:type="gramEnd"/>
      <w:r w:rsidRPr="00244607">
        <w:rPr>
          <w:rFonts w:ascii="Times New Roman" w:hAnsi="Times New Roman" w:cs="Times New Roman"/>
          <w:sz w:val="24"/>
          <w:szCs w:val="24"/>
        </w:rPr>
        <w:t xml:space="preserve"> the ground temperature is assumed to be equal to ambient temperature. </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The total heat transfer from the back of the collector is: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wb</m:t>
            </m:r>
          </m:sub>
        </m:sSub>
        <m:d>
          <m:dPr>
            <m:ctrlPr>
              <w:rPr>
                <w:rFonts w:ascii="Cambria Math" w:eastAsia="Calibri" w:hAnsi="Times New Roman" w:cs="Times New Roman"/>
                <w:i/>
                <w:sz w:val="24"/>
                <w:szCs w:val="24"/>
              </w:rPr>
            </m:ctrlPr>
          </m:d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bc</m:t>
                </m:r>
              </m:sub>
            </m:sSub>
            <m:r>
              <w:rPr>
                <w:rFonts w:ascii="Times New Roman"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amb</m:t>
                </m:r>
              </m:sub>
            </m:sSub>
          </m:e>
        </m:d>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br</m:t>
            </m:r>
          </m:sub>
        </m:sSub>
        <m:d>
          <m:dPr>
            <m:ctrlPr>
              <w:rPr>
                <w:rFonts w:ascii="Cambria Math" w:eastAsia="Calibri" w:hAnsi="Times New Roman" w:cs="Times New Roman"/>
                <w:i/>
                <w:sz w:val="24"/>
                <w:szCs w:val="24"/>
              </w:rPr>
            </m:ctrlPr>
          </m:d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bc</m:t>
                </m:r>
              </m:sub>
            </m:sSub>
            <m:r>
              <w:rPr>
                <w:rFonts w:ascii="Times New Roman"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g</m:t>
                </m:r>
              </m:sub>
            </m:sSub>
          </m:e>
        </m:d>
      </m:oMath>
      <w:r w:rsidR="00CF60CB">
        <w:rPr>
          <w:rFonts w:ascii="Times New Roman" w:hAnsi="Times New Roman" w:cs="Times New Roman"/>
          <w:sz w:val="24"/>
          <w:szCs w:val="24"/>
        </w:rPr>
        <w:tab/>
      </w:r>
      <w:r w:rsidR="00D51573" w:rsidRPr="00244607">
        <w:rPr>
          <w:rFonts w:ascii="Times New Roman" w:hAnsi="Times New Roman" w:cs="Times New Roman"/>
          <w:sz w:val="24"/>
          <w:szCs w:val="24"/>
        </w:rPr>
        <w:tab/>
        <w:t>(</w:t>
      </w:r>
      <w:r w:rsidR="00EF4005">
        <w:rPr>
          <w:rFonts w:ascii="Times New Roman" w:hAnsi="Times New Roman" w:cs="Times New Roman"/>
          <w:sz w:val="24"/>
          <w:szCs w:val="24"/>
        </w:rPr>
        <w:t>30</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140ECA" w:rsidP="00140ECA">
      <w:pPr>
        <w:pStyle w:val="chaptersubheading"/>
        <w:rPr>
          <w:rFonts w:eastAsiaTheme="minorEastAsia"/>
        </w:rPr>
      </w:pPr>
      <w:bookmarkStart w:id="35" w:name="_Toc294040320"/>
      <w:r w:rsidRPr="00244607">
        <w:rPr>
          <w:rFonts w:eastAsiaTheme="minorEastAsia"/>
        </w:rPr>
        <w:lastRenderedPageBreak/>
        <w:t>3.6 Combined Losses</w:t>
      </w:r>
      <w:bookmarkEnd w:id="35"/>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Having developed the equations for all the heat transfer pathways, it is now possible to express the combined heat transfer coefficient in terms of the combined heat loss and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pl</w:t>
      </w:r>
      <w:proofErr w:type="spellEnd"/>
      <w:r w:rsidRPr="00244607">
        <w:rPr>
          <w:rFonts w:ascii="Times New Roman" w:hAnsi="Times New Roman" w:cs="Times New Roman"/>
          <w:sz w:val="24"/>
          <w:szCs w:val="24"/>
        </w:rPr>
        <w:t xml:space="preserv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edge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r>
                  <w:rPr>
                    <w:rFonts w:ascii="Cambria Math" w:hAnsi="Times New Roman" w:cs="Times New Roman"/>
                    <w:sz w:val="24"/>
                    <w:szCs w:val="24"/>
                  </w:rPr>
                  <m:t xml:space="preserve">, </m:t>
                </m:r>
                <m:r>
                  <w:rPr>
                    <w:rFonts w:ascii="Cambria Math" w:hAnsi="Cambria Math" w:cs="Times New Roman"/>
                    <w:sz w:val="24"/>
                    <w:szCs w:val="24"/>
                  </w:rPr>
                  <m:t>loss</m:t>
                </m:r>
              </m:sub>
            </m:sSub>
          </m:num>
          <m:den>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m:t>
            </m:r>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w:t>
      </w:r>
      <w:r w:rsidR="00EF4005">
        <w:rPr>
          <w:rFonts w:ascii="Times New Roman" w:hAnsi="Times New Roman" w:cs="Times New Roman"/>
          <w:sz w:val="24"/>
          <w:szCs w:val="24"/>
        </w:rPr>
        <w:t>31</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Now the heat transferred to the water in the tubes can be calculated from the energy balance equation (1) and equation (</w:t>
      </w:r>
      <w:r w:rsidR="00EF4005">
        <w:rPr>
          <w:rFonts w:ascii="Times New Roman" w:hAnsi="Times New Roman" w:cs="Times New Roman"/>
          <w:sz w:val="24"/>
          <w:szCs w:val="24"/>
        </w:rPr>
        <w:t>31</w:t>
      </w:r>
      <w:r w:rsidRPr="00244607">
        <w:rPr>
          <w:rFonts w:ascii="Times New Roman" w:hAnsi="Times New Roman" w:cs="Times New Roman"/>
          <w:sz w:val="24"/>
          <w:szCs w:val="24"/>
        </w:rPr>
        <w:t>)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W</m:t>
        </m:r>
        <m:r>
          <w:rPr>
            <w:rFonts w:ascii="Times New Roman" w:hAnsi="Cambria Math" w:cs="Times New Roman"/>
            <w:sz w:val="24"/>
            <w:szCs w:val="24"/>
          </w:rPr>
          <m:t>*</m:t>
        </m:r>
        <m:r>
          <w:rPr>
            <w:rFonts w:ascii="Cambria Math" w:hAnsi="Cambria Math" w:cs="Times New Roman"/>
            <w:sz w:val="24"/>
            <w:szCs w:val="24"/>
          </w:rPr>
          <m:t>dy</m:t>
        </m:r>
        <m:r>
          <w:rPr>
            <w:rFonts w:ascii="Times New Roman" w:hAnsi="Cambria Math"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G</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e>
            </m:d>
          </m:e>
        </m:d>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w:t>
      </w:r>
      <w:r w:rsidR="00743EC0" w:rsidRPr="00244607">
        <w:rPr>
          <w:rFonts w:ascii="Times New Roman" w:hAnsi="Times New Roman" w:cs="Times New Roman"/>
          <w:sz w:val="24"/>
          <w:szCs w:val="24"/>
        </w:rPr>
        <w:t>3</w:t>
      </w:r>
      <w:r w:rsidR="00EF4005">
        <w:rPr>
          <w:rFonts w:ascii="Times New Roman" w:hAnsi="Times New Roman" w:cs="Times New Roman"/>
          <w:sz w:val="24"/>
          <w:szCs w:val="24"/>
        </w:rPr>
        <w:t>2</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As the plate temperature varies in both the x and y direction, it is useful to express </w:t>
      </w:r>
      <w:proofErr w:type="spellStart"/>
      <w:r w:rsidRPr="00244607">
        <w:rPr>
          <w:rFonts w:ascii="Times New Roman" w:hAnsi="Times New Roman" w:cs="Times New Roman"/>
          <w:i/>
          <w:sz w:val="24"/>
          <w:szCs w:val="24"/>
        </w:rPr>
        <w:t>Q</w:t>
      </w:r>
      <w:r w:rsidRPr="00244607">
        <w:rPr>
          <w:rFonts w:ascii="Times New Roman" w:hAnsi="Times New Roman" w:cs="Times New Roman"/>
          <w:sz w:val="24"/>
          <w:szCs w:val="24"/>
          <w:vertAlign w:val="subscript"/>
        </w:rPr>
        <w:t>u</w:t>
      </w:r>
      <w:proofErr w:type="spellEnd"/>
      <w:r w:rsidRPr="00244607">
        <w:rPr>
          <w:rFonts w:ascii="Times New Roman" w:hAnsi="Times New Roman" w:cs="Times New Roman"/>
          <w:sz w:val="24"/>
          <w:szCs w:val="24"/>
        </w:rPr>
        <w:t xml:space="preserve"> in terms of the fluid inlet temperature </w:t>
      </w:r>
      <w:proofErr w:type="spellStart"/>
      <w:r w:rsidRPr="00244607">
        <w:rPr>
          <w:rFonts w:ascii="Times New Roman" w:hAnsi="Times New Roman" w:cs="Times New Roman"/>
          <w:i/>
          <w:sz w:val="24"/>
          <w:szCs w:val="24"/>
        </w:rPr>
        <w:t>T</w:t>
      </w:r>
      <w:r w:rsidRPr="00244607">
        <w:rPr>
          <w:rFonts w:ascii="Times New Roman" w:hAnsi="Times New Roman" w:cs="Times New Roman"/>
          <w:sz w:val="24"/>
          <w:szCs w:val="24"/>
          <w:vertAlign w:val="subscript"/>
        </w:rPr>
        <w:t>fi</w:t>
      </w:r>
      <w:proofErr w:type="spellEnd"/>
      <w:r w:rsidRPr="00244607">
        <w:rPr>
          <w:rFonts w:ascii="Times New Roman" w:hAnsi="Times New Roman" w:cs="Times New Roman"/>
          <w:sz w:val="24"/>
          <w:szCs w:val="24"/>
        </w:rPr>
        <w:t>:</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W</m:t>
        </m:r>
        <m:r>
          <w:rPr>
            <w:rFonts w:ascii="Times New Roman" w:hAnsi="Cambria Math" w:cs="Times New Roman"/>
            <w:sz w:val="24"/>
            <w:szCs w:val="24"/>
          </w:rPr>
          <m:t>*</m:t>
        </m:r>
        <m:r>
          <w:rPr>
            <w:rFonts w:ascii="Cambria Math" w:hAnsi="Cambria Math" w:cs="Times New Roman"/>
            <w:sz w:val="24"/>
            <w:szCs w:val="24"/>
          </w:rPr>
          <m:t>dy</m:t>
        </m:r>
        <m:r>
          <w:rPr>
            <w:rFonts w:ascii="Times New Roman" w:hAnsi="Cambria Math" w:cs="Times New Roman"/>
            <w:sz w:val="24"/>
            <w:szCs w:val="24"/>
          </w:rPr>
          <m:t>*</m:t>
        </m:r>
        <m:r>
          <w:rPr>
            <w:rFonts w:ascii="Cambria Math" w:hAnsi="Cambria Math" w:cs="Times New Roman"/>
            <w:sz w:val="24"/>
            <w:szCs w:val="24"/>
          </w:rPr>
          <m:t>F</m:t>
        </m:r>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G</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e>
            </m:d>
          </m:e>
        </m:d>
      </m:oMath>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(3</w:t>
      </w:r>
      <w:r w:rsidR="00EF4005">
        <w:rPr>
          <w:rFonts w:ascii="Times New Roman" w:hAnsi="Times New Roman" w:cs="Times New Roman"/>
          <w:sz w:val="24"/>
          <w:szCs w:val="24"/>
        </w:rPr>
        <w:t>3</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Where F’ is the collector efficiency factor which accounts for thermal resistances between various points on the plate and the cooling water.  Part of the resistance is due to the fin efficiency, F, of the collector plate. These factors are given by:</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EF1A2E" w:rsidP="003B1C52">
      <w:pPr>
        <w:spacing w:line="480" w:lineRule="auto"/>
        <w:jc w:val="right"/>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Times New Roman" w:hAnsi="Times New Roman" w:cs="Times New Roman"/>
                <w:sz w:val="24"/>
                <w:szCs w:val="24"/>
              </w:rPr>
              <m:t>'</m:t>
            </m:r>
          </m:sup>
        </m:sSup>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en>
            </m:f>
          </m:num>
          <m:den>
            <m:r>
              <w:rPr>
                <w:rFonts w:ascii="Cambria Math" w:hAnsi="Cambria Math" w:cs="Times New Roman"/>
                <w:sz w:val="24"/>
                <w:szCs w:val="24"/>
              </w:rPr>
              <m:t>s</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s</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e>
                    </m:d>
                    <m:r>
                      <w:rPr>
                        <w:rFonts w:ascii="Cambria Math" w:hAnsi="Cambria Math" w:cs="Times New Roman"/>
                        <w:sz w:val="24"/>
                        <w:szCs w:val="24"/>
                      </w:rPr>
                      <m:t>F</m:t>
                    </m:r>
                  </m:e>
                </m:d>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fi</m:t>
                    </m:r>
                  </m:sub>
                </m:sSub>
              </m:den>
            </m:f>
            <m:r>
              <w:rPr>
                <w:rFonts w:ascii="Cambria Math" w:hAnsi="Times New Roman" w:cs="Times New Roman"/>
                <w:sz w:val="24"/>
                <w:szCs w:val="24"/>
              </w:rPr>
              <m:t>)</m:t>
            </m:r>
          </m:den>
        </m:f>
      </m:oMath>
      <w:r w:rsidR="00CF60CB">
        <w:rPr>
          <w:rFonts w:ascii="Times New Roman" w:hAnsi="Times New Roman" w:cs="Times New Roman"/>
          <w:sz w:val="24"/>
          <w:szCs w:val="24"/>
        </w:rPr>
        <w:tab/>
        <w:t xml:space="preserve">    </w:t>
      </w:r>
      <w:r w:rsidR="00CF60CB">
        <w:rPr>
          <w:rFonts w:ascii="Times New Roman" w:hAnsi="Times New Roman" w:cs="Times New Roman"/>
          <w:sz w:val="24"/>
          <w:szCs w:val="24"/>
        </w:rPr>
        <w:tab/>
      </w:r>
      <w:r w:rsidR="00D51573" w:rsidRPr="00244607">
        <w:rPr>
          <w:rFonts w:ascii="Times New Roman" w:hAnsi="Times New Roman" w:cs="Times New Roman"/>
          <w:sz w:val="24"/>
          <w:szCs w:val="24"/>
        </w:rPr>
        <w:tab/>
        <w:t>(3</w:t>
      </w:r>
      <w:r w:rsidR="00EF4005">
        <w:rPr>
          <w:rFonts w:ascii="Times New Roman" w:hAnsi="Times New Roman" w:cs="Times New Roman"/>
          <w:sz w:val="24"/>
          <w:szCs w:val="24"/>
        </w:rPr>
        <w:t>4</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where</w:t>
      </w:r>
      <w:proofErr w:type="gramEnd"/>
      <w:r w:rsidRPr="00244607">
        <w:rPr>
          <w:rFonts w:ascii="Times New Roman" w:hAnsi="Times New Roman" w:cs="Times New Roman"/>
          <w:sz w:val="24"/>
          <w:szCs w:val="24"/>
        </w:rPr>
        <w:t xml:space="preserve"> </w:t>
      </w:r>
      <w:r w:rsidRPr="00244607">
        <w:rPr>
          <w:rFonts w:ascii="Times New Roman" w:hAnsi="Times New Roman" w:cs="Times New Roman"/>
          <w:sz w:val="24"/>
          <w:szCs w:val="24"/>
        </w:rPr>
        <w:tab/>
      </w:r>
    </w:p>
    <w:p w:rsidR="00D51573" w:rsidRPr="00244607" w:rsidRDefault="00D51573" w:rsidP="003B1C52">
      <w:pPr>
        <w:spacing w:line="480" w:lineRule="auto"/>
        <w:jc w:val="right"/>
        <w:rPr>
          <w:rFonts w:ascii="Times New Roman" w:hAnsi="Times New Roman" w:cs="Times New Roman"/>
          <w:sz w:val="24"/>
          <w:szCs w:val="24"/>
        </w:rPr>
      </w:pPr>
      <m:oMath>
        <m:r>
          <w:rPr>
            <w:rFonts w:ascii="Cambria Math" w:hAnsi="Cambria Math" w:cs="Times New Roman"/>
            <w:sz w:val="24"/>
            <w:szCs w:val="24"/>
          </w:rPr>
          <w:lastRenderedPageBreak/>
          <m:t>F</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tan</m:t>
            </m:r>
            <m:r>
              <w:rPr>
                <w:rFonts w:ascii="Times New Roman" w:hAnsi="Cambria Math" w:cs="Times New Roman"/>
                <w:sz w:val="24"/>
                <w:szCs w:val="24"/>
              </w:rPr>
              <m:t>h*</m:t>
            </m:r>
            <m:r>
              <w:rPr>
                <w:rFonts w:ascii="Cambria Math" w:hAnsi="Cambria Math" w:cs="Times New Roman"/>
                <w:sz w:val="24"/>
                <w:szCs w:val="24"/>
              </w:rPr>
              <m:t>m</m:t>
            </m:r>
            <m:f>
              <m:fPr>
                <m:ctrlPr>
                  <w:rPr>
                    <w:rFonts w:ascii="Cambria Math" w:hAnsi="Times New Roman" w:cs="Times New Roman"/>
                    <w:i/>
                    <w:sz w:val="24"/>
                    <w:szCs w:val="24"/>
                  </w:rPr>
                </m:ctrlPr>
              </m:fPr>
              <m:num>
                <m:r>
                  <w:rPr>
                    <w:rFonts w:ascii="Cambria Math" w:hAnsi="Cambria Math" w:cs="Times New Roman"/>
                    <w:sz w:val="24"/>
                    <w:szCs w:val="24"/>
                  </w:rPr>
                  <m:t>s</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num>
              <m:den>
                <m:r>
                  <w:rPr>
                    <w:rFonts w:ascii="Cambria Math" w:hAnsi="Times New Roman" w:cs="Times New Roman"/>
                    <w:sz w:val="24"/>
                    <w:szCs w:val="24"/>
                  </w:rPr>
                  <m:t>2</m:t>
                </m:r>
              </m:den>
            </m:f>
          </m:num>
          <m:den>
            <m:r>
              <w:rPr>
                <w:rFonts w:ascii="Cambria Math" w:hAnsi="Cambria Math" w:cs="Times New Roman"/>
                <w:sz w:val="24"/>
                <w:szCs w:val="24"/>
              </w:rPr>
              <m:t>m</m:t>
            </m:r>
            <m:f>
              <m:fPr>
                <m:ctrlPr>
                  <w:rPr>
                    <w:rFonts w:ascii="Cambria Math" w:hAnsi="Times New Roman" w:cs="Times New Roman"/>
                    <w:i/>
                    <w:sz w:val="24"/>
                    <w:szCs w:val="24"/>
                  </w:rPr>
                </m:ctrlPr>
              </m:fPr>
              <m:num>
                <m:r>
                  <w:rPr>
                    <w:rFonts w:ascii="Cambria Math" w:hAnsi="Cambria Math" w:cs="Times New Roman"/>
                    <w:sz w:val="24"/>
                    <w:szCs w:val="24"/>
                  </w:rPr>
                  <m:t>s</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num>
              <m:den>
                <m:r>
                  <w:rPr>
                    <w:rFonts w:ascii="Cambria Math" w:hAnsi="Times New Roman" w:cs="Times New Roman"/>
                    <w:sz w:val="24"/>
                    <w:szCs w:val="24"/>
                  </w:rPr>
                  <m:t>2</m:t>
                </m:r>
              </m:den>
            </m:f>
          </m:den>
        </m:f>
      </m:oMath>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t xml:space="preserve">   (3</w:t>
      </w:r>
      <w:r w:rsidR="00EF4005">
        <w:rPr>
          <w:rFonts w:ascii="Times New Roman" w:hAnsi="Times New Roman" w:cs="Times New Roman"/>
          <w:sz w:val="24"/>
          <w:szCs w:val="24"/>
        </w:rPr>
        <w:t>5</w:t>
      </w:r>
      <w:r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and</w:t>
      </w:r>
      <w:proofErr w:type="gramEnd"/>
      <w:r w:rsidRPr="00244607">
        <w:rPr>
          <w:rFonts w:ascii="Times New Roman" w:hAnsi="Times New Roman" w:cs="Times New Roman"/>
          <w:sz w:val="24"/>
          <w:szCs w:val="24"/>
        </w:rPr>
        <w:tab/>
      </w:r>
    </w:p>
    <w:p w:rsidR="00D51573" w:rsidRPr="00244607" w:rsidRDefault="00D51573" w:rsidP="003B1C52">
      <w:pPr>
        <w:spacing w:line="480" w:lineRule="auto"/>
        <w:jc w:val="right"/>
        <w:rPr>
          <w:rFonts w:ascii="Times New Roman" w:hAnsi="Times New Roman" w:cs="Times New Roman"/>
          <w:sz w:val="24"/>
          <w:szCs w:val="24"/>
        </w:rPr>
      </w:pPr>
      <m:oMath>
        <m:r>
          <w:rPr>
            <w:rFonts w:ascii="Cambria Math" w:hAnsi="Cambria Math" w:cs="Times New Roman"/>
            <w:sz w:val="24"/>
            <w:szCs w:val="24"/>
          </w:rPr>
          <m:t>m</m:t>
        </m:r>
        <m:r>
          <w:rPr>
            <w:rFonts w:ascii="Cambria Math" w:hAnsi="Times New Roman" w:cs="Times New Roman"/>
            <w:sz w:val="24"/>
            <w:szCs w:val="24"/>
          </w:rPr>
          <m:t>=</m:t>
        </m:r>
        <m:rad>
          <m:radPr>
            <m:degHide m:val="1"/>
            <m:ctrlPr>
              <w:rPr>
                <w:rFonts w:ascii="Cambria Math" w:hAnsi="Times New Roman" w:cs="Times New Roman"/>
                <w:i/>
                <w:sz w:val="24"/>
                <w:szCs w:val="24"/>
              </w:rPr>
            </m:ctrlPr>
          </m:radPr>
          <m:deg/>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num>
              <m:den>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δ</m:t>
                </m:r>
              </m:den>
            </m:f>
          </m:e>
        </m:rad>
      </m:oMath>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r>
      <w:r w:rsidRPr="00244607">
        <w:rPr>
          <w:rFonts w:ascii="Times New Roman" w:hAnsi="Times New Roman" w:cs="Times New Roman"/>
          <w:sz w:val="24"/>
          <w:szCs w:val="24"/>
        </w:rPr>
        <w:tab/>
        <w:t>(3</w:t>
      </w:r>
      <w:r w:rsidR="00EF4005">
        <w:rPr>
          <w:rFonts w:ascii="Times New Roman" w:hAnsi="Times New Roman" w:cs="Times New Roman"/>
          <w:sz w:val="24"/>
          <w:szCs w:val="24"/>
        </w:rPr>
        <w:t>6</w:t>
      </w:r>
      <w:r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The heat transfer coefficient for convection in the tube, </w:t>
      </w:r>
      <w:proofErr w:type="spellStart"/>
      <w:r w:rsidRPr="00244607">
        <w:rPr>
          <w:rFonts w:ascii="Times New Roman" w:hAnsi="Times New Roman" w:cs="Times New Roman"/>
          <w:sz w:val="24"/>
          <w:szCs w:val="24"/>
        </w:rPr>
        <w:t>h</w:t>
      </w:r>
      <w:r w:rsidRPr="00244607">
        <w:rPr>
          <w:rFonts w:ascii="Times New Roman" w:hAnsi="Times New Roman" w:cs="Times New Roman"/>
          <w:sz w:val="24"/>
          <w:szCs w:val="24"/>
          <w:vertAlign w:val="subscript"/>
        </w:rPr>
        <w:t>fi</w:t>
      </w:r>
      <w:proofErr w:type="spellEnd"/>
      <w:r w:rsidRPr="00244607">
        <w:rPr>
          <w:rFonts w:ascii="Times New Roman" w:hAnsi="Times New Roman" w:cs="Times New Roman"/>
          <w:sz w:val="24"/>
          <w:szCs w:val="24"/>
        </w:rPr>
        <w:t>, is given by:</w:t>
      </w: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Times New Roman" w:hAnsi="Cambria Math" w:cs="Times New Roman"/>
                <w:color w:val="000000"/>
                <w:sz w:val="24"/>
                <w:szCs w:val="24"/>
              </w:rPr>
              <m:t>h</m:t>
            </m:r>
          </m:e>
          <m:sub>
            <m:r>
              <w:rPr>
                <w:rFonts w:ascii="Cambria Math" w:hAnsi="Cambria Math" w:cs="Times New Roman"/>
                <w:color w:val="000000"/>
                <w:sz w:val="24"/>
                <w:szCs w:val="24"/>
              </w:rPr>
              <m:t>fi</m:t>
            </m:r>
          </m:sub>
        </m:sSub>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Nu</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w</m:t>
                </m:r>
              </m:sub>
            </m:sSub>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t</m:t>
                </m:r>
              </m:sub>
            </m:sSub>
          </m:den>
        </m:f>
      </m:oMath>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(3</w:t>
      </w:r>
      <w:r w:rsidR="00EF4005">
        <w:rPr>
          <w:rFonts w:ascii="Times New Roman" w:hAnsi="Times New Roman" w:cs="Times New Roman"/>
          <w:sz w:val="24"/>
          <w:szCs w:val="24"/>
        </w:rPr>
        <w:t>7</w:t>
      </w:r>
      <w:r w:rsidR="00D51573" w:rsidRPr="00244607">
        <w:rPr>
          <w:rFonts w:ascii="Times New Roman" w:hAnsi="Times New Roman" w:cs="Times New Roman"/>
          <w:sz w:val="24"/>
          <w:szCs w:val="24"/>
        </w:rPr>
        <w:t>)</w:t>
      </w:r>
    </w:p>
    <w:p w:rsidR="00D51573" w:rsidRPr="00244607" w:rsidRDefault="0098652D" w:rsidP="00D51573">
      <w:pPr>
        <w:spacing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w:t>
      </w:r>
      <w:r w:rsidR="00D51573" w:rsidRPr="00244607">
        <w:rPr>
          <w:rFonts w:ascii="Times New Roman" w:hAnsi="Times New Roman" w:cs="Times New Roman"/>
          <w:color w:val="000000"/>
          <w:sz w:val="24"/>
          <w:szCs w:val="24"/>
        </w:rPr>
        <w:t>here</w:t>
      </w:r>
      <w:proofErr w:type="gramEnd"/>
      <w:r w:rsidR="00D51573" w:rsidRPr="00244607">
        <w:rPr>
          <w:rFonts w:ascii="Times New Roman" w:hAnsi="Times New Roman" w:cs="Times New Roman"/>
          <w:color w:val="000000"/>
          <w:sz w:val="24"/>
          <w:szCs w:val="24"/>
        </w:rPr>
        <w:t xml:space="preserve"> the Nusselt number correlation is for laminar, fully developed flow through a pipe with constant heat flux</w:t>
      </w:r>
      <w:r>
        <w:rPr>
          <w:rFonts w:ascii="Times New Roman" w:hAnsi="Times New Roman" w:cs="Times New Roman"/>
          <w:color w:val="000000"/>
          <w:sz w:val="24"/>
          <w:szCs w:val="24"/>
        </w:rPr>
        <w:t>, given by:</w:t>
      </w:r>
      <w:r w:rsidR="00D51573" w:rsidRPr="00244607">
        <w:rPr>
          <w:rFonts w:ascii="Times New Roman" w:hAnsi="Times New Roman" w:cs="Times New Roman"/>
          <w:color w:val="000000"/>
          <w:sz w:val="24"/>
          <w:szCs w:val="24"/>
        </w:rPr>
        <w:t xml:space="preserve"> </w:t>
      </w:r>
    </w:p>
    <w:p w:rsidR="00D51573" w:rsidRPr="00244607" w:rsidRDefault="00D51573" w:rsidP="00D51573">
      <w:pPr>
        <w:spacing w:line="480" w:lineRule="auto"/>
        <w:jc w:val="both"/>
        <w:rPr>
          <w:rFonts w:ascii="Times New Roman" w:hAnsi="Times New Roman" w:cs="Times New Roman"/>
          <w:color w:val="000000"/>
          <w:sz w:val="24"/>
          <w:szCs w:val="24"/>
        </w:rPr>
      </w:pP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Nu</m:t>
            </m:r>
          </m:e>
          <m:sub>
            <m:r>
              <w:rPr>
                <w:rFonts w:ascii="Cambria Math" w:hAnsi="Cambria Math" w:cs="Times New Roman"/>
                <w:color w:val="000000"/>
                <w:sz w:val="24"/>
                <w:szCs w:val="24"/>
              </w:rPr>
              <m:t>w</m:t>
            </m:r>
          </m:sub>
        </m:sSub>
        <m:r>
          <w:rPr>
            <w:rFonts w:ascii="Cambria Math" w:hAnsi="Times New Roman" w:cs="Times New Roman"/>
            <w:color w:val="000000"/>
            <w:sz w:val="24"/>
            <w:szCs w:val="24"/>
          </w:rPr>
          <m:t>=4.4+</m:t>
        </m:r>
        <m:r>
          <w:rPr>
            <w:rFonts w:ascii="Cambria Math" w:hAnsi="Cambria Math" w:cs="Times New Roman"/>
            <w:color w:val="000000"/>
            <w:sz w:val="24"/>
            <w:szCs w:val="24"/>
          </w:rPr>
          <m:t>b</m:t>
        </m:r>
        <m:d>
          <m:dPr>
            <m:begChr m:val="["/>
            <m:endChr m:val="]"/>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sSup>
                  <m:sSupPr>
                    <m:ctrlPr>
                      <w:rPr>
                        <w:rFonts w:ascii="Cambria Math" w:hAnsi="Times New Roman" w:cs="Times New Roman"/>
                        <w:i/>
                        <w:color w:val="000000"/>
                        <w:sz w:val="24"/>
                        <w:szCs w:val="24"/>
                      </w:rPr>
                    </m:ctrlPr>
                  </m:sSupPr>
                  <m:e>
                    <m:d>
                      <m:dPr>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Re</m:t>
                                </m:r>
                              </m:e>
                              <m:sub>
                                <m:r>
                                  <w:rPr>
                                    <w:rFonts w:ascii="Cambria Math" w:hAnsi="Cambria Math" w:cs="Times New Roman"/>
                                    <w:color w:val="000000"/>
                                    <w:sz w:val="24"/>
                                    <w:szCs w:val="24"/>
                                  </w:rPr>
                                  <m:t>w</m:t>
                                </m:r>
                              </m:sub>
                            </m:sSub>
                            <m:r>
                              <w:rPr>
                                <w:rFonts w:ascii="Times New Roman" w:hAnsi="Cambria Math"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Pr</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t</m:t>
                                </m:r>
                              </m:sub>
                            </m:sSub>
                          </m:num>
                          <m:den>
                            <m:r>
                              <w:rPr>
                                <w:rFonts w:ascii="Cambria Math" w:hAnsi="Cambria Math" w:cs="Times New Roman"/>
                                <w:color w:val="000000"/>
                                <w:sz w:val="24"/>
                                <w:szCs w:val="24"/>
                              </w:rPr>
                              <m:t>L</m:t>
                            </m:r>
                          </m:den>
                        </m:f>
                      </m:e>
                    </m:d>
                  </m:e>
                  <m:sup>
                    <m:r>
                      <w:rPr>
                        <w:rFonts w:ascii="Cambria Math" w:hAnsi="Cambria Math" w:cs="Times New Roman"/>
                        <w:color w:val="000000"/>
                        <w:sz w:val="24"/>
                        <w:szCs w:val="24"/>
                      </w:rPr>
                      <m:t>n</m:t>
                    </m:r>
                  </m:sup>
                </m:sSup>
              </m:num>
              <m:den>
                <m:r>
                  <w:rPr>
                    <w:rFonts w:ascii="Cambria Math" w:hAnsi="Times New Roman" w:cs="Times New Roman"/>
                    <w:color w:val="000000"/>
                    <w:sz w:val="24"/>
                    <w:szCs w:val="24"/>
                  </w:rPr>
                  <m:t>1+</m:t>
                </m:r>
                <m:r>
                  <w:rPr>
                    <w:rFonts w:ascii="Cambria Math" w:hAnsi="Cambria Math" w:cs="Times New Roman"/>
                    <w:color w:val="000000"/>
                    <w:sz w:val="24"/>
                    <w:szCs w:val="24"/>
                  </w:rPr>
                  <m:t>c</m:t>
                </m:r>
                <m:sSup>
                  <m:sSupPr>
                    <m:ctrlPr>
                      <w:rPr>
                        <w:rFonts w:ascii="Cambria Math" w:hAnsi="Times New Roman" w:cs="Times New Roman"/>
                        <w:i/>
                        <w:color w:val="000000"/>
                        <w:sz w:val="24"/>
                        <w:szCs w:val="24"/>
                      </w:rPr>
                    </m:ctrlPr>
                  </m:sSupPr>
                  <m:e>
                    <m:d>
                      <m:dPr>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Re</m:t>
                                </m:r>
                              </m:e>
                              <m:sub>
                                <m:r>
                                  <w:rPr>
                                    <w:rFonts w:ascii="Cambria Math" w:hAnsi="Cambria Math" w:cs="Times New Roman"/>
                                    <w:color w:val="000000"/>
                                    <w:sz w:val="24"/>
                                    <w:szCs w:val="24"/>
                                  </w:rPr>
                                  <m:t>w</m:t>
                                </m:r>
                              </m:sub>
                            </m:sSub>
                            <m:r>
                              <w:rPr>
                                <w:rFonts w:ascii="Times New Roman" w:hAnsi="Cambria Math"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Pr</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t</m:t>
                                </m:r>
                              </m:sub>
                            </m:sSub>
                          </m:num>
                          <m:den>
                            <m:r>
                              <w:rPr>
                                <w:rFonts w:ascii="Cambria Math" w:hAnsi="Cambria Math" w:cs="Times New Roman"/>
                                <w:color w:val="000000"/>
                                <w:sz w:val="24"/>
                                <w:szCs w:val="24"/>
                              </w:rPr>
                              <m:t>L</m:t>
                            </m:r>
                          </m:den>
                        </m:f>
                      </m:e>
                    </m:d>
                  </m:e>
                  <m:sup>
                    <m:r>
                      <w:rPr>
                        <w:rFonts w:ascii="Cambria Math" w:hAnsi="Cambria Math" w:cs="Times New Roman"/>
                        <w:color w:val="000000"/>
                        <w:sz w:val="24"/>
                        <w:szCs w:val="24"/>
                      </w:rPr>
                      <m:t>o</m:t>
                    </m:r>
                  </m:sup>
                </m:sSup>
              </m:den>
            </m:f>
          </m:e>
        </m:d>
      </m:oMath>
      <w:r w:rsidR="00CF60CB">
        <w:rPr>
          <w:rFonts w:ascii="Times New Roman" w:hAnsi="Times New Roman" w:cs="Times New Roman"/>
          <w:color w:val="000000"/>
          <w:sz w:val="24"/>
          <w:szCs w:val="24"/>
        </w:rPr>
        <w:tab/>
      </w:r>
      <w:r w:rsidR="00CF60CB">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(3</w:t>
      </w:r>
      <w:r w:rsidR="00EF4005">
        <w:rPr>
          <w:rFonts w:ascii="Times New Roman" w:hAnsi="Times New Roman" w:cs="Times New Roman"/>
          <w:sz w:val="24"/>
          <w:szCs w:val="24"/>
        </w:rPr>
        <w:t>8</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color w:val="000000"/>
          <w:sz w:val="24"/>
          <w:szCs w:val="24"/>
        </w:rPr>
      </w:pPr>
    </w:p>
    <w:p w:rsidR="00D51573" w:rsidRPr="00244607" w:rsidRDefault="0098652D" w:rsidP="00D51573">
      <w:pPr>
        <w:spacing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w:t>
      </w:r>
      <w:r w:rsidR="00D51573" w:rsidRPr="00244607">
        <w:rPr>
          <w:rFonts w:ascii="Times New Roman" w:hAnsi="Times New Roman" w:cs="Times New Roman"/>
          <w:color w:val="000000"/>
          <w:sz w:val="24"/>
          <w:szCs w:val="24"/>
        </w:rPr>
        <w:t>here</w:t>
      </w:r>
      <w:proofErr w:type="gramEnd"/>
      <w:r w:rsidR="00D51573" w:rsidRPr="00244607">
        <w:rPr>
          <w:rFonts w:ascii="Times New Roman" w:hAnsi="Times New Roman" w:cs="Times New Roman"/>
          <w:color w:val="000000"/>
          <w:sz w:val="24"/>
          <w:szCs w:val="24"/>
        </w:rPr>
        <w:t xml:space="preserve"> b, c, n and o are constants with the following values:</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 xml:space="preserve">b= 0.00172 </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c= 0.00281</w:t>
      </w:r>
    </w:p>
    <w:p w:rsidR="00D51573" w:rsidRPr="00244607" w:rsidRDefault="00D51573" w:rsidP="00D51573">
      <w:pPr>
        <w:tabs>
          <w:tab w:val="left" w:pos="300"/>
          <w:tab w:val="left" w:pos="5020"/>
          <w:tab w:val="left" w:pos="9720"/>
          <w:tab w:val="left" w:pos="14420"/>
          <w:tab w:val="left" w:pos="19140"/>
          <w:tab w:val="left" w:pos="23840"/>
          <w:tab w:val="left" w:pos="28560"/>
        </w:tabs>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 xml:space="preserve">n= 1.66;    </w:t>
      </w:r>
    </w:p>
    <w:p w:rsidR="00D51573" w:rsidRPr="00244607" w:rsidRDefault="00D51573" w:rsidP="00D51573">
      <w:pPr>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o= 1.29</w:t>
      </w:r>
    </w:p>
    <w:p w:rsidR="00D51573" w:rsidRPr="00244607" w:rsidRDefault="00D51573" w:rsidP="00D51573">
      <w:pPr>
        <w:spacing w:line="480" w:lineRule="auto"/>
        <w:jc w:val="both"/>
        <w:rPr>
          <w:rFonts w:ascii="Times New Roman" w:hAnsi="Times New Roman" w:cs="Times New Roman"/>
          <w:color w:val="000000"/>
          <w:sz w:val="24"/>
          <w:szCs w:val="24"/>
        </w:rPr>
      </w:pPr>
      <w:r w:rsidRPr="00244607">
        <w:rPr>
          <w:rFonts w:ascii="Times New Roman" w:hAnsi="Times New Roman" w:cs="Times New Roman"/>
          <w:color w:val="000000"/>
          <w:sz w:val="24"/>
          <w:szCs w:val="24"/>
        </w:rPr>
        <w:t xml:space="preserve">The </w:t>
      </w:r>
      <w:proofErr w:type="spellStart"/>
      <w:r w:rsidRPr="00244607">
        <w:rPr>
          <w:rFonts w:ascii="Times New Roman" w:hAnsi="Times New Roman" w:cs="Times New Roman"/>
          <w:color w:val="000000"/>
          <w:sz w:val="24"/>
          <w:szCs w:val="24"/>
        </w:rPr>
        <w:t>Prandtl</w:t>
      </w:r>
      <w:proofErr w:type="spellEnd"/>
      <w:r w:rsidRPr="00244607">
        <w:rPr>
          <w:rFonts w:ascii="Times New Roman" w:hAnsi="Times New Roman" w:cs="Times New Roman"/>
          <w:color w:val="000000"/>
          <w:sz w:val="24"/>
          <w:szCs w:val="24"/>
        </w:rPr>
        <w:t xml:space="preserve"> number, </w:t>
      </w:r>
      <w:proofErr w:type="spellStart"/>
      <w:proofErr w:type="gramStart"/>
      <w:r w:rsidRPr="00244607">
        <w:rPr>
          <w:rFonts w:ascii="Times New Roman" w:hAnsi="Times New Roman" w:cs="Times New Roman"/>
          <w:color w:val="000000"/>
          <w:sz w:val="24"/>
          <w:szCs w:val="24"/>
        </w:rPr>
        <w:t>Pr</w:t>
      </w:r>
      <w:r w:rsidRPr="00244607">
        <w:rPr>
          <w:rFonts w:ascii="Times New Roman" w:hAnsi="Times New Roman" w:cs="Times New Roman"/>
          <w:color w:val="000000"/>
          <w:sz w:val="24"/>
          <w:szCs w:val="24"/>
          <w:vertAlign w:val="subscript"/>
        </w:rPr>
        <w:t>w</w:t>
      </w:r>
      <w:proofErr w:type="spellEnd"/>
      <w:r w:rsidRPr="00244607">
        <w:rPr>
          <w:rFonts w:ascii="Times New Roman" w:hAnsi="Times New Roman" w:cs="Times New Roman"/>
          <w:color w:val="000000"/>
          <w:sz w:val="24"/>
          <w:szCs w:val="24"/>
        </w:rPr>
        <w:t xml:space="preserve"> ,</w:t>
      </w:r>
      <w:proofErr w:type="gramEnd"/>
      <w:r w:rsidRPr="00244607">
        <w:rPr>
          <w:rFonts w:ascii="Times New Roman" w:hAnsi="Times New Roman" w:cs="Times New Roman"/>
          <w:color w:val="000000"/>
          <w:sz w:val="24"/>
          <w:szCs w:val="24"/>
        </w:rPr>
        <w:t xml:space="preserve"> velocity of water in tubes, </w:t>
      </w:r>
      <w:proofErr w:type="spellStart"/>
      <w:r w:rsidRPr="00244607">
        <w:rPr>
          <w:rFonts w:ascii="Times New Roman" w:hAnsi="Times New Roman" w:cs="Times New Roman"/>
          <w:color w:val="000000"/>
          <w:sz w:val="24"/>
          <w:szCs w:val="24"/>
        </w:rPr>
        <w:t>V</w:t>
      </w:r>
      <w:r w:rsidRPr="00244607">
        <w:rPr>
          <w:rFonts w:ascii="Times New Roman" w:hAnsi="Times New Roman" w:cs="Times New Roman"/>
          <w:color w:val="000000"/>
          <w:sz w:val="24"/>
          <w:szCs w:val="24"/>
          <w:vertAlign w:val="subscript"/>
        </w:rPr>
        <w:t>wa</w:t>
      </w:r>
      <w:proofErr w:type="spellEnd"/>
      <w:r w:rsidRPr="00244607">
        <w:rPr>
          <w:rFonts w:ascii="Times New Roman" w:hAnsi="Times New Roman" w:cs="Times New Roman"/>
          <w:color w:val="000000"/>
          <w:sz w:val="24"/>
          <w:szCs w:val="24"/>
        </w:rPr>
        <w:t>, cross sectional area of tubes, A</w:t>
      </w:r>
      <w:r w:rsidRPr="00244607">
        <w:rPr>
          <w:rFonts w:ascii="Times New Roman" w:hAnsi="Times New Roman" w:cs="Times New Roman"/>
          <w:color w:val="000000"/>
          <w:sz w:val="24"/>
          <w:szCs w:val="24"/>
          <w:vertAlign w:val="subscript"/>
        </w:rPr>
        <w:t>t</w:t>
      </w:r>
      <w:r w:rsidRPr="00244607">
        <w:rPr>
          <w:rFonts w:ascii="Times New Roman" w:hAnsi="Times New Roman" w:cs="Times New Roman"/>
          <w:color w:val="000000"/>
          <w:sz w:val="24"/>
          <w:szCs w:val="24"/>
        </w:rPr>
        <w:t xml:space="preserve"> and Reynolds number of water flowing through the tubes, </w:t>
      </w:r>
      <w:proofErr w:type="spellStart"/>
      <w:r w:rsidRPr="00244607">
        <w:rPr>
          <w:rFonts w:ascii="Times New Roman" w:hAnsi="Times New Roman" w:cs="Times New Roman"/>
          <w:color w:val="000000"/>
          <w:sz w:val="24"/>
          <w:szCs w:val="24"/>
        </w:rPr>
        <w:t>Re</w:t>
      </w:r>
      <w:r w:rsidRPr="00244607">
        <w:rPr>
          <w:rFonts w:ascii="Times New Roman" w:hAnsi="Times New Roman" w:cs="Times New Roman"/>
          <w:color w:val="000000"/>
          <w:sz w:val="24"/>
          <w:szCs w:val="24"/>
          <w:vertAlign w:val="subscript"/>
        </w:rPr>
        <w:t>w</w:t>
      </w:r>
      <w:proofErr w:type="spellEnd"/>
      <w:r w:rsidRPr="00244607">
        <w:rPr>
          <w:rFonts w:ascii="Times New Roman" w:hAnsi="Times New Roman" w:cs="Times New Roman"/>
          <w:color w:val="000000"/>
          <w:sz w:val="24"/>
          <w:szCs w:val="24"/>
        </w:rPr>
        <w:t xml:space="preserve"> </w:t>
      </w:r>
      <w:r w:rsidR="0098652D">
        <w:rPr>
          <w:rFonts w:ascii="Times New Roman" w:hAnsi="Times New Roman" w:cs="Times New Roman"/>
          <w:color w:val="000000"/>
          <w:sz w:val="24"/>
          <w:szCs w:val="24"/>
        </w:rPr>
        <w:t>are</w:t>
      </w:r>
      <w:r w:rsidRPr="00244607">
        <w:rPr>
          <w:rFonts w:ascii="Times New Roman" w:hAnsi="Times New Roman" w:cs="Times New Roman"/>
          <w:color w:val="000000"/>
          <w:sz w:val="24"/>
          <w:szCs w:val="24"/>
        </w:rPr>
        <w:t xml:space="preserve"> given by:</w:t>
      </w: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Pr</m:t>
            </m:r>
          </m:e>
          <m:sub>
            <m:r>
              <w:rPr>
                <w:rFonts w:ascii="Cambria Math" w:hAnsi="Cambria Math" w:cs="Times New Roman"/>
                <w:color w:val="000000"/>
                <w:sz w:val="24"/>
                <w:szCs w:val="24"/>
              </w:rPr>
              <m:t>w</m:t>
            </m:r>
          </m:sub>
        </m:sSub>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ν</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pw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ρ</m:t>
                </m:r>
              </m:e>
              <m:sub>
                <m:r>
                  <w:rPr>
                    <w:rFonts w:ascii="Cambria Math" w:hAnsi="Cambria Math" w:cs="Times New Roman"/>
                    <w:color w:val="000000"/>
                    <w:sz w:val="24"/>
                    <w:szCs w:val="24"/>
                  </w:rPr>
                  <m:t>w</m:t>
                </m:r>
              </m:sub>
            </m:sSub>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w</m:t>
                </m:r>
              </m:sub>
            </m:sSub>
          </m:den>
        </m:f>
      </m:oMath>
      <w:r w:rsidR="00597742">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(3</w:t>
      </w:r>
      <w:r w:rsidR="00EF4005">
        <w:rPr>
          <w:rFonts w:ascii="Times New Roman" w:hAnsi="Times New Roman" w:cs="Times New Roman"/>
          <w:sz w:val="24"/>
          <w:szCs w:val="24"/>
        </w:rPr>
        <w:t>9</w:t>
      </w:r>
      <w:r w:rsidR="00D51573" w:rsidRPr="00244607">
        <w:rPr>
          <w:rFonts w:ascii="Times New Roman" w:hAnsi="Times New Roman" w:cs="Times New Roman"/>
          <w:sz w:val="24"/>
          <w:szCs w:val="24"/>
        </w:rPr>
        <w:t>)</w:t>
      </w: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rPr>
              <m:t>wa</m:t>
            </m:r>
          </m:sub>
        </m:sSub>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acc>
                  <m:accPr>
                    <m:chr m:val="̇"/>
                    <m:ctrlPr>
                      <w:rPr>
                        <w:rFonts w:ascii="Cambria Math" w:hAnsi="Times New Roman" w:cs="Times New Roman"/>
                        <w:i/>
                        <w:color w:val="000000"/>
                        <w:sz w:val="24"/>
                        <w:szCs w:val="24"/>
                      </w:rPr>
                    </m:ctrlPr>
                  </m:accPr>
                  <m:e>
                    <m:r>
                      <w:rPr>
                        <w:rFonts w:ascii="Cambria Math" w:hAnsi="Cambria Math" w:cs="Times New Roman"/>
                        <w:color w:val="000000"/>
                        <w:sz w:val="24"/>
                        <w:szCs w:val="24"/>
                      </w:rPr>
                      <m:t>m</m:t>
                    </m:r>
                  </m:e>
                </m:acc>
              </m:e>
              <m:sub>
                <m:r>
                  <w:rPr>
                    <w:rFonts w:ascii="Cambria Math" w:hAnsi="Cambria Math" w:cs="Times New Roman"/>
                    <w:color w:val="000000"/>
                    <w:sz w:val="24"/>
                    <w:szCs w:val="24"/>
                  </w:rPr>
                  <m:t>w</m:t>
                </m:r>
              </m:sub>
            </m:sSub>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ρ</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t</m:t>
                </m:r>
              </m:sub>
            </m:sSub>
          </m:den>
        </m:f>
      </m:oMath>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w:t>
      </w:r>
      <w:r w:rsidR="00EF4005">
        <w:rPr>
          <w:rFonts w:ascii="Times New Roman" w:hAnsi="Times New Roman" w:cs="Times New Roman"/>
          <w:sz w:val="24"/>
          <w:szCs w:val="24"/>
        </w:rPr>
        <w:t>40</w:t>
      </w:r>
      <w:r w:rsidR="00D51573" w:rsidRPr="00244607">
        <w:rPr>
          <w:rFonts w:ascii="Times New Roman" w:hAnsi="Times New Roman" w:cs="Times New Roman"/>
          <w:sz w:val="24"/>
          <w:szCs w:val="24"/>
        </w:rPr>
        <w:t>)</w:t>
      </w: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t</m:t>
            </m:r>
          </m:sub>
        </m:sSub>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π</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t</m:t>
                </m:r>
              </m:sub>
            </m:sSub>
            <m:r>
              <w:rPr>
                <w:rFonts w:ascii="Cambria Math" w:hAnsi="Cambria Math" w:cs="Times New Roman"/>
                <w:color w:val="000000"/>
                <w:sz w:val="24"/>
                <w:szCs w:val="24"/>
              </w:rPr>
              <m:t>N</m:t>
            </m:r>
          </m:num>
          <m:den>
            <m:r>
              <w:rPr>
                <w:rFonts w:ascii="Cambria Math" w:hAnsi="Times New Roman" w:cs="Times New Roman"/>
                <w:color w:val="000000"/>
                <w:sz w:val="24"/>
                <w:szCs w:val="24"/>
              </w:rPr>
              <m:t>4</m:t>
            </m:r>
          </m:den>
        </m:f>
      </m:oMath>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w:t>
      </w:r>
      <w:r w:rsidR="00EF4005">
        <w:rPr>
          <w:rFonts w:ascii="Times New Roman" w:hAnsi="Times New Roman" w:cs="Times New Roman"/>
          <w:sz w:val="24"/>
          <w:szCs w:val="24"/>
        </w:rPr>
        <w:t>41</w:t>
      </w:r>
      <w:r w:rsidR="00D51573" w:rsidRPr="00244607">
        <w:rPr>
          <w:rFonts w:ascii="Times New Roman" w:hAnsi="Times New Roman" w:cs="Times New Roman"/>
          <w:sz w:val="24"/>
          <w:szCs w:val="24"/>
        </w:rPr>
        <w:t>)</w:t>
      </w:r>
    </w:p>
    <w:p w:rsidR="00D51573" w:rsidRPr="00244607" w:rsidRDefault="00EF1A2E" w:rsidP="003B1C52">
      <w:pPr>
        <w:spacing w:line="480" w:lineRule="auto"/>
        <w:jc w:val="right"/>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Re</m:t>
            </m:r>
          </m:e>
          <m:sub>
            <m:r>
              <w:rPr>
                <w:rFonts w:ascii="Cambria Math" w:hAnsi="Cambria Math" w:cs="Times New Roman"/>
                <w:color w:val="000000"/>
                <w:sz w:val="24"/>
                <w:szCs w:val="24"/>
              </w:rPr>
              <m:t>w</m:t>
            </m:r>
          </m:sub>
        </m:sSub>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rPr>
                  <m:t>w</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t</m:t>
                </m:r>
              </m:sub>
            </m:sSub>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ν</m:t>
                </m:r>
              </m:e>
              <m:sub>
                <m:r>
                  <w:rPr>
                    <w:rFonts w:ascii="Cambria Math" w:hAnsi="Cambria Math" w:cs="Times New Roman"/>
                    <w:color w:val="000000"/>
                    <w:sz w:val="24"/>
                    <w:szCs w:val="24"/>
                  </w:rPr>
                  <m:t>w</m:t>
                </m:r>
              </m:sub>
            </m:sSub>
          </m:den>
        </m:f>
      </m:oMath>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3B1C52"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color w:val="000000"/>
          <w:sz w:val="24"/>
          <w:szCs w:val="24"/>
        </w:rPr>
        <w:tab/>
      </w:r>
      <w:r w:rsidR="00D51573" w:rsidRPr="00244607">
        <w:rPr>
          <w:rFonts w:ascii="Times New Roman" w:hAnsi="Times New Roman" w:cs="Times New Roman"/>
          <w:sz w:val="24"/>
          <w:szCs w:val="24"/>
        </w:rPr>
        <w:t>(</w:t>
      </w:r>
      <w:r w:rsidR="00743EC0" w:rsidRPr="00244607">
        <w:rPr>
          <w:rFonts w:ascii="Times New Roman" w:hAnsi="Times New Roman" w:cs="Times New Roman"/>
          <w:sz w:val="24"/>
          <w:szCs w:val="24"/>
        </w:rPr>
        <w:t>4</w:t>
      </w:r>
      <w:r w:rsidR="00EF4005">
        <w:rPr>
          <w:rFonts w:ascii="Times New Roman" w:hAnsi="Times New Roman" w:cs="Times New Roman"/>
          <w:sz w:val="24"/>
          <w:szCs w:val="24"/>
        </w:rPr>
        <w:t>2</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Equating the thermal energy gain of the water via advection to the heat transferred to the tube, an ordinary differential can be obtain</w:t>
      </w:r>
      <w:r w:rsidR="0098652D">
        <w:rPr>
          <w:rFonts w:ascii="Times New Roman" w:hAnsi="Times New Roman" w:cs="Times New Roman"/>
          <w:sz w:val="24"/>
          <w:szCs w:val="24"/>
        </w:rPr>
        <w:t>ed</w:t>
      </w:r>
      <w:r w:rsidRPr="00244607">
        <w:rPr>
          <w:rFonts w:ascii="Times New Roman" w:hAnsi="Times New Roman" w:cs="Times New Roman"/>
          <w:sz w:val="24"/>
          <w:szCs w:val="24"/>
        </w:rPr>
        <w:t xml:space="preserve"> of the form:</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m:t>
                </m:r>
              </m:sub>
            </m:sSub>
            <m:r>
              <w:rPr>
                <w:rFonts w:ascii="Cambria Math" w:hAnsi="Cambria Math" w:cs="Times New Roman"/>
                <w:sz w:val="24"/>
                <w:szCs w:val="24"/>
              </w:rPr>
              <m:t>c</m:t>
            </m:r>
          </m:e>
          <m:sub>
            <m:r>
              <w:rPr>
                <w:rFonts w:ascii="Cambria Math" w:hAnsi="Cambria Math" w:cs="Times New Roman"/>
                <w:sz w:val="24"/>
                <w:szCs w:val="24"/>
              </w:rPr>
              <m:t>pw</m:t>
            </m:r>
          </m:sub>
        </m:sSub>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num>
          <m:den>
            <m:r>
              <w:rPr>
                <w:rFonts w:ascii="Cambria Math" w:hAnsi="Cambria Math" w:cs="Times New Roman"/>
                <w:sz w:val="24"/>
                <w:szCs w:val="24"/>
              </w:rPr>
              <m:t>dy</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 xml:space="preserve">           (4</w:t>
      </w:r>
      <w:r w:rsidR="00EF4005">
        <w:rPr>
          <w:rFonts w:ascii="Times New Roman" w:hAnsi="Times New Roman" w:cs="Times New Roman"/>
          <w:sz w:val="24"/>
          <w:szCs w:val="24"/>
        </w:rPr>
        <w:t>3</w:t>
      </w:r>
      <w:r w:rsidR="00D51573" w:rsidRPr="00244607">
        <w:rPr>
          <w:rFonts w:ascii="Times New Roman" w:hAnsi="Times New Roman" w:cs="Times New Roman"/>
          <w:sz w:val="24"/>
          <w:szCs w:val="24"/>
        </w:rPr>
        <w:t>)</w:t>
      </w:r>
    </w:p>
    <w:p w:rsidR="0098652D" w:rsidRDefault="00D51573" w:rsidP="00D51573">
      <w:pPr>
        <w:spacing w:line="480" w:lineRule="auto"/>
        <w:jc w:val="both"/>
        <w:rPr>
          <w:rFonts w:ascii="Times New Roman" w:hAnsi="Times New Roman" w:cs="Times New Roman"/>
          <w:sz w:val="24"/>
          <w:szCs w:val="24"/>
        </w:rPr>
      </w:pPr>
      <w:proofErr w:type="gramStart"/>
      <w:r w:rsidRPr="00244607">
        <w:rPr>
          <w:rFonts w:ascii="Times New Roman" w:hAnsi="Times New Roman" w:cs="Times New Roman"/>
          <w:sz w:val="24"/>
          <w:szCs w:val="24"/>
        </w:rPr>
        <w:t>to</w:t>
      </w:r>
      <w:proofErr w:type="gramEnd"/>
      <w:r w:rsidRPr="00244607">
        <w:rPr>
          <w:rFonts w:ascii="Times New Roman" w:hAnsi="Times New Roman" w:cs="Times New Roman"/>
          <w:sz w:val="24"/>
          <w:szCs w:val="24"/>
        </w:rPr>
        <w:t xml:space="preserve"> solve for the water outlet temperature</w:t>
      </w:r>
      <w:r w:rsidR="0098652D">
        <w:rPr>
          <w:rFonts w:ascii="Times New Roman" w:hAnsi="Times New Roman" w:cs="Times New Roman"/>
          <w:sz w:val="24"/>
          <w:szCs w:val="24"/>
        </w:rPr>
        <w:t xml:space="preserve"> by integration</w:t>
      </w:r>
      <w:r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Similarly the air side enthalpy balance can be cast as an ODE by using the following equation to replace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w:t>
      </w:r>
      <w:proofErr w:type="gramStart"/>
      <w:r w:rsidRPr="00244607">
        <w:rPr>
          <w:rFonts w:ascii="Times New Roman" w:hAnsi="Times New Roman" w:cs="Times New Roman"/>
          <w:sz w:val="24"/>
          <w:szCs w:val="24"/>
          <w:vertAlign w:val="subscript"/>
        </w:rPr>
        <w:t>,exit</w:t>
      </w:r>
      <w:proofErr w:type="spellEnd"/>
      <w:proofErr w:type="gramEnd"/>
      <w:r w:rsidRPr="00244607">
        <w:rPr>
          <w:rFonts w:ascii="Times New Roman" w:hAnsi="Times New Roman" w:cs="Times New Roman"/>
          <w:sz w:val="24"/>
          <w:szCs w:val="24"/>
        </w:rPr>
        <w:t>:</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exit</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den>
        </m:f>
      </m:oMath>
      <w:r w:rsidR="003B1C52" w:rsidRPr="00244607">
        <w:rPr>
          <w:rFonts w:ascii="Times New Roman" w:hAnsi="Times New Roman" w:cs="Times New Roman"/>
          <w:sz w:val="24"/>
          <w:szCs w:val="24"/>
        </w:rPr>
        <w:t xml:space="preserve">    </w:t>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 xml:space="preserve"> (4</w:t>
      </w:r>
      <w:r w:rsidR="00EF4005">
        <w:rPr>
          <w:rFonts w:ascii="Times New Roman" w:hAnsi="Times New Roman" w:cs="Times New Roman"/>
          <w:sz w:val="24"/>
          <w:szCs w:val="24"/>
        </w:rPr>
        <w:t>4</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ODE obtained to solve for the air outlet temperature is: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ai</m:t>
            </m:r>
          </m:sub>
        </m:sSub>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dT</m:t>
                </m:r>
              </m:e>
              <m:sub>
                <m:r>
                  <w:rPr>
                    <w:rFonts w:ascii="Cambria Math" w:hAnsi="Cambria Math" w:cs="Times New Roman"/>
                    <w:sz w:val="24"/>
                    <w:szCs w:val="24"/>
                  </w:rPr>
                  <m:t>a</m:t>
                </m:r>
              </m:sub>
            </m:sSub>
          </m:num>
          <m:den>
            <m:r>
              <w:rPr>
                <w:rFonts w:ascii="Cambria Math" w:hAnsi="Cambria Math" w:cs="Times New Roman"/>
                <w:sz w:val="24"/>
                <w:szCs w:val="24"/>
              </w:rPr>
              <m:t>dy</m:t>
            </m:r>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tot</m:t>
                </m:r>
              </m:sub>
            </m:sSub>
          </m:num>
          <m:den>
            <m:r>
              <w:rPr>
                <w:rFonts w:ascii="Cambria Math" w:hAnsi="Cambria Math" w:cs="Times New Roman"/>
                <w:sz w:val="24"/>
                <w:szCs w:val="24"/>
              </w:rPr>
              <m:t>L</m:t>
            </m:r>
          </m:den>
        </m:f>
        <m:sSub>
          <m:sSubPr>
            <m:ctrlPr>
              <w:rPr>
                <w:rFonts w:ascii="Cambria Math" w:hAnsi="Times New Roman" w:cs="Times New Roman"/>
                <w:i/>
                <w:sz w:val="24"/>
                <w:szCs w:val="24"/>
              </w:rPr>
            </m:ctrlPr>
          </m:sSubPr>
          <m:e>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r>
              <w:rPr>
                <w:rFonts w:ascii="Cambria Math" w:hAnsi="Times New Roman" w:cs="Times New Roman"/>
                <w:sz w:val="24"/>
                <w:szCs w:val="24"/>
              </w:rPr>
              <m:t>)</m:t>
            </m:r>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bp</m:t>
            </m:r>
          </m:sub>
        </m:sSub>
      </m:oMath>
      <w:r w:rsidR="0098652D">
        <w:rPr>
          <w:rFonts w:ascii="Times New Roman" w:hAnsi="Times New Roman" w:cs="Times New Roman"/>
          <w:sz w:val="24"/>
          <w:szCs w:val="24"/>
        </w:rPr>
        <w:tab/>
      </w:r>
      <w:r w:rsidR="00D51573" w:rsidRPr="00244607">
        <w:rPr>
          <w:rFonts w:ascii="Times New Roman" w:hAnsi="Times New Roman" w:cs="Times New Roman"/>
          <w:sz w:val="24"/>
          <w:szCs w:val="24"/>
        </w:rPr>
        <w:t>(4</w:t>
      </w:r>
      <w:r w:rsidR="00EF4005">
        <w:rPr>
          <w:rFonts w:ascii="Times New Roman" w:hAnsi="Times New Roman" w:cs="Times New Roman"/>
          <w:sz w:val="24"/>
          <w:szCs w:val="24"/>
        </w:rPr>
        <w:t>5</w:t>
      </w:r>
      <w:r w:rsidR="00D51573" w:rsidRPr="00244607">
        <w:rPr>
          <w:rFonts w:ascii="Times New Roman" w:hAnsi="Times New Roman" w:cs="Times New Roman"/>
          <w:sz w:val="24"/>
          <w:szCs w:val="24"/>
        </w:rPr>
        <w:t>)</w:t>
      </w:r>
    </w:p>
    <w:p w:rsidR="00D51573" w:rsidRPr="00244607" w:rsidRDefault="0098652D" w:rsidP="00D51573">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oMath>
      <w:r w:rsidR="00D51573" w:rsidRPr="00244607">
        <w:rPr>
          <w:rFonts w:ascii="Times New Roman" w:hAnsi="Times New Roman" w:cs="Times New Roman"/>
          <w:sz w:val="24"/>
          <w:szCs w:val="24"/>
        </w:rPr>
        <w:t xml:space="preserve"> is the heat exchange effectiveness of the perforated absorber plate.</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Lastly a mass balance can be applied to solve for the air flow exiting each element. </w:t>
      </w:r>
    </w:p>
    <w:p w:rsidR="00D51573" w:rsidRPr="00244607" w:rsidRDefault="00EF1A2E" w:rsidP="003B1C52">
      <w:pPr>
        <w:spacing w:line="480" w:lineRule="auto"/>
        <w:jc w:val="right"/>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Cambria Math" w:cs="Times New Roman"/>
                <w:sz w:val="24"/>
                <w:szCs w:val="24"/>
              </w:rPr>
              <m:t>d</m:t>
            </m:r>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e>
              <m:sub>
                <m:r>
                  <w:rPr>
                    <w:rFonts w:ascii="Cambria Math" w:eastAsia="Calibri" w:hAnsi="Times New Roman" w:cs="Times New Roman"/>
                    <w:sz w:val="24"/>
                    <w:szCs w:val="24"/>
                  </w:rPr>
                  <m:t>a</m:t>
                </m:r>
              </m:sub>
            </m:sSub>
          </m:num>
          <m:den>
            <m:r>
              <w:rPr>
                <w:rFonts w:ascii="Cambria Math" w:hAnsi="Cambria Math" w:cs="Times New Roman"/>
                <w:sz w:val="24"/>
                <w:szCs w:val="24"/>
              </w:rPr>
              <m:t>dy</m:t>
            </m:r>
          </m:den>
        </m:f>
        <m:r>
          <w:rPr>
            <w:rFonts w:ascii="Cambria Math" w:hAnsi="Times New Roman" w:cs="Times New Roman"/>
            <w:sz w:val="24"/>
            <w:szCs w:val="24"/>
          </w:rPr>
          <m:t>=</m:t>
        </m:r>
        <m:f>
          <m:fPr>
            <m:ctrlPr>
              <w:rPr>
                <w:rFonts w:ascii="Cambria Math" w:eastAsia="Calibri" w:hAnsi="Times New Roman" w:cs="Times New Roman"/>
                <w:i/>
                <w:sz w:val="24"/>
                <w:szCs w:val="24"/>
              </w:rPr>
            </m:ctrlPr>
          </m:fPr>
          <m:num>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total</m:t>
                </m:r>
              </m:sub>
            </m:sSub>
            <m:r>
              <w:rPr>
                <w:rFonts w:ascii="Cambria Math" w:eastAsia="Calibri" w:hAnsi="Times New Roman" w:cs="Times New Roman"/>
                <w:sz w:val="24"/>
                <w:szCs w:val="24"/>
              </w:rPr>
              <m:t>(</m:t>
            </m:r>
            <m:r>
              <w:rPr>
                <w:rFonts w:ascii="Cambria Math" w:eastAsia="Calibri" w:hAnsi="Cambria Math" w:cs="Times New Roman"/>
                <w:sz w:val="24"/>
                <w:szCs w:val="24"/>
              </w:rPr>
              <m:t>y</m:t>
            </m:r>
            <m:r>
              <w:rPr>
                <w:rFonts w:ascii="Cambria Math" w:eastAsia="Calibri" w:hAnsi="Times New Roman" w:cs="Times New Roman"/>
                <w:sz w:val="24"/>
                <w:szCs w:val="24"/>
              </w:rPr>
              <m:t>)</m:t>
            </m:r>
          </m:num>
          <m:den>
            <m:r>
              <w:rPr>
                <w:rFonts w:ascii="Cambria Math" w:hAnsi="Cambria Math" w:cs="Times New Roman"/>
                <w:sz w:val="24"/>
                <w:szCs w:val="24"/>
              </w:rPr>
              <m:t>L</m:t>
            </m:r>
          </m:den>
        </m:f>
      </m:oMath>
      <w:r w:rsidR="00601C47">
        <w:rPr>
          <w:rFonts w:ascii="Times New Roman" w:hAnsi="Times New Roman" w:cs="Times New Roman"/>
          <w:sz w:val="24"/>
          <w:szCs w:val="24"/>
        </w:rPr>
        <w:tab/>
      </w:r>
      <w:r w:rsidR="00601C47">
        <w:rPr>
          <w:rFonts w:ascii="Times New Roman" w:hAnsi="Times New Roman" w:cs="Times New Roman"/>
          <w:sz w:val="24"/>
          <w:szCs w:val="24"/>
        </w:rPr>
        <w:tab/>
      </w:r>
      <w:r w:rsidR="00601C47">
        <w:rPr>
          <w:rFonts w:ascii="Times New Roman" w:hAnsi="Times New Roman" w:cs="Times New Roman"/>
          <w:sz w:val="24"/>
          <w:szCs w:val="24"/>
        </w:rPr>
        <w:tab/>
      </w:r>
      <w:r w:rsidR="00D51573" w:rsidRPr="00244607">
        <w:rPr>
          <w:rFonts w:ascii="Times New Roman" w:hAnsi="Times New Roman" w:cs="Times New Roman"/>
          <w:sz w:val="24"/>
          <w:szCs w:val="24"/>
        </w:rPr>
        <w:tab/>
        <w:t>(4</w:t>
      </w:r>
      <w:r w:rsidR="00EF4005">
        <w:rPr>
          <w:rFonts w:ascii="Times New Roman" w:hAnsi="Times New Roman" w:cs="Times New Roman"/>
          <w:sz w:val="24"/>
          <w:szCs w:val="24"/>
        </w:rPr>
        <w:t>6</w:t>
      </w:r>
      <w:r w:rsidR="00D51573" w:rsidRPr="00244607">
        <w:rPr>
          <w:rFonts w:ascii="Times New Roman" w:hAnsi="Times New Roman" w:cs="Times New Roman"/>
          <w:sz w:val="24"/>
          <w:szCs w:val="24"/>
        </w:rPr>
        <w:t>)</w:t>
      </w:r>
    </w:p>
    <w:p w:rsidR="00D51573" w:rsidRPr="00244607" w:rsidRDefault="00140ECA" w:rsidP="00140ECA">
      <w:pPr>
        <w:pStyle w:val="chaptersubheading"/>
        <w:rPr>
          <w:rFonts w:eastAsiaTheme="minorEastAsia"/>
        </w:rPr>
      </w:pPr>
      <w:bookmarkStart w:id="36" w:name="_Toc294040321"/>
      <w:r w:rsidRPr="00244607">
        <w:rPr>
          <w:rFonts w:eastAsiaTheme="minorEastAsia"/>
        </w:rPr>
        <w:lastRenderedPageBreak/>
        <w:t xml:space="preserve">3.7 </w:t>
      </w:r>
      <w:r w:rsidR="00D51573" w:rsidRPr="00244607">
        <w:rPr>
          <w:rFonts w:eastAsiaTheme="minorEastAsia"/>
        </w:rPr>
        <w:t>Uncoupled vs</w:t>
      </w:r>
      <w:r w:rsidR="003A131F">
        <w:rPr>
          <w:rFonts w:eastAsiaTheme="minorEastAsia"/>
        </w:rPr>
        <w:t>.</w:t>
      </w:r>
      <w:r w:rsidR="00D51573" w:rsidRPr="00244607">
        <w:rPr>
          <w:rFonts w:eastAsiaTheme="minorEastAsia"/>
        </w:rPr>
        <w:t xml:space="preserve"> Coupled heat</w:t>
      </w:r>
      <w:r w:rsidRPr="00244607">
        <w:rPr>
          <w:rFonts w:eastAsiaTheme="minorEastAsia"/>
        </w:rPr>
        <w:t xml:space="preserve"> transfer behind absorber plate</w:t>
      </w:r>
      <w:bookmarkEnd w:id="36"/>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The model developed above does not take into account the heat transferred to the air as it moves up the back channel or plenum. </w:t>
      </w:r>
      <w:r w:rsidR="00244607">
        <w:rPr>
          <w:rFonts w:ascii="Times New Roman" w:hAnsi="Times New Roman" w:cs="Times New Roman"/>
          <w:sz w:val="24"/>
          <w:szCs w:val="24"/>
        </w:rPr>
        <w:t xml:space="preserve">According to Van-Decker et al.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ExcludeAuth="1"&gt;&lt;Author&gt;Van-Decker&lt;/Author&gt;&lt;Year&gt;2001&lt;/Year&gt;&lt;RecNum&gt;2&lt;/RecNum&gt;&lt;record&gt;&lt;rec-number&gt;2&lt;/rec-number&gt;&lt;foreign-keys&gt;&lt;key app="EN" db-id="zdv2p5rze0rzsnexee6v2ttdtevrwxrtaa5e"&gt;2&lt;/key&gt;&lt;/foreign-keys&gt;&lt;ref-type name="Journal Article"&gt;17&lt;/ref-type&gt;&lt;contributors&gt;&lt;authors&gt;&lt;author&gt;G. W. E. Van-Decker&lt;/author&gt;&lt;author&gt;K. G. T. Hollands &lt;/author&gt;&lt;author&gt;A. P. Brunger&lt;/author&gt;&lt;/authors&gt;&lt;/contributors&gt;&lt;titles&gt;&lt;title&gt;Heat-exchange relations for unglazed transpired solar collectors with circular holes on a square or triangular pitch&lt;/title&gt;&lt;secondary-title&gt;Solar Energy&lt;/secondary-title&gt;&lt;/titles&gt;&lt;periodical&gt;&lt;full-title&gt;Solar Energy&lt;/full-title&gt;&lt;/periodical&gt;&lt;pages&gt;33-45&lt;/pages&gt;&lt;volume&gt;71&lt;/volume&gt;&lt;number&gt;1&lt;/number&gt;&lt;dates&gt;&lt;year&gt;2001&lt;/year&gt;&lt;/dates&gt;&lt;urls&gt;&lt;/urls&gt;&lt;/record&gt;&lt;/Cite&gt;&lt;/EndNote&gt;</w:instrText>
      </w:r>
      <w:r w:rsidR="00D93DAE">
        <w:rPr>
          <w:rFonts w:ascii="Times New Roman" w:hAnsi="Times New Roman" w:cs="Times New Roman"/>
          <w:sz w:val="24"/>
          <w:szCs w:val="24"/>
        </w:rPr>
        <w:fldChar w:fldCharType="separate"/>
      </w:r>
      <w:r w:rsidR="00244607">
        <w:rPr>
          <w:rFonts w:ascii="Times New Roman" w:hAnsi="Times New Roman" w:cs="Times New Roman"/>
          <w:sz w:val="24"/>
          <w:szCs w:val="24"/>
        </w:rPr>
        <w:t>(2001)</w:t>
      </w:r>
      <w:r w:rsidR="00D93DAE">
        <w:rPr>
          <w:rFonts w:ascii="Times New Roman" w:hAnsi="Times New Roman" w:cs="Times New Roman"/>
          <w:sz w:val="24"/>
          <w:szCs w:val="24"/>
        </w:rPr>
        <w:fldChar w:fldCharType="end"/>
      </w:r>
      <w:r w:rsidR="0054659C" w:rsidRPr="00244607">
        <w:rPr>
          <w:rFonts w:ascii="Times New Roman" w:hAnsi="Times New Roman" w:cs="Times New Roman"/>
          <w:sz w:val="24"/>
          <w:szCs w:val="24"/>
        </w:rPr>
        <w:t xml:space="preserve"> the back channel contribution is small. Nevertheless, </w:t>
      </w:r>
      <w:r w:rsidRPr="00244607">
        <w:rPr>
          <w:rFonts w:ascii="Times New Roman" w:hAnsi="Times New Roman" w:cs="Times New Roman"/>
          <w:sz w:val="24"/>
          <w:szCs w:val="24"/>
        </w:rPr>
        <w:t>there will be some heat transfer to the air due to the temperature gradient between the air in the plenum and the front</w:t>
      </w:r>
      <w:r w:rsidR="003A131F">
        <w:rPr>
          <w:rFonts w:ascii="Times New Roman" w:hAnsi="Times New Roman" w:cs="Times New Roman"/>
          <w:sz w:val="24"/>
          <w:szCs w:val="24"/>
        </w:rPr>
        <w:t xml:space="preserve"> </w:t>
      </w:r>
      <w:r w:rsidRPr="00244607">
        <w:rPr>
          <w:rFonts w:ascii="Times New Roman" w:hAnsi="Times New Roman" w:cs="Times New Roman"/>
          <w:sz w:val="24"/>
          <w:szCs w:val="24"/>
        </w:rPr>
        <w:t>(upper) and back</w:t>
      </w:r>
      <w:r w:rsidR="003A131F">
        <w:rPr>
          <w:rFonts w:ascii="Times New Roman" w:hAnsi="Times New Roman" w:cs="Times New Roman"/>
          <w:sz w:val="24"/>
          <w:szCs w:val="24"/>
        </w:rPr>
        <w:t xml:space="preserve"> </w:t>
      </w:r>
      <w:r w:rsidRPr="00244607">
        <w:rPr>
          <w:rFonts w:ascii="Times New Roman" w:hAnsi="Times New Roman" w:cs="Times New Roman"/>
          <w:sz w:val="24"/>
          <w:szCs w:val="24"/>
        </w:rPr>
        <w:t xml:space="preserve">(lower) plates as shown in </w:t>
      </w:r>
      <w:r w:rsidR="00DD4DE2">
        <w:fldChar w:fldCharType="begin"/>
      </w:r>
      <w:r w:rsidR="00DD4DE2">
        <w:instrText xml:space="preserve"> REF _Ref291963077 \h  \* MERGEFORMAT </w:instrText>
      </w:r>
      <w:r w:rsidR="00DD4DE2">
        <w:fldChar w:fldCharType="separate"/>
      </w:r>
      <w:r w:rsidR="003B1B12" w:rsidRPr="00244607">
        <w:rPr>
          <w:rFonts w:ascii="Times New Roman" w:hAnsi="Times New Roman" w:cs="Times New Roman"/>
          <w:sz w:val="24"/>
          <w:szCs w:val="24"/>
        </w:rPr>
        <w:t>Figure 3.4</w:t>
      </w:r>
      <w:r w:rsidR="00DD4DE2">
        <w:fldChar w:fldCharType="end"/>
      </w:r>
      <w:r w:rsidRPr="00244607">
        <w:rPr>
          <w:rFonts w:ascii="Times New Roman" w:hAnsi="Times New Roman" w:cs="Times New Roman"/>
          <w:sz w:val="24"/>
          <w:szCs w:val="24"/>
        </w:rPr>
        <w:t xml:space="preserve">. </w:t>
      </w:r>
    </w:p>
    <w:p w:rsidR="004D3340" w:rsidRPr="00244607" w:rsidRDefault="00D51573" w:rsidP="004D3340">
      <w:pPr>
        <w:keepNext/>
        <w:spacing w:line="480" w:lineRule="auto"/>
        <w:jc w:val="center"/>
        <w:rPr>
          <w:rFonts w:ascii="Times New Roman" w:hAnsi="Times New Roman" w:cs="Times New Roman"/>
          <w:sz w:val="24"/>
          <w:szCs w:val="24"/>
        </w:rPr>
      </w:pPr>
      <w:r w:rsidRPr="00244607">
        <w:rPr>
          <w:rFonts w:ascii="Times New Roman" w:hAnsi="Times New Roman" w:cs="Times New Roman"/>
          <w:noProof/>
          <w:sz w:val="24"/>
          <w:szCs w:val="24"/>
        </w:rPr>
        <w:drawing>
          <wp:inline distT="0" distB="0" distL="0" distR="0" wp14:anchorId="38ED0527" wp14:editId="77EB737E">
            <wp:extent cx="3867150" cy="1503892"/>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867150" cy="1503892"/>
                    </a:xfrm>
                    <a:prstGeom prst="rect">
                      <a:avLst/>
                    </a:prstGeom>
                    <a:noFill/>
                    <a:ln w="9525">
                      <a:noFill/>
                      <a:miter lim="800000"/>
                      <a:headEnd/>
                      <a:tailEnd/>
                    </a:ln>
                  </pic:spPr>
                </pic:pic>
              </a:graphicData>
            </a:graphic>
          </wp:inline>
        </w:drawing>
      </w:r>
    </w:p>
    <w:p w:rsidR="009C74AF" w:rsidRPr="00244607" w:rsidRDefault="004D3340" w:rsidP="004D3340">
      <w:pPr>
        <w:pStyle w:val="Caption"/>
        <w:rPr>
          <w:rFonts w:cs="Times New Roman"/>
          <w:szCs w:val="24"/>
        </w:rPr>
      </w:pPr>
      <w:bookmarkStart w:id="37" w:name="_Ref291963077"/>
      <w:bookmarkStart w:id="38" w:name="_Toc294045330"/>
      <w:proofErr w:type="gramStart"/>
      <w:r w:rsidRPr="00244607">
        <w:rPr>
          <w:rFonts w:cs="Times New Roman"/>
          <w:szCs w:val="24"/>
        </w:rPr>
        <w:t>Figure 3.</w:t>
      </w:r>
      <w:proofErr w:type="gramEnd"/>
      <w:r w:rsidR="00D93DAE" w:rsidRPr="00244607">
        <w:rPr>
          <w:rFonts w:cs="Times New Roman"/>
          <w:szCs w:val="24"/>
        </w:rPr>
        <w:fldChar w:fldCharType="begin"/>
      </w:r>
      <w:r w:rsidRPr="00244607">
        <w:rPr>
          <w:rFonts w:cs="Times New Roman"/>
          <w:szCs w:val="24"/>
        </w:rPr>
        <w:instrText xml:space="preserve"> SEQ Figure_3. \* ARABIC </w:instrText>
      </w:r>
      <w:r w:rsidR="00D93DAE" w:rsidRPr="00244607">
        <w:rPr>
          <w:rFonts w:cs="Times New Roman"/>
          <w:szCs w:val="24"/>
        </w:rPr>
        <w:fldChar w:fldCharType="separate"/>
      </w:r>
      <w:r w:rsidR="00556BA3" w:rsidRPr="00244607">
        <w:rPr>
          <w:rFonts w:cs="Times New Roman"/>
          <w:noProof/>
          <w:szCs w:val="24"/>
        </w:rPr>
        <w:t>5</w:t>
      </w:r>
      <w:r w:rsidR="00D93DAE" w:rsidRPr="00244607">
        <w:rPr>
          <w:rFonts w:cs="Times New Roman"/>
          <w:szCs w:val="24"/>
        </w:rPr>
        <w:fldChar w:fldCharType="end"/>
      </w:r>
      <w:bookmarkEnd w:id="37"/>
      <w:r w:rsidRPr="00244607">
        <w:rPr>
          <w:rFonts w:cs="Times New Roman"/>
          <w:szCs w:val="24"/>
        </w:rPr>
        <w:t>: Heating of air in the back channel</w:t>
      </w:r>
      <w:bookmarkEnd w:id="38"/>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 xml:space="preserve">To account for this heat transfer, the air is considered to be flowing through the channel in laminar flow with the upper plate being heated with uniform flux and lower plate insulated. For this case the Nusselt number obtained from </w:t>
      </w:r>
      <w:r w:rsidR="00026632">
        <w:rPr>
          <w:rFonts w:ascii="Times New Roman" w:hAnsi="Times New Roman" w:cs="Times New Roman"/>
          <w:sz w:val="24"/>
          <w:szCs w:val="24"/>
        </w:rPr>
        <w:t>standard tables</w:t>
      </w:r>
      <w:r w:rsidR="00026632" w:rsidRPr="00244607">
        <w:rPr>
          <w:rFonts w:ascii="Times New Roman" w:hAnsi="Times New Roman" w:cs="Times New Roman"/>
          <w:sz w:val="24"/>
          <w:szCs w:val="24"/>
        </w:rPr>
        <w:t xml:space="preserve"> </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&lt;EndNote&gt;&lt;Cite&gt;&lt;Author&gt;Incropera&lt;/Author&gt;&lt;Year&gt;2006&lt;/Year&gt;&lt;RecNum&gt;37&lt;/RecNum&gt;&lt;record&gt;&lt;rec-number&gt;37&lt;/rec-number&gt;&lt;foreign-keys&gt;&lt;key app="EN" db-id="zdv2p5rze0rzsnexee6v2ttdtevrwxrtaa5e"&gt;37&lt;/key&gt;&lt;/foreign-keys&gt;&lt;ref-type name="Book"&gt;6&lt;/ref-type&gt;&lt;contributors&gt;&lt;authors&gt;&lt;author&gt;Incropera&lt;/author&gt;&lt;author&gt;De Witt&lt;/author&gt;&lt;author&gt;Bergman&lt;/author&gt;&lt;author&gt;Lavine&lt;/author&gt;&lt;/authors&gt;&lt;/contributors&gt;&lt;titles&gt;&lt;title&gt;Fundamentals of Heat and Mass Transfer&lt;/title&gt;&lt;/titles&gt;&lt;dates&gt;&lt;year&gt;2006&lt;/year&gt;&lt;/dates&gt;&lt;publisher&gt;Wiley&lt;/publisher&gt;&lt;urls&gt;&lt;/urls&gt;&lt;/record&gt;&lt;/Cite&gt;&lt;/EndNote&gt;</w:instrText>
      </w:r>
      <w:r w:rsidR="00D93DAE" w:rsidRPr="00244607">
        <w:rPr>
          <w:rFonts w:ascii="Times New Roman" w:hAnsi="Times New Roman" w:cs="Times New Roman"/>
          <w:sz w:val="24"/>
          <w:szCs w:val="24"/>
        </w:rPr>
        <w:fldChar w:fldCharType="separate"/>
      </w:r>
      <w:r w:rsidR="00053762">
        <w:rPr>
          <w:rFonts w:ascii="Times New Roman" w:hAnsi="Times New Roman" w:cs="Times New Roman"/>
          <w:sz w:val="24"/>
          <w:szCs w:val="24"/>
        </w:rPr>
        <w:t>(</w:t>
      </w:r>
      <w:proofErr w:type="spellStart"/>
      <w:r w:rsidR="00053762">
        <w:rPr>
          <w:rFonts w:ascii="Times New Roman" w:hAnsi="Times New Roman" w:cs="Times New Roman"/>
          <w:sz w:val="24"/>
          <w:szCs w:val="24"/>
        </w:rPr>
        <w:t>Incropera</w:t>
      </w:r>
      <w:proofErr w:type="spellEnd"/>
      <w:r w:rsidR="00053762">
        <w:rPr>
          <w:rFonts w:ascii="Times New Roman" w:hAnsi="Times New Roman" w:cs="Times New Roman"/>
          <w:sz w:val="24"/>
          <w:szCs w:val="24"/>
        </w:rPr>
        <w:t>, et al., 2006)</w:t>
      </w:r>
      <w:r w:rsidR="00D93DAE" w:rsidRPr="00244607">
        <w:rPr>
          <w:rFonts w:ascii="Times New Roman" w:hAnsi="Times New Roman" w:cs="Times New Roman"/>
          <w:sz w:val="24"/>
          <w:szCs w:val="24"/>
        </w:rPr>
        <w:fldChar w:fldCharType="end"/>
      </w:r>
      <w:r w:rsidR="003A131F">
        <w:rPr>
          <w:rFonts w:ascii="Times New Roman" w:hAnsi="Times New Roman" w:cs="Times New Roman"/>
          <w:sz w:val="24"/>
          <w:szCs w:val="24"/>
        </w:rPr>
        <w:t xml:space="preserve"> </w:t>
      </w:r>
      <w:r w:rsidRPr="00244607">
        <w:rPr>
          <w:rFonts w:ascii="Times New Roman" w:hAnsi="Times New Roman" w:cs="Times New Roman"/>
          <w:sz w:val="24"/>
          <w:szCs w:val="24"/>
        </w:rPr>
        <w:t>is 5.39. The heat transfer coefficient can be expressed as: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Nu</m:t>
                </m:r>
              </m:e>
              <m:sub>
                <m:r>
                  <w:rPr>
                    <w:rFonts w:ascii="Cambria Math" w:hAnsi="Times New Roman" w:cs="Times New Roman"/>
                    <w:sz w:val="24"/>
                    <w:szCs w:val="24"/>
                  </w:rPr>
                  <m:t>bp</m:t>
                </m:r>
              </m:sub>
            </m:sSub>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D</m:t>
                </m:r>
              </m:e>
              <m:sub>
                <m:r>
                  <w:rPr>
                    <w:rFonts w:ascii="Cambria Math" w:hAnsi="Times New Roman" w:cs="Times New Roman"/>
                    <w:sz w:val="24"/>
                    <w:szCs w:val="24"/>
                  </w:rPr>
                  <m:t>p</m:t>
                </m:r>
              </m:sub>
            </m:sSub>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(4</w:t>
      </w:r>
      <w:r w:rsidR="00EF4005">
        <w:rPr>
          <w:rFonts w:ascii="Times New Roman" w:hAnsi="Times New Roman" w:cs="Times New Roman"/>
          <w:sz w:val="24"/>
          <w:szCs w:val="24"/>
        </w:rPr>
        <w:t>7</w:t>
      </w:r>
      <w:r w:rsidR="00D51573" w:rsidRPr="00244607">
        <w:rPr>
          <w:rFonts w:ascii="Times New Roman" w:hAnsi="Times New Roman" w:cs="Times New Roman"/>
          <w:sz w:val="24"/>
          <w:szCs w:val="24"/>
        </w:rPr>
        <w:t>)</w:t>
      </w:r>
    </w:p>
    <w:p w:rsidR="00D51573" w:rsidRPr="00244607" w:rsidRDefault="003A131F" w:rsidP="00D51573">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w:t>
      </w:r>
      <w:r w:rsidR="00D51573" w:rsidRPr="00244607">
        <w:rPr>
          <w:rFonts w:ascii="Times New Roman" w:hAnsi="Times New Roman" w:cs="Times New Roman"/>
          <w:sz w:val="24"/>
          <w:szCs w:val="24"/>
        </w:rPr>
        <w:t>here</w:t>
      </w:r>
      <w:proofErr w:type="gramEnd"/>
      <w:r w:rsidR="00D51573" w:rsidRPr="00244607">
        <w:rPr>
          <w:rFonts w:ascii="Times New Roman" w:hAnsi="Times New Roman" w:cs="Times New Roman"/>
          <w:sz w:val="24"/>
          <w:szCs w:val="24"/>
        </w:rPr>
        <w:t xml:space="preserve"> </w:t>
      </w:r>
      <w:proofErr w:type="spellStart"/>
      <w:r w:rsidR="001E08B1" w:rsidRPr="001E08B1">
        <w:rPr>
          <w:rFonts w:ascii="Times New Roman" w:hAnsi="Times New Roman" w:cs="Times New Roman"/>
          <w:i/>
          <w:sz w:val="24"/>
          <w:szCs w:val="24"/>
        </w:rPr>
        <w:t>D</w:t>
      </w:r>
      <w:r w:rsidR="00D51573" w:rsidRPr="00244607">
        <w:rPr>
          <w:rFonts w:ascii="Times New Roman" w:hAnsi="Times New Roman" w:cs="Times New Roman"/>
          <w:sz w:val="24"/>
          <w:szCs w:val="24"/>
          <w:vertAlign w:val="subscript"/>
        </w:rPr>
        <w:t>p</w:t>
      </w:r>
      <w:proofErr w:type="spellEnd"/>
      <w:r w:rsidR="00D51573" w:rsidRPr="00244607">
        <w:rPr>
          <w:rFonts w:ascii="Times New Roman" w:hAnsi="Times New Roman" w:cs="Times New Roman"/>
          <w:sz w:val="24"/>
          <w:szCs w:val="24"/>
        </w:rPr>
        <w:t xml:space="preserve"> is the hydraulic diameter of the plenum:</w:t>
      </w:r>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A</m:t>
            </m:r>
          </m:num>
          <m:den>
            <m:r>
              <w:rPr>
                <w:rFonts w:ascii="Cambria Math" w:hAnsi="Cambria Math" w:cs="Times New Roman"/>
                <w:sz w:val="24"/>
                <w:szCs w:val="24"/>
              </w:rPr>
              <m:t>P</m:t>
            </m:r>
          </m:den>
        </m:f>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(4</w:t>
      </w:r>
      <w:r w:rsidR="00EF4005">
        <w:rPr>
          <w:rFonts w:ascii="Times New Roman" w:hAnsi="Times New Roman" w:cs="Times New Roman"/>
          <w:sz w:val="24"/>
          <w:szCs w:val="24"/>
        </w:rPr>
        <w:t>8</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heat transferred to the air behind the collector is thus:</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ab</m:t>
                </m:r>
              </m:sub>
            </m:sSub>
            <m:r>
              <w:rPr>
                <w:rFonts w:ascii="Cambria Math" w:hAnsi="Times New Roman" w:cs="Times New Roman"/>
                <w:sz w:val="24"/>
                <w:szCs w:val="24"/>
              </w:rPr>
              <m:t>=</m:t>
            </m:r>
            <m:r>
              <w:rPr>
                <w:rFonts w:ascii="Cambria Math" w:hAnsi="Cambria Math" w:cs="Times New Roman"/>
                <w:sz w:val="24"/>
                <w:szCs w:val="24"/>
              </w:rPr>
              <m:t>U</m:t>
            </m:r>
          </m:e>
          <m:sub>
            <m:r>
              <w:rPr>
                <w:rFonts w:ascii="Cambria Math" w:hAnsi="Cambria Math" w:cs="Times New Roman"/>
                <w:sz w:val="24"/>
                <w:szCs w:val="24"/>
              </w:rPr>
              <m:t>p</m:t>
            </m:r>
          </m:sub>
        </m:sSub>
        <m:r>
          <w:rPr>
            <w:rFonts w:ascii="Times New Roman"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r>
          <w:rPr>
            <w:rFonts w:ascii="Cambria Math" w:hAnsi="Times New Roman" w:cs="Times New Roman"/>
            <w:sz w:val="24"/>
            <w:szCs w:val="24"/>
          </w:rPr>
          <m:t>)</m:t>
        </m:r>
      </m:oMath>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3B1C52" w:rsidRPr="00244607">
        <w:rPr>
          <w:rFonts w:ascii="Times New Roman" w:hAnsi="Times New Roman" w:cs="Times New Roman"/>
          <w:sz w:val="24"/>
          <w:szCs w:val="24"/>
        </w:rPr>
        <w:tab/>
      </w:r>
      <w:r w:rsidR="00D51573" w:rsidRPr="00244607">
        <w:rPr>
          <w:rFonts w:ascii="Times New Roman" w:hAnsi="Times New Roman" w:cs="Times New Roman"/>
          <w:sz w:val="24"/>
          <w:szCs w:val="24"/>
        </w:rPr>
        <w:tab/>
        <w:t>(4</w:t>
      </w:r>
      <w:r w:rsidR="00EF4005">
        <w:rPr>
          <w:rFonts w:ascii="Times New Roman" w:hAnsi="Times New Roman" w:cs="Times New Roman"/>
          <w:sz w:val="24"/>
          <w:szCs w:val="24"/>
        </w:rPr>
        <w:t>9</w:t>
      </w:r>
      <w:r w:rsidR="00D51573" w:rsidRPr="00244607">
        <w:rPr>
          <w:rFonts w:ascii="Times New Roman" w:hAnsi="Times New Roman" w:cs="Times New Roman"/>
          <w:sz w:val="24"/>
          <w:szCs w:val="24"/>
        </w:rPr>
        <w:t>)</w:t>
      </w:r>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lastRenderedPageBreak/>
        <w:t xml:space="preserve">For the coupled heat transfer model, this heat transfer term must be added to the enthalpy balance </w:t>
      </w:r>
      <w:proofErr w:type="gramStart"/>
      <w:r w:rsidRPr="00244607">
        <w:rPr>
          <w:rFonts w:ascii="Times New Roman" w:hAnsi="Times New Roman" w:cs="Times New Roman"/>
          <w:sz w:val="24"/>
          <w:szCs w:val="24"/>
        </w:rPr>
        <w:t>equation(</w:t>
      </w:r>
      <w:proofErr w:type="gramEnd"/>
      <w:r w:rsidRPr="00244607">
        <w:rPr>
          <w:rFonts w:ascii="Times New Roman" w:hAnsi="Times New Roman" w:cs="Times New Roman"/>
          <w:sz w:val="24"/>
          <w:szCs w:val="24"/>
        </w:rPr>
        <w:t>1) and the right side of the ODE for air (</w:t>
      </w:r>
      <w:r w:rsidR="00743EC0" w:rsidRPr="00244607">
        <w:rPr>
          <w:rFonts w:ascii="Times New Roman" w:hAnsi="Times New Roman" w:cs="Times New Roman"/>
          <w:sz w:val="24"/>
          <w:szCs w:val="24"/>
        </w:rPr>
        <w:t>4</w:t>
      </w:r>
      <w:r w:rsidR="00EF4005">
        <w:rPr>
          <w:rFonts w:ascii="Times New Roman" w:hAnsi="Times New Roman" w:cs="Times New Roman"/>
          <w:sz w:val="24"/>
          <w:szCs w:val="24"/>
        </w:rPr>
        <w:t>5</w:t>
      </w:r>
      <w:r w:rsidRPr="00244607">
        <w:rPr>
          <w:rFonts w:ascii="Times New Roman" w:hAnsi="Times New Roman" w:cs="Times New Roman"/>
          <w:sz w:val="24"/>
          <w:szCs w:val="24"/>
        </w:rPr>
        <w:t>) to give:</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Gα</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conv</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back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edge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ab</m:t>
            </m:r>
          </m:sub>
        </m:sSub>
        <m:r>
          <w:rPr>
            <w:rFonts w:ascii="Cambria Math" w:hAnsi="Times New Roman" w:cs="Times New Roman"/>
            <w:sz w:val="24"/>
            <w:szCs w:val="24"/>
          </w:rPr>
          <m:t>))</m:t>
        </m:r>
        <m:r>
          <w:rPr>
            <w:rFonts w:ascii="Times New Roman" w:hAnsi="Cambria Math" w:cs="Times New Roman"/>
            <w:sz w:val="24"/>
            <w:szCs w:val="24"/>
          </w:rPr>
          <m:t>*</m:t>
        </m:r>
        <m:r>
          <w:rPr>
            <w:rFonts w:ascii="Cambria Math" w:hAnsi="Cambria Math" w:cs="Times New Roman"/>
            <w:sz w:val="24"/>
            <w:szCs w:val="24"/>
          </w:rPr>
          <m:t>dy</m:t>
        </m:r>
      </m:oMath>
      <w:r w:rsidR="00D51573" w:rsidRPr="00244607">
        <w:rPr>
          <w:rFonts w:ascii="Times New Roman" w:hAnsi="Times New Roman" w:cs="Times New Roman"/>
          <w:sz w:val="24"/>
          <w:szCs w:val="24"/>
        </w:rPr>
        <w:tab/>
      </w:r>
      <w:r w:rsidR="00EF4005">
        <w:rPr>
          <w:rFonts w:ascii="Times New Roman" w:hAnsi="Times New Roman" w:cs="Times New Roman"/>
          <w:sz w:val="24"/>
          <w:szCs w:val="24"/>
        </w:rPr>
        <w:t xml:space="preserve">    </w:t>
      </w:r>
      <w:r w:rsidR="00D51573" w:rsidRPr="00244607">
        <w:rPr>
          <w:rFonts w:ascii="Times New Roman" w:hAnsi="Times New Roman" w:cs="Times New Roman"/>
          <w:sz w:val="24"/>
          <w:szCs w:val="24"/>
        </w:rPr>
        <w:t>(</w:t>
      </w:r>
      <w:r w:rsidR="00EF4005">
        <w:rPr>
          <w:rFonts w:ascii="Times New Roman" w:hAnsi="Times New Roman" w:cs="Times New Roman"/>
          <w:sz w:val="24"/>
          <w:szCs w:val="24"/>
        </w:rPr>
        <w:t>50</w:t>
      </w:r>
      <w:r w:rsidR="00D51573" w:rsidRPr="00244607">
        <w:rPr>
          <w:rFonts w:ascii="Times New Roman" w:hAnsi="Times New Roman" w:cs="Times New Roman"/>
          <w:sz w:val="24"/>
          <w:szCs w:val="24"/>
        </w:rPr>
        <w:t>)</w:t>
      </w:r>
    </w:p>
    <w:p w:rsidR="00D51573" w:rsidRPr="00244607" w:rsidRDefault="003A131F" w:rsidP="00D51573">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r w:rsidR="00D51573" w:rsidRPr="00244607">
        <w:rPr>
          <w:rFonts w:ascii="Times New Roman" w:hAnsi="Times New Roman" w:cs="Times New Roman"/>
          <w:sz w:val="24"/>
          <w:szCs w:val="24"/>
        </w:rPr>
        <w:t>nd</w:t>
      </w:r>
      <w:proofErr w:type="gramEnd"/>
      <w:r w:rsidR="00D51573" w:rsidRPr="00244607">
        <w:rPr>
          <w:rFonts w:ascii="Times New Roman" w:hAnsi="Times New Roman" w:cs="Times New Roman"/>
          <w:sz w:val="24"/>
          <w:szCs w:val="24"/>
        </w:rPr>
        <w:t xml:space="preserve"> </w:t>
      </w:r>
    </w:p>
    <w:p w:rsidR="00D51573" w:rsidRPr="00244607" w:rsidRDefault="00EF1A2E" w:rsidP="003B1C5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ai</m:t>
            </m:r>
          </m:sub>
        </m:sSub>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dT</m:t>
                </m:r>
              </m:e>
              <m:sub>
                <m:r>
                  <w:rPr>
                    <w:rFonts w:ascii="Cambria Math" w:hAnsi="Cambria Math" w:cs="Times New Roman"/>
                    <w:sz w:val="24"/>
                    <w:szCs w:val="24"/>
                  </w:rPr>
                  <m:t>a</m:t>
                </m:r>
              </m:sub>
            </m:sSub>
          </m:num>
          <m:den>
            <m:r>
              <w:rPr>
                <w:rFonts w:ascii="Cambria Math" w:hAnsi="Cambria Math" w:cs="Times New Roman"/>
                <w:sz w:val="24"/>
                <w:szCs w:val="24"/>
              </w:rPr>
              <m:t>dy</m:t>
            </m:r>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tot</m:t>
                </m:r>
              </m:sub>
            </m:sSub>
          </m:num>
          <m:den>
            <m:r>
              <w:rPr>
                <w:rFonts w:ascii="Cambria Math" w:hAnsi="Cambria Math" w:cs="Times New Roman"/>
                <w:sz w:val="24"/>
                <w:szCs w:val="24"/>
              </w:rPr>
              <m:t>L</m:t>
            </m:r>
          </m:den>
        </m:f>
        <m:sSub>
          <m:sSubPr>
            <m:ctrlPr>
              <w:rPr>
                <w:rFonts w:ascii="Cambria Math" w:hAnsi="Times New Roman" w:cs="Times New Roman"/>
                <w:i/>
                <w:sz w:val="24"/>
                <w:szCs w:val="24"/>
              </w:rPr>
            </m:ctrlPr>
          </m:sSubPr>
          <m:e>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r>
              <w:rPr>
                <w:rFonts w:ascii="Cambria Math" w:hAnsi="Times New Roman" w:cs="Times New Roman"/>
                <w:sz w:val="24"/>
                <w:szCs w:val="24"/>
              </w:rPr>
              <m:t>)</m:t>
            </m:r>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r>
              <w:rPr>
                <w:rFonts w:ascii="Cambria Math" w:eastAsia="Calibri" w:hAnsi="Times New Roman" w:cs="Times New Roman"/>
                <w:sz w:val="24"/>
                <w:szCs w:val="24"/>
              </w:rPr>
              <m:t>,</m:t>
            </m:r>
            <m:r>
              <w:rPr>
                <w:rFonts w:ascii="Cambria Math" w:eastAsia="Calibri" w:hAnsi="Cambria Math" w:cs="Times New Roman"/>
                <w:sz w:val="24"/>
                <w:szCs w:val="24"/>
              </w:rPr>
              <m:t>mod</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ab</m:t>
            </m:r>
          </m:sub>
        </m:sSub>
      </m:oMath>
      <w:r w:rsidR="00D51573" w:rsidRPr="00244607">
        <w:rPr>
          <w:rFonts w:ascii="Times New Roman" w:hAnsi="Times New Roman" w:cs="Times New Roman"/>
          <w:sz w:val="24"/>
          <w:szCs w:val="24"/>
        </w:rPr>
        <w:tab/>
      </w:r>
      <w:r w:rsidR="00D51573" w:rsidRPr="00244607">
        <w:rPr>
          <w:rFonts w:ascii="Times New Roman" w:hAnsi="Times New Roman" w:cs="Times New Roman"/>
          <w:sz w:val="24"/>
          <w:szCs w:val="24"/>
        </w:rPr>
        <w:tab/>
        <w:t>(</w:t>
      </w:r>
      <w:r w:rsidR="00EF4005">
        <w:rPr>
          <w:rFonts w:ascii="Times New Roman" w:hAnsi="Times New Roman" w:cs="Times New Roman"/>
          <w:sz w:val="24"/>
          <w:szCs w:val="24"/>
        </w:rPr>
        <w:t>51</w:t>
      </w:r>
      <w:r w:rsidR="00D51573" w:rsidRPr="00244607">
        <w:rPr>
          <w:rFonts w:ascii="Times New Roman" w:hAnsi="Times New Roman" w:cs="Times New Roman"/>
          <w:sz w:val="24"/>
          <w:szCs w:val="24"/>
        </w:rPr>
        <w:t>)</w:t>
      </w:r>
    </w:p>
    <w:p w:rsidR="00140ECA" w:rsidRPr="00244607" w:rsidRDefault="00140ECA" w:rsidP="00140ECA">
      <w:pPr>
        <w:pStyle w:val="chaptersubheading"/>
        <w:rPr>
          <w:rFonts w:eastAsiaTheme="minorEastAsia"/>
        </w:rPr>
      </w:pPr>
      <w:bookmarkStart w:id="39" w:name="_Toc294040322"/>
      <w:r w:rsidRPr="00244607">
        <w:rPr>
          <w:rFonts w:eastAsiaTheme="minorEastAsia"/>
        </w:rPr>
        <w:t xml:space="preserve">3.8 </w:t>
      </w:r>
      <w:r w:rsidR="00D51573" w:rsidRPr="00244607">
        <w:rPr>
          <w:rFonts w:eastAsiaTheme="minorEastAsia"/>
        </w:rPr>
        <w:t>Solving</w:t>
      </w:r>
      <w:r w:rsidRPr="00244607">
        <w:rPr>
          <w:rFonts w:eastAsiaTheme="minorEastAsia"/>
        </w:rPr>
        <w:t xml:space="preserve"> Procedure</w:t>
      </w:r>
      <w:bookmarkEnd w:id="39"/>
    </w:p>
    <w:p w:rsidR="00D51573" w:rsidRPr="00244607" w:rsidRDefault="00D51573" w:rsidP="00D51573">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The three ODEs developed were solved simultaneously using the software package Engineering Equation Solver</w:t>
      </w:r>
      <w:r w:rsidR="00835902" w:rsidRPr="00244607">
        <w:rPr>
          <w:rFonts w:ascii="Times New Roman" w:hAnsi="Times New Roman" w:cs="Times New Roman"/>
          <w:sz w:val="24"/>
          <w:szCs w:val="24"/>
        </w:rPr>
        <w:t xml:space="preserve"> </w:t>
      </w:r>
      <w:r w:rsidR="00D93DAE" w:rsidRPr="00244607">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&lt;EndNote&gt;&lt;Cite&gt;&lt;Author&gt;Klein&lt;/Author&gt;&lt;Year&gt;2010&lt;/Year&gt;&lt;RecNum&gt;136&lt;/RecNum&gt;&lt;record&gt;&lt;rec-number&gt;136&lt;/rec-number&gt;&lt;foreign-keys&gt;&lt;key app="EN" db-id="zdv2p5rze0rzsnexee6v2ttdtevrwxrtaa5e"&gt;136&lt;/key&gt;&lt;/foreign-keys&gt;&lt;ref-type name="Computer Program"&gt;9&lt;/ref-type&gt;&lt;contributors&gt;&lt;authors&gt;&lt;author&gt;S.A. Klein&lt;/author&gt;&lt;/authors&gt;&lt;/contributors&gt;&lt;titles&gt;&lt;title&gt;Engineering Equation Solver&lt;/title&gt;&lt;/titles&gt;&lt;edition&gt;8.736&lt;/edition&gt;&lt;dates&gt;&lt;year&gt;2010&lt;/year&gt;&lt;/dates&gt;&lt;publisher&gt;University of Wisconsin-Madison&lt;/publisher&gt;&lt;urls&gt;&lt;related-urls&gt;&lt;url&gt;www.fchart.com&lt;/url&gt;&lt;/related-urls&gt;&lt;/urls&gt;&lt;/record&gt;&lt;/Cite&gt;&lt;/EndNote&gt;</w:instrText>
      </w:r>
      <w:r w:rsidR="00D93DAE" w:rsidRPr="00244607">
        <w:rPr>
          <w:rFonts w:ascii="Times New Roman" w:hAnsi="Times New Roman" w:cs="Times New Roman"/>
          <w:sz w:val="24"/>
          <w:szCs w:val="24"/>
        </w:rPr>
        <w:fldChar w:fldCharType="separate"/>
      </w:r>
      <w:r w:rsidR="00FB5EBC" w:rsidRPr="00244607">
        <w:rPr>
          <w:rFonts w:ascii="Times New Roman" w:hAnsi="Times New Roman" w:cs="Times New Roman"/>
          <w:sz w:val="24"/>
          <w:szCs w:val="24"/>
        </w:rPr>
        <w:t>(Klein, 2010)</w:t>
      </w:r>
      <w:r w:rsidR="00D93DAE" w:rsidRPr="00244607">
        <w:rPr>
          <w:rFonts w:ascii="Times New Roman" w:hAnsi="Times New Roman" w:cs="Times New Roman"/>
          <w:sz w:val="24"/>
          <w:szCs w:val="24"/>
        </w:rPr>
        <w:fldChar w:fldCharType="end"/>
      </w:r>
      <w:r w:rsidRPr="00244607">
        <w:rPr>
          <w:rFonts w:ascii="Times New Roman" w:hAnsi="Times New Roman" w:cs="Times New Roman"/>
          <w:sz w:val="24"/>
          <w:szCs w:val="24"/>
        </w:rPr>
        <w:t xml:space="preserve">. EES allows for the fast solving of multiple implicit non linear equations and it was particularly useful in solving for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pl</w:t>
      </w:r>
      <w:proofErr w:type="spellEnd"/>
      <w:r w:rsidRPr="00244607">
        <w:rPr>
          <w:rFonts w:ascii="Times New Roman" w:hAnsi="Times New Roman" w:cs="Times New Roman"/>
          <w:sz w:val="24"/>
          <w:szCs w:val="24"/>
        </w:rPr>
        <w:t xml:space="preserve"> as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pl</w:t>
      </w:r>
      <w:proofErr w:type="spellEnd"/>
      <w:r w:rsidRPr="00244607">
        <w:rPr>
          <w:rFonts w:ascii="Times New Roman" w:hAnsi="Times New Roman" w:cs="Times New Roman"/>
          <w:sz w:val="24"/>
          <w:szCs w:val="24"/>
        </w:rPr>
        <w:t xml:space="preserve"> could not be expressed explicitly.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pl</w:t>
      </w:r>
      <w:proofErr w:type="spellEnd"/>
      <w:r w:rsidRPr="00244607">
        <w:rPr>
          <w:rFonts w:ascii="Times New Roman" w:hAnsi="Times New Roman" w:cs="Times New Roman"/>
          <w:sz w:val="24"/>
          <w:szCs w:val="24"/>
          <w:vertAlign w:val="subscript"/>
        </w:rPr>
        <w:t xml:space="preserve"> </w:t>
      </w:r>
      <w:r w:rsidRPr="00244607">
        <w:rPr>
          <w:rFonts w:ascii="Times New Roman" w:hAnsi="Times New Roman" w:cs="Times New Roman"/>
          <w:sz w:val="24"/>
          <w:szCs w:val="24"/>
        </w:rPr>
        <w:t>was then simultaneously used in the ODE solver to determine the outlet air and water temperature</w:t>
      </w:r>
      <w:r w:rsidR="00835902" w:rsidRPr="00244607">
        <w:rPr>
          <w:rFonts w:ascii="Times New Roman" w:hAnsi="Times New Roman" w:cs="Times New Roman"/>
          <w:sz w:val="24"/>
          <w:szCs w:val="24"/>
        </w:rPr>
        <w:t>s</w:t>
      </w:r>
      <w:r w:rsidRPr="00244607">
        <w:rPr>
          <w:rFonts w:ascii="Times New Roman" w:hAnsi="Times New Roman" w:cs="Times New Roman"/>
          <w:sz w:val="24"/>
          <w:szCs w:val="24"/>
        </w:rPr>
        <w:t xml:space="preserve"> for each node up till the last node. A flow chart </w:t>
      </w:r>
      <w:r w:rsidR="00026632">
        <w:rPr>
          <w:rFonts w:ascii="Times New Roman" w:hAnsi="Times New Roman" w:cs="Times New Roman"/>
          <w:sz w:val="24"/>
          <w:szCs w:val="24"/>
        </w:rPr>
        <w:t>depic</w:t>
      </w:r>
      <w:r w:rsidR="00026632" w:rsidRPr="00244607">
        <w:rPr>
          <w:rFonts w:ascii="Times New Roman" w:hAnsi="Times New Roman" w:cs="Times New Roman"/>
          <w:sz w:val="24"/>
          <w:szCs w:val="24"/>
        </w:rPr>
        <w:t xml:space="preserve">ting </w:t>
      </w:r>
      <w:r w:rsidRPr="00244607">
        <w:rPr>
          <w:rFonts w:ascii="Times New Roman" w:hAnsi="Times New Roman" w:cs="Times New Roman"/>
          <w:sz w:val="24"/>
          <w:szCs w:val="24"/>
        </w:rPr>
        <w:t xml:space="preserve">the solving procedure is shown in </w:t>
      </w:r>
      <w:r w:rsidR="00DD4DE2">
        <w:fldChar w:fldCharType="begin"/>
      </w:r>
      <w:r w:rsidR="00DD4DE2">
        <w:instrText xml:space="preserve"> REF _Ref291963053 \h  \* MERGEFORMAT </w:instrText>
      </w:r>
      <w:r w:rsidR="00DD4DE2">
        <w:fldChar w:fldCharType="separate"/>
      </w:r>
      <w:r w:rsidR="003B1B12" w:rsidRPr="00244607">
        <w:rPr>
          <w:rFonts w:ascii="Times New Roman" w:hAnsi="Times New Roman" w:cs="Times New Roman"/>
          <w:sz w:val="24"/>
          <w:szCs w:val="24"/>
        </w:rPr>
        <w:t>Figure 3.5</w:t>
      </w:r>
      <w:r w:rsidR="00DD4DE2">
        <w:fldChar w:fldCharType="end"/>
      </w:r>
      <w:r w:rsidRPr="00244607">
        <w:rPr>
          <w:rFonts w:ascii="Times New Roman" w:hAnsi="Times New Roman" w:cs="Times New Roman"/>
          <w:sz w:val="24"/>
          <w:szCs w:val="24"/>
        </w:rPr>
        <w:t xml:space="preserve">. EES also provides an easy to use parametric table </w:t>
      </w:r>
      <w:r w:rsidR="00026632">
        <w:rPr>
          <w:rFonts w:ascii="Times New Roman" w:hAnsi="Times New Roman" w:cs="Times New Roman"/>
          <w:sz w:val="24"/>
          <w:szCs w:val="24"/>
        </w:rPr>
        <w:t>to facilitate</w:t>
      </w:r>
      <w:r w:rsidRPr="00244607">
        <w:rPr>
          <w:rFonts w:ascii="Times New Roman" w:hAnsi="Times New Roman" w:cs="Times New Roman"/>
          <w:sz w:val="24"/>
          <w:szCs w:val="24"/>
        </w:rPr>
        <w:t xml:space="preserve"> the sensitivity analysis. Furthermore EES has an inbuilt library of air and water properties which can be called during the iterative solving procedure. </w:t>
      </w:r>
    </w:p>
    <w:p w:rsidR="004D3340" w:rsidRPr="00244607" w:rsidRDefault="00D51573" w:rsidP="004D3340">
      <w:pPr>
        <w:keepNext/>
        <w:jc w:val="center"/>
        <w:rPr>
          <w:rFonts w:ascii="Times New Roman" w:hAnsi="Times New Roman" w:cs="Times New Roman"/>
          <w:sz w:val="24"/>
          <w:szCs w:val="24"/>
        </w:rPr>
      </w:pPr>
      <w:r w:rsidRPr="00244607">
        <w:rPr>
          <w:rFonts w:ascii="Times New Roman" w:hAnsi="Times New Roman" w:cs="Times New Roman"/>
          <w:noProof/>
          <w:sz w:val="24"/>
          <w:szCs w:val="24"/>
        </w:rPr>
        <w:lastRenderedPageBreak/>
        <w:drawing>
          <wp:inline distT="0" distB="0" distL="0" distR="0" wp14:anchorId="5020F978" wp14:editId="1C0F52C1">
            <wp:extent cx="3248025" cy="533273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248025" cy="5332730"/>
                    </a:xfrm>
                    <a:prstGeom prst="rect">
                      <a:avLst/>
                    </a:prstGeom>
                    <a:noFill/>
                    <a:ln w="9525">
                      <a:noFill/>
                      <a:miter lim="800000"/>
                      <a:headEnd/>
                      <a:tailEnd/>
                    </a:ln>
                  </pic:spPr>
                </pic:pic>
              </a:graphicData>
            </a:graphic>
          </wp:inline>
        </w:drawing>
      </w:r>
    </w:p>
    <w:p w:rsidR="009C74AF" w:rsidRPr="00244607" w:rsidRDefault="004D3340" w:rsidP="004D3340">
      <w:pPr>
        <w:pStyle w:val="Caption"/>
        <w:rPr>
          <w:rFonts w:cs="Times New Roman"/>
          <w:szCs w:val="24"/>
        </w:rPr>
      </w:pPr>
      <w:bookmarkStart w:id="40" w:name="_Ref291963053"/>
      <w:bookmarkStart w:id="41" w:name="_Toc294045331"/>
      <w:proofErr w:type="gramStart"/>
      <w:r w:rsidRPr="00244607">
        <w:rPr>
          <w:rFonts w:cs="Times New Roman"/>
          <w:szCs w:val="24"/>
        </w:rPr>
        <w:t>Figure 3.</w:t>
      </w:r>
      <w:proofErr w:type="gramEnd"/>
      <w:r w:rsidR="00D93DAE" w:rsidRPr="00244607">
        <w:rPr>
          <w:rFonts w:cs="Times New Roman"/>
          <w:szCs w:val="24"/>
        </w:rPr>
        <w:fldChar w:fldCharType="begin"/>
      </w:r>
      <w:r w:rsidRPr="00244607">
        <w:rPr>
          <w:rFonts w:cs="Times New Roman"/>
          <w:szCs w:val="24"/>
        </w:rPr>
        <w:instrText xml:space="preserve"> SEQ Figure_3. \* ARABIC </w:instrText>
      </w:r>
      <w:r w:rsidR="00D93DAE" w:rsidRPr="00244607">
        <w:rPr>
          <w:rFonts w:cs="Times New Roman"/>
          <w:szCs w:val="24"/>
        </w:rPr>
        <w:fldChar w:fldCharType="separate"/>
      </w:r>
      <w:r w:rsidR="00556BA3" w:rsidRPr="00244607">
        <w:rPr>
          <w:rFonts w:cs="Times New Roman"/>
          <w:noProof/>
          <w:szCs w:val="24"/>
        </w:rPr>
        <w:t>6</w:t>
      </w:r>
      <w:r w:rsidR="00D93DAE" w:rsidRPr="00244607">
        <w:rPr>
          <w:rFonts w:cs="Times New Roman"/>
          <w:szCs w:val="24"/>
        </w:rPr>
        <w:fldChar w:fldCharType="end"/>
      </w:r>
      <w:bookmarkEnd w:id="40"/>
      <w:r w:rsidRPr="00244607">
        <w:rPr>
          <w:rFonts w:cs="Times New Roman"/>
          <w:szCs w:val="24"/>
        </w:rPr>
        <w:t>: Flow chart showing solving procedure.</w:t>
      </w:r>
      <w:bookmarkEnd w:id="41"/>
    </w:p>
    <w:p w:rsidR="000229FB" w:rsidRDefault="000229FB">
      <w:pPr>
        <w:rPr>
          <w:rFonts w:ascii="Times New Roman" w:hAnsi="Times New Roman"/>
          <w:bCs/>
          <w:sz w:val="24"/>
          <w:szCs w:val="18"/>
        </w:rPr>
      </w:pPr>
    </w:p>
    <w:p w:rsidR="000229FB" w:rsidRDefault="000229FB">
      <w:pPr>
        <w:rPr>
          <w:rFonts w:ascii="Times New Roman" w:hAnsi="Times New Roman"/>
          <w:bCs/>
          <w:sz w:val="24"/>
          <w:szCs w:val="18"/>
        </w:rPr>
      </w:pPr>
    </w:p>
    <w:p w:rsidR="000229FB" w:rsidRDefault="000229FB">
      <w:pPr>
        <w:rPr>
          <w:rFonts w:ascii="Times New Roman" w:hAnsi="Times New Roman"/>
          <w:bCs/>
          <w:sz w:val="24"/>
          <w:szCs w:val="18"/>
        </w:rPr>
      </w:pPr>
    </w:p>
    <w:p w:rsidR="000229FB" w:rsidRDefault="000229FB">
      <w:pPr>
        <w:rPr>
          <w:rFonts w:ascii="Times New Roman" w:hAnsi="Times New Roman"/>
          <w:bCs/>
          <w:sz w:val="24"/>
          <w:szCs w:val="18"/>
        </w:rPr>
        <w:sectPr w:rsidR="000229FB" w:rsidSect="007F75B8">
          <w:headerReference w:type="default" r:id="rId22"/>
          <w:pgSz w:w="11907" w:h="16839" w:code="9"/>
          <w:pgMar w:top="1440" w:right="1800" w:bottom="1440" w:left="1800" w:header="720" w:footer="720" w:gutter="0"/>
          <w:cols w:space="720"/>
          <w:docGrid w:linePitch="360"/>
        </w:sectPr>
      </w:pPr>
    </w:p>
    <w:p w:rsidR="004D3340" w:rsidRDefault="004D3340">
      <w:pPr>
        <w:rPr>
          <w:rFonts w:ascii="Times New Roman" w:hAnsi="Times New Roman"/>
          <w:bCs/>
          <w:sz w:val="24"/>
          <w:szCs w:val="18"/>
        </w:rPr>
      </w:pPr>
    </w:p>
    <w:p w:rsidR="004D3340" w:rsidRDefault="004D3340">
      <w:pPr>
        <w:rPr>
          <w:rFonts w:ascii="Times New Roman" w:hAnsi="Times New Roman" w:cs="Times New Roman"/>
          <w:color w:val="000000"/>
          <w:sz w:val="24"/>
          <w:szCs w:val="24"/>
        </w:rPr>
      </w:pPr>
    </w:p>
    <w:p w:rsidR="00736E50" w:rsidRPr="00275B29" w:rsidRDefault="0023370F" w:rsidP="00C636D0">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t>CHAPTER</w:t>
      </w:r>
      <w:r w:rsidR="00275B29" w:rsidRPr="00275B29">
        <w:rPr>
          <w:rFonts w:ascii="Arial" w:hAnsi="Arial" w:cs="Arial"/>
          <w:color w:val="000000"/>
          <w:sz w:val="72"/>
          <w:szCs w:val="72"/>
        </w:rPr>
        <w:t xml:space="preserve"> </w:t>
      </w:r>
      <w:r w:rsidR="00140ECA">
        <w:rPr>
          <w:rFonts w:ascii="Arial" w:hAnsi="Arial" w:cs="Arial"/>
          <w:color w:val="000000"/>
          <w:sz w:val="72"/>
          <w:szCs w:val="72"/>
        </w:rPr>
        <w:t>4</w:t>
      </w:r>
    </w:p>
    <w:p w:rsidR="00736E50" w:rsidRDefault="00736E50" w:rsidP="00736E50">
      <w:pPr>
        <w:autoSpaceDE w:val="0"/>
        <w:autoSpaceDN w:val="0"/>
        <w:adjustRightInd w:val="0"/>
        <w:spacing w:after="0" w:line="480" w:lineRule="auto"/>
        <w:jc w:val="right"/>
        <w:rPr>
          <w:rFonts w:ascii="Times New Roman" w:hAnsi="Times New Roman" w:cs="Times New Roman"/>
          <w:color w:val="000000"/>
          <w:sz w:val="24"/>
          <w:szCs w:val="24"/>
        </w:rPr>
      </w:pPr>
    </w:p>
    <w:p w:rsidR="0023370F" w:rsidRPr="00275B29" w:rsidRDefault="002C24A0" w:rsidP="00FA1932">
      <w:pPr>
        <w:pStyle w:val="chapterheading"/>
        <w:outlineLvl w:val="0"/>
      </w:pPr>
      <w:bookmarkStart w:id="42" w:name="_Toc294040323"/>
      <w:r>
        <w:t xml:space="preserve">4 </w:t>
      </w:r>
      <w:r w:rsidR="003B1C52">
        <w:t xml:space="preserve">Sensitivity </w:t>
      </w:r>
      <w:proofErr w:type="gramStart"/>
      <w:r w:rsidR="003B1C52">
        <w:t>Analysis</w:t>
      </w:r>
      <w:bookmarkEnd w:id="42"/>
      <w:proofErr w:type="gramEnd"/>
    </w:p>
    <w:p w:rsidR="00736E50" w:rsidRDefault="00736E50" w:rsidP="00965F18">
      <w:pPr>
        <w:autoSpaceDE w:val="0"/>
        <w:autoSpaceDN w:val="0"/>
        <w:adjustRightInd w:val="0"/>
        <w:spacing w:after="0" w:line="480" w:lineRule="auto"/>
        <w:jc w:val="both"/>
        <w:rPr>
          <w:rFonts w:ascii="Times New Roman" w:hAnsi="Times New Roman" w:cs="Times New Roman"/>
          <w:color w:val="000000"/>
          <w:sz w:val="24"/>
          <w:szCs w:val="24"/>
        </w:rPr>
      </w:pP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With the foregoing collector model we can observe the performance sensitivity of the collector to varying the ambient temperature (</w:t>
      </w:r>
      <w:proofErr w:type="spellStart"/>
      <w:r w:rsidRPr="00716DE5">
        <w:rPr>
          <w:rFonts w:ascii="Times New Roman" w:hAnsi="Times New Roman" w:cs="Times New Roman"/>
          <w:sz w:val="24"/>
          <w:szCs w:val="24"/>
        </w:rPr>
        <w:t>T</w:t>
      </w:r>
      <w:r w:rsidRPr="00716DE5">
        <w:rPr>
          <w:rFonts w:ascii="Times New Roman" w:hAnsi="Times New Roman" w:cs="Times New Roman"/>
          <w:sz w:val="24"/>
          <w:szCs w:val="24"/>
          <w:vertAlign w:val="subscript"/>
        </w:rPr>
        <w:t>amb</w:t>
      </w:r>
      <w:proofErr w:type="spellEnd"/>
      <w:r w:rsidRPr="00716DE5">
        <w:rPr>
          <w:rFonts w:ascii="Times New Roman" w:hAnsi="Times New Roman" w:cs="Times New Roman"/>
          <w:sz w:val="24"/>
          <w:szCs w:val="24"/>
        </w:rPr>
        <w:t>), inlet water temperature (</w:t>
      </w:r>
      <w:proofErr w:type="spellStart"/>
      <w:r w:rsidRPr="00716DE5">
        <w:rPr>
          <w:rFonts w:ascii="Times New Roman" w:hAnsi="Times New Roman" w:cs="Times New Roman"/>
          <w:sz w:val="24"/>
          <w:szCs w:val="24"/>
        </w:rPr>
        <w:t>T</w:t>
      </w:r>
      <w:r w:rsidRPr="00716DE5">
        <w:rPr>
          <w:rFonts w:ascii="Times New Roman" w:hAnsi="Times New Roman" w:cs="Times New Roman"/>
          <w:sz w:val="24"/>
          <w:szCs w:val="24"/>
          <w:vertAlign w:val="subscript"/>
        </w:rPr>
        <w:t>wi</w:t>
      </w:r>
      <w:proofErr w:type="spellEnd"/>
      <w:r w:rsidRPr="00716DE5">
        <w:rPr>
          <w:rFonts w:ascii="Times New Roman" w:hAnsi="Times New Roman" w:cs="Times New Roman"/>
          <w:sz w:val="24"/>
          <w:szCs w:val="24"/>
        </w:rPr>
        <w:t>), collector emissivity (</w:t>
      </w:r>
      <m:oMath>
        <m:r>
          <w:rPr>
            <w:rFonts w:ascii="Cambria Math" w:hAnsi="Cambria Math" w:cs="Times New Roman"/>
            <w:sz w:val="24"/>
            <w:szCs w:val="24"/>
          </w:rPr>
          <m:t>ϵ</m:t>
        </m:r>
      </m:oMath>
      <w:r w:rsidRPr="00716DE5">
        <w:rPr>
          <w:rFonts w:ascii="Times New Roman" w:hAnsi="Times New Roman" w:cs="Times New Roman"/>
          <w:sz w:val="24"/>
          <w:szCs w:val="24"/>
        </w:rPr>
        <w:t>), solar radiation (G), wind speed (V</w:t>
      </w:r>
      <w:r w:rsidRPr="00716DE5">
        <w:rPr>
          <w:rFonts w:ascii="Times New Roman" w:hAnsi="Times New Roman" w:cs="Times New Roman"/>
          <w:sz w:val="24"/>
          <w:szCs w:val="24"/>
          <w:vertAlign w:val="subscript"/>
        </w:rPr>
        <w:t>w</w:t>
      </w:r>
      <w:r w:rsidRPr="00716DE5">
        <w:rPr>
          <w:rFonts w:ascii="Times New Roman" w:hAnsi="Times New Roman" w:cs="Times New Roman"/>
          <w:sz w:val="24"/>
          <w:szCs w:val="24"/>
        </w:rPr>
        <w:t>) and total thermal capacitance of air and water</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sz w:val="24"/>
          <w:szCs w:val="24"/>
        </w:rPr>
        <w:t>. Moreover for each analysis, the ratio of thermal capacitance of air to total thermal capacitance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716DE5">
        <w:rPr>
          <w:rFonts w:ascii="Times New Roman" w:hAnsi="Times New Roman" w:cs="Times New Roman"/>
          <w:sz w:val="24"/>
          <w:szCs w:val="24"/>
        </w:rPr>
        <w:t xml:space="preserve">) was varied to observe </w:t>
      </w:r>
      <w:r w:rsidR="006F4878">
        <w:rPr>
          <w:rFonts w:ascii="Times New Roman" w:hAnsi="Times New Roman" w:cs="Times New Roman"/>
          <w:sz w:val="24"/>
          <w:szCs w:val="24"/>
        </w:rPr>
        <w:t>its</w:t>
      </w:r>
      <w:r w:rsidRPr="00716DE5">
        <w:rPr>
          <w:rFonts w:ascii="Times New Roman" w:hAnsi="Times New Roman" w:cs="Times New Roman"/>
          <w:sz w:val="24"/>
          <w:szCs w:val="24"/>
        </w:rPr>
        <w:t xml:space="preserve"> effect on the efficiency of the collector along with the other varying parameters.  The efficiency of the collector is given by:</w:t>
      </w:r>
    </w:p>
    <w:p w:rsidR="002C24A0" w:rsidRPr="00716DE5" w:rsidRDefault="00EF1A2E" w:rsidP="001D299F">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pa</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wi</m:t>
                </m:r>
              </m:sub>
            </m:sSub>
            <m:r>
              <w:rPr>
                <w:rFonts w:ascii="Cambria Math" w:hAnsi="Times New Roman" w:cs="Times New Roman"/>
                <w:sz w:val="24"/>
                <w:szCs w:val="24"/>
              </w:rPr>
              <m:t>)</m:t>
            </m:r>
          </m:num>
          <m:den>
            <m:r>
              <w:rPr>
                <w:rFonts w:ascii="Cambria Math" w:hAnsi="Cambria Math" w:cs="Times New Roman"/>
                <w:sz w:val="24"/>
                <w:szCs w:val="24"/>
              </w:rPr>
              <m:t>G</m:t>
            </m:r>
            <m:r>
              <w:rPr>
                <w:rFonts w:ascii="Times New Roman" w:hAnsi="Cambria Math" w:cs="Times New Roman"/>
                <w:sz w:val="24"/>
                <w:szCs w:val="24"/>
              </w:rPr>
              <m:t>*</m:t>
            </m:r>
            <m:r>
              <w:rPr>
                <w:rFonts w:ascii="Cambria Math" w:hAnsi="Cambria Math" w:cs="Times New Roman"/>
                <w:sz w:val="24"/>
                <w:szCs w:val="24"/>
              </w:rPr>
              <m:t>A</m:t>
            </m:r>
          </m:den>
        </m:f>
      </m:oMath>
      <w:r w:rsidR="002C24A0" w:rsidRPr="00716DE5">
        <w:rPr>
          <w:rFonts w:ascii="Times New Roman" w:hAnsi="Times New Roman" w:cs="Times New Roman"/>
          <w:sz w:val="24"/>
          <w:szCs w:val="24"/>
        </w:rPr>
        <w:t xml:space="preserve"> </w:t>
      </w:r>
      <w:r w:rsidR="002C24A0" w:rsidRPr="00716DE5">
        <w:rPr>
          <w:rFonts w:ascii="Times New Roman" w:hAnsi="Times New Roman" w:cs="Times New Roman"/>
          <w:sz w:val="24"/>
          <w:szCs w:val="24"/>
        </w:rPr>
        <w:tab/>
      </w:r>
      <w:r w:rsidR="002C24A0" w:rsidRPr="00716DE5">
        <w:rPr>
          <w:rFonts w:ascii="Times New Roman" w:hAnsi="Times New Roman" w:cs="Times New Roman"/>
          <w:sz w:val="24"/>
          <w:szCs w:val="24"/>
        </w:rPr>
        <w:tab/>
      </w:r>
      <w:r w:rsidR="002C24A0" w:rsidRPr="00716DE5">
        <w:rPr>
          <w:rFonts w:ascii="Times New Roman" w:hAnsi="Times New Roman" w:cs="Times New Roman"/>
          <w:sz w:val="24"/>
          <w:szCs w:val="24"/>
        </w:rPr>
        <w:tab/>
      </w:r>
      <w:r w:rsidR="002C24A0" w:rsidRPr="00716DE5">
        <w:rPr>
          <w:rFonts w:ascii="Times New Roman" w:hAnsi="Times New Roman" w:cs="Times New Roman"/>
          <w:sz w:val="24"/>
          <w:szCs w:val="24"/>
        </w:rPr>
        <w:tab/>
        <w:t>(</w:t>
      </w:r>
      <w:r w:rsidR="00743EC0">
        <w:rPr>
          <w:rFonts w:ascii="Times New Roman" w:hAnsi="Times New Roman" w:cs="Times New Roman"/>
          <w:sz w:val="24"/>
          <w:szCs w:val="24"/>
        </w:rPr>
        <w:t>5</w:t>
      </w:r>
      <w:r w:rsidR="00EF4005">
        <w:rPr>
          <w:rFonts w:ascii="Times New Roman" w:hAnsi="Times New Roman" w:cs="Times New Roman"/>
          <w:sz w:val="24"/>
          <w:szCs w:val="24"/>
        </w:rPr>
        <w:t>2</w:t>
      </w:r>
      <w:r w:rsidR="002C24A0" w:rsidRPr="00716DE5">
        <w:rPr>
          <w:rFonts w:ascii="Times New Roman" w:hAnsi="Times New Roman" w:cs="Times New Roman"/>
          <w:sz w:val="24"/>
          <w:szCs w:val="24"/>
        </w:rPr>
        <w:t>)</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Two batches of sensitivity analysis have been performed. The first batch evaluates the performance of the collector to changes in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716DE5">
        <w:rPr>
          <w:rFonts w:ascii="Times New Roman" w:hAnsi="Times New Roman" w:cs="Times New Roman"/>
          <w:sz w:val="24"/>
          <w:szCs w:val="24"/>
        </w:rPr>
        <w:t xml:space="preserve">) with other physical and weather parameters </w:t>
      </w:r>
      <w:r w:rsidR="006F4878">
        <w:rPr>
          <w:rFonts w:ascii="Times New Roman" w:hAnsi="Times New Roman" w:cs="Times New Roman"/>
          <w:sz w:val="24"/>
          <w:szCs w:val="24"/>
        </w:rPr>
        <w:t xml:space="preserve">held constant </w:t>
      </w:r>
      <w:r w:rsidRPr="00716DE5">
        <w:rPr>
          <w:rFonts w:ascii="Times New Roman" w:hAnsi="Times New Roman" w:cs="Times New Roman"/>
          <w:sz w:val="24"/>
          <w:szCs w:val="24"/>
        </w:rPr>
        <w:t xml:space="preserve">while the second batch aims at producing performance curves for the collector at ASHRAE 93 recommended water flow rate and its corresponding optimum air flow ratio.  For both batches, three sets of analyses have been carried out. For all three analyses, the collector dimension, air properties, weather condition and solar radiation have been held constant at values specified </w:t>
      </w:r>
      <w:r w:rsidRPr="004A13D5">
        <w:rPr>
          <w:rFonts w:ascii="Times New Roman" w:hAnsi="Times New Roman" w:cs="Times New Roman"/>
          <w:sz w:val="24"/>
          <w:szCs w:val="24"/>
        </w:rPr>
        <w:t xml:space="preserve">in </w:t>
      </w:r>
      <w:r w:rsidR="00DD4DE2">
        <w:fldChar w:fldCharType="begin"/>
      </w:r>
      <w:r w:rsidR="00DD4DE2">
        <w:instrText xml:space="preserve"> REF _Ref291962297 \h  \* MERGEFORMAT </w:instrText>
      </w:r>
      <w:r w:rsidR="00DD4DE2">
        <w:fldChar w:fldCharType="separate"/>
      </w:r>
      <w:r w:rsidR="004A13D5">
        <w:rPr>
          <w:rFonts w:ascii="Times New Roman" w:hAnsi="Times New Roman" w:cs="Times New Roman"/>
          <w:sz w:val="24"/>
          <w:szCs w:val="24"/>
        </w:rPr>
        <w:t>Table 4.</w:t>
      </w:r>
      <w:r w:rsidR="003B1B12" w:rsidRPr="004A13D5">
        <w:rPr>
          <w:rFonts w:ascii="Times New Roman" w:hAnsi="Times New Roman" w:cs="Times New Roman"/>
          <w:sz w:val="24"/>
          <w:szCs w:val="24"/>
        </w:rPr>
        <w:t>1</w:t>
      </w:r>
      <w:r w:rsidR="00DD4DE2">
        <w:fldChar w:fldCharType="end"/>
      </w:r>
      <w:r w:rsidRPr="00716DE5">
        <w:rPr>
          <w:rFonts w:ascii="Times New Roman" w:hAnsi="Times New Roman" w:cs="Times New Roman"/>
          <w:sz w:val="24"/>
          <w:szCs w:val="24"/>
        </w:rPr>
        <w:t xml:space="preserve"> unless specified otherwise.</w:t>
      </w:r>
    </w:p>
    <w:p w:rsidR="005A4EA1" w:rsidRPr="00716DE5" w:rsidRDefault="00716DE5" w:rsidP="001D299F">
      <w:pPr>
        <w:pStyle w:val="chaptersubheading"/>
      </w:pPr>
      <w:bookmarkStart w:id="43" w:name="_Toc294040324"/>
      <w:r>
        <w:lastRenderedPageBreak/>
        <w:t>4.1 Batch 1</w:t>
      </w:r>
      <w:bookmarkEnd w:id="43"/>
    </w:p>
    <w:p w:rsidR="005A4EA1" w:rsidRPr="00244607" w:rsidRDefault="005A4EA1"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first analysis was aimed at obtaining the performance of the collector with different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position w:val="-12"/>
          <w:sz w:val="24"/>
          <w:szCs w:val="24"/>
        </w:rPr>
        <w:t xml:space="preserve"> </w:t>
      </w:r>
      <w:r w:rsidRPr="00716DE5">
        <w:rPr>
          <w:rFonts w:ascii="Times New Roman" w:hAnsi="Times New Roman" w:cs="Times New Roman"/>
          <w:sz w:val="24"/>
          <w:szCs w:val="24"/>
        </w:rPr>
        <w:t xml:space="preserve">entering the collector along with a range of values of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r>
          <w:rPr>
            <w:rFonts w:ascii="Cambria Math" w:hAnsi="Times New Roman" w:cs="Times New Roman"/>
            <w:sz w:val="24"/>
            <w:szCs w:val="24"/>
          </w:rPr>
          <m:t xml:space="preserve"> </m:t>
        </m:r>
      </m:oMath>
      <w:r w:rsidRPr="00716DE5">
        <w:rPr>
          <w:rFonts w:ascii="Times New Roman" w:hAnsi="Times New Roman" w:cs="Times New Roman"/>
          <w:sz w:val="24"/>
          <w:szCs w:val="24"/>
        </w:rPr>
        <w:t xml:space="preserve">from 0.1 to 0.9. The range of values of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sz w:val="24"/>
          <w:szCs w:val="24"/>
        </w:rPr>
        <w:t xml:space="preserve"> was from 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to 25W/m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 xml:space="preserve">K at five equal intervals and the ambient </w:t>
      </w:r>
      <w:r w:rsidRPr="00244607">
        <w:rPr>
          <w:rFonts w:ascii="Times New Roman" w:hAnsi="Times New Roman" w:cs="Times New Roman"/>
          <w:sz w:val="24"/>
          <w:szCs w:val="24"/>
        </w:rPr>
        <w:t>temperature was maintained at =25</w:t>
      </w:r>
      <w:r w:rsidRPr="00244607">
        <w:rPr>
          <w:rFonts w:ascii="Times New Roman" w:hAnsi="Times New Roman" w:cs="Times New Roman"/>
          <w:sz w:val="24"/>
          <w:szCs w:val="24"/>
          <w:vertAlign w:val="superscript"/>
        </w:rPr>
        <w:t>o</w:t>
      </w:r>
      <w:r w:rsidRPr="00244607">
        <w:rPr>
          <w:rFonts w:ascii="Times New Roman" w:hAnsi="Times New Roman" w:cs="Times New Roman"/>
          <w:sz w:val="24"/>
          <w:szCs w:val="24"/>
        </w:rPr>
        <w:t xml:space="preserve">C. The overall collector efficiency and the outlet water temperature were compared for varying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244607">
        <w:rPr>
          <w:rFonts w:ascii="Times New Roman" w:hAnsi="Times New Roman" w:cs="Times New Roman"/>
          <w:sz w:val="24"/>
          <w:szCs w:val="24"/>
        </w:rPr>
        <w:t xml:space="preserve">.The results obtained for these analyses are shown in </w:t>
      </w:r>
      <w:r w:rsidR="00DD4DE2">
        <w:fldChar w:fldCharType="begin"/>
      </w:r>
      <w:r w:rsidR="00DD4DE2">
        <w:instrText xml:space="preserve"> REF _Ref291962231 \h  \* MERGEFORMAT </w:instrText>
      </w:r>
      <w:r w:rsidR="00DD4DE2">
        <w:fldChar w:fldCharType="separate"/>
      </w:r>
      <w:r w:rsidR="003B1B12" w:rsidRPr="00244607">
        <w:rPr>
          <w:rFonts w:ascii="Times New Roman" w:hAnsi="Times New Roman" w:cs="Times New Roman"/>
          <w:sz w:val="24"/>
          <w:szCs w:val="24"/>
        </w:rPr>
        <w:t>Figure 4.1</w:t>
      </w:r>
      <w:r w:rsidR="00DD4DE2">
        <w:fldChar w:fldCharType="end"/>
      </w:r>
      <w:r w:rsidRPr="00244607">
        <w:rPr>
          <w:rFonts w:ascii="Times New Roman" w:hAnsi="Times New Roman" w:cs="Times New Roman"/>
          <w:sz w:val="24"/>
          <w:szCs w:val="24"/>
        </w:rPr>
        <w:t xml:space="preserve"> and </w:t>
      </w:r>
      <w:r w:rsidR="00DD4DE2">
        <w:fldChar w:fldCharType="begin"/>
      </w:r>
      <w:r w:rsidR="00DD4DE2">
        <w:instrText xml:space="preserve"> REF _Ref293914643 \h  \* MERGEFORMAT </w:instrText>
      </w:r>
      <w:r w:rsidR="00DD4DE2">
        <w:fldChar w:fldCharType="separate"/>
      </w:r>
      <w:r w:rsidR="00244607">
        <w:rPr>
          <w:rFonts w:ascii="Times New Roman" w:hAnsi="Times New Roman" w:cs="Times New Roman"/>
          <w:sz w:val="24"/>
          <w:szCs w:val="24"/>
        </w:rPr>
        <w:t>Figure 4.</w:t>
      </w:r>
      <w:r w:rsidR="00835902" w:rsidRPr="00244607">
        <w:rPr>
          <w:rFonts w:ascii="Times New Roman" w:hAnsi="Times New Roman" w:cs="Times New Roman"/>
          <w:sz w:val="24"/>
          <w:szCs w:val="24"/>
        </w:rPr>
        <w:t>3</w:t>
      </w:r>
      <w:r w:rsidR="00DD4DE2">
        <w:fldChar w:fldCharType="end"/>
      </w:r>
      <w:r w:rsidR="00835902" w:rsidRPr="00244607">
        <w:rPr>
          <w:rFonts w:ascii="Times New Roman" w:hAnsi="Times New Roman" w:cs="Times New Roman"/>
          <w:sz w:val="24"/>
          <w:szCs w:val="24"/>
        </w:rPr>
        <w:t xml:space="preserve"> </w:t>
      </w:r>
      <w:r w:rsidRPr="00244607">
        <w:rPr>
          <w:rFonts w:ascii="Times New Roman" w:hAnsi="Times New Roman" w:cs="Times New Roman"/>
          <w:sz w:val="24"/>
          <w:szCs w:val="24"/>
        </w:rPr>
        <w:t xml:space="preserve">for the model without heating </w:t>
      </w:r>
      <w:r w:rsidR="00835902" w:rsidRPr="00244607">
        <w:rPr>
          <w:rFonts w:ascii="Times New Roman" w:hAnsi="Times New Roman" w:cs="Times New Roman"/>
          <w:sz w:val="24"/>
          <w:szCs w:val="24"/>
        </w:rPr>
        <w:t>of</w:t>
      </w:r>
      <w:r w:rsidRPr="00244607">
        <w:rPr>
          <w:rFonts w:ascii="Times New Roman" w:hAnsi="Times New Roman" w:cs="Times New Roman"/>
          <w:sz w:val="24"/>
          <w:szCs w:val="24"/>
        </w:rPr>
        <w:t xml:space="preserve"> air behind the collector plate and in </w:t>
      </w:r>
      <w:r w:rsidR="00DD4DE2">
        <w:fldChar w:fldCharType="begin"/>
      </w:r>
      <w:r w:rsidR="00DD4DE2">
        <w:instrText xml:space="preserve"> REF _Ref293914681 \h  \* MERGEFORMAT </w:instrText>
      </w:r>
      <w:r w:rsidR="00DD4DE2">
        <w:fldChar w:fldCharType="separate"/>
      </w:r>
      <w:r w:rsidR="00835902" w:rsidRPr="00244607">
        <w:rPr>
          <w:rFonts w:ascii="Times New Roman" w:hAnsi="Times New Roman" w:cs="Times New Roman"/>
          <w:sz w:val="24"/>
          <w:szCs w:val="24"/>
        </w:rPr>
        <w:t>Figure 4.2</w:t>
      </w:r>
      <w:r w:rsidR="00DD4DE2">
        <w:fldChar w:fldCharType="end"/>
      </w:r>
      <w:r w:rsidR="00D93DAE">
        <w:fldChar w:fldCharType="begin"/>
      </w:r>
      <w:r w:rsidR="0056700A">
        <w:instrText xml:space="preserve"> REF _Ref291962256 \h  \* MERGEFORMAT </w:instrText>
      </w:r>
      <w:r w:rsidR="00D93DAE">
        <w:fldChar w:fldCharType="end"/>
      </w:r>
      <w:r w:rsidRPr="00244607">
        <w:rPr>
          <w:rFonts w:ascii="Times New Roman" w:hAnsi="Times New Roman" w:cs="Times New Roman"/>
          <w:sz w:val="24"/>
          <w:szCs w:val="24"/>
        </w:rPr>
        <w:t xml:space="preserve"> and </w:t>
      </w:r>
      <w:r w:rsidR="00DD4DE2">
        <w:fldChar w:fldCharType="begin"/>
      </w:r>
      <w:r w:rsidR="00DD4DE2">
        <w:instrText xml:space="preserve"> REF _Ref291962263 \h  \* MERGEFORMAT </w:instrText>
      </w:r>
      <w:r w:rsidR="00DD4DE2">
        <w:fldChar w:fldCharType="separate"/>
      </w:r>
      <w:r w:rsidR="003B1B12" w:rsidRPr="00244607">
        <w:rPr>
          <w:rFonts w:ascii="Times New Roman" w:hAnsi="Times New Roman" w:cs="Times New Roman"/>
          <w:sz w:val="24"/>
          <w:szCs w:val="24"/>
        </w:rPr>
        <w:t>Figure 4.4</w:t>
      </w:r>
      <w:r w:rsidR="00DD4DE2">
        <w:fldChar w:fldCharType="end"/>
      </w:r>
      <w:r w:rsidR="00F06DD8" w:rsidRPr="00244607">
        <w:rPr>
          <w:rFonts w:ascii="Times New Roman" w:hAnsi="Times New Roman" w:cs="Times New Roman"/>
          <w:sz w:val="24"/>
          <w:szCs w:val="24"/>
        </w:rPr>
        <w:t xml:space="preserve"> </w:t>
      </w:r>
      <w:r w:rsidRPr="00244607">
        <w:rPr>
          <w:rFonts w:ascii="Times New Roman" w:hAnsi="Times New Roman" w:cs="Times New Roman"/>
          <w:sz w:val="24"/>
          <w:szCs w:val="24"/>
        </w:rPr>
        <w:t>when air is hea</w:t>
      </w:r>
      <w:r w:rsidR="00F06DD8" w:rsidRPr="00244607">
        <w:rPr>
          <w:rFonts w:ascii="Times New Roman" w:hAnsi="Times New Roman" w:cs="Times New Roman"/>
          <w:sz w:val="24"/>
          <w:szCs w:val="24"/>
        </w:rPr>
        <w:t>ted behind the collector plate.</w:t>
      </w:r>
    </w:p>
    <w:p w:rsidR="00716DE5" w:rsidRPr="00716DE5" w:rsidRDefault="00716DE5" w:rsidP="001D299F">
      <w:pPr>
        <w:spacing w:line="480" w:lineRule="auto"/>
        <w:jc w:val="both"/>
        <w:rPr>
          <w:rFonts w:ascii="Times New Roman" w:hAnsi="Times New Roman" w:cs="Times New Roman"/>
          <w:sz w:val="24"/>
          <w:szCs w:val="24"/>
        </w:rPr>
      </w:pPr>
    </w:p>
    <w:p w:rsidR="008B0114" w:rsidRDefault="008B0114" w:rsidP="008B0114">
      <w:pPr>
        <w:pStyle w:val="Caption"/>
        <w:keepNext/>
      </w:pPr>
      <w:bookmarkStart w:id="44" w:name="_Ref291962297"/>
      <w:bookmarkStart w:id="45" w:name="_Toc294045313"/>
      <w:proofErr w:type="gramStart"/>
      <w:r>
        <w:t>Table 4.</w:t>
      </w:r>
      <w:proofErr w:type="gramEnd"/>
      <w:r>
        <w:t xml:space="preserve"> </w:t>
      </w:r>
      <w:r w:rsidR="00D93DAE">
        <w:fldChar w:fldCharType="begin"/>
      </w:r>
      <w:r w:rsidR="006474FB">
        <w:instrText xml:space="preserve"> SEQ Table_4. \* ARABIC </w:instrText>
      </w:r>
      <w:r w:rsidR="00D93DAE">
        <w:fldChar w:fldCharType="separate"/>
      </w:r>
      <w:r w:rsidR="003B1B12">
        <w:rPr>
          <w:noProof/>
        </w:rPr>
        <w:t>1</w:t>
      </w:r>
      <w:r w:rsidR="00D93DAE">
        <w:rPr>
          <w:noProof/>
        </w:rPr>
        <w:fldChar w:fldCharType="end"/>
      </w:r>
      <w:bookmarkEnd w:id="44"/>
      <w:r>
        <w:t>:</w:t>
      </w:r>
      <w:r w:rsidRPr="008B0114">
        <w:rPr>
          <w:rFonts w:cs="Times New Roman"/>
          <w:szCs w:val="24"/>
        </w:rPr>
        <w:t xml:space="preserve"> </w:t>
      </w:r>
      <w:r w:rsidRPr="00716DE5">
        <w:rPr>
          <w:rFonts w:cs="Times New Roman"/>
          <w:szCs w:val="24"/>
        </w:rPr>
        <w:t>Geometric parameters, fluid properties and baseline conditions used in the sensitivity analysis</w:t>
      </w:r>
      <w:bookmarkEnd w:id="45"/>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3182"/>
        <w:gridCol w:w="1787"/>
      </w:tblGrid>
      <w:tr w:rsidR="008B0114" w:rsidRPr="002851F3" w:rsidTr="002851F3">
        <w:trPr>
          <w:trHeight w:hRule="exact" w:val="359"/>
          <w:jc w:val="center"/>
        </w:trPr>
        <w:tc>
          <w:tcPr>
            <w:tcW w:w="3182" w:type="dxa"/>
            <w:tcBorders>
              <w:bottom w:val="single" w:sz="6" w:space="0" w:color="808080"/>
            </w:tcBorders>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Property</w:t>
            </w:r>
          </w:p>
        </w:tc>
        <w:tc>
          <w:tcPr>
            <w:tcW w:w="1787" w:type="dxa"/>
            <w:tcBorders>
              <w:bottom w:val="single" w:sz="6" w:space="0" w:color="808080"/>
            </w:tcBorders>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Value</w:t>
            </w:r>
          </w:p>
        </w:tc>
      </w:tr>
      <w:tr w:rsidR="008B0114" w:rsidRPr="002851F3" w:rsidTr="002851F3">
        <w:trPr>
          <w:trHeight w:hRule="exact" w:val="359"/>
          <w:jc w:val="center"/>
        </w:trPr>
        <w:tc>
          <w:tcPr>
            <w:tcW w:w="3182" w:type="dxa"/>
            <w:tcBorders>
              <w:top w:val="single" w:sz="6" w:space="0" w:color="808080"/>
            </w:tcBorders>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Solar radiation (S)</w:t>
            </w:r>
          </w:p>
        </w:tc>
        <w:tc>
          <w:tcPr>
            <w:tcW w:w="1787" w:type="dxa"/>
            <w:tcBorders>
              <w:top w:val="single" w:sz="6" w:space="0" w:color="808080"/>
            </w:tcBorders>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800W/m</w:t>
            </w:r>
            <w:r w:rsidRPr="002851F3">
              <w:rPr>
                <w:rFonts w:ascii="Times New Roman" w:hAnsi="Times New Roman"/>
                <w:sz w:val="20"/>
                <w:szCs w:val="20"/>
                <w:vertAlign w:val="superscript"/>
              </w:rPr>
              <w:t>2</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Wind speed(</w:t>
            </w:r>
            <w:proofErr w:type="spellStart"/>
            <w:r w:rsidRPr="002851F3">
              <w:rPr>
                <w:rFonts w:ascii="Times New Roman" w:hAnsi="Times New Roman"/>
                <w:sz w:val="20"/>
                <w:szCs w:val="20"/>
              </w:rPr>
              <w:t>V</w:t>
            </w:r>
            <w:r w:rsidRPr="002851F3">
              <w:rPr>
                <w:rFonts w:ascii="Times New Roman" w:hAnsi="Times New Roman"/>
                <w:sz w:val="20"/>
                <w:szCs w:val="20"/>
                <w:vertAlign w:val="subscript"/>
              </w:rPr>
              <w:t>w</w:t>
            </w:r>
            <w:proofErr w:type="spellEnd"/>
            <w:r w:rsidRPr="002851F3">
              <w:rPr>
                <w:rFonts w:ascii="Times New Roman" w:hAnsi="Times New Roman"/>
                <w:sz w:val="20"/>
                <w:szCs w:val="20"/>
              </w:rPr>
              <w:t>)</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3 m/s</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Air temperature(</w:t>
            </w:r>
            <w:proofErr w:type="spellStart"/>
            <w:r w:rsidRPr="002851F3">
              <w:rPr>
                <w:rFonts w:ascii="Times New Roman" w:hAnsi="Times New Roman"/>
                <w:sz w:val="20"/>
                <w:szCs w:val="20"/>
              </w:rPr>
              <w:t>T</w:t>
            </w:r>
            <w:r w:rsidRPr="002851F3">
              <w:rPr>
                <w:rFonts w:ascii="Times New Roman" w:hAnsi="Times New Roman"/>
                <w:sz w:val="20"/>
                <w:szCs w:val="20"/>
                <w:vertAlign w:val="subscript"/>
              </w:rPr>
              <w:t>amb</w:t>
            </w:r>
            <w:proofErr w:type="spellEnd"/>
            <w:r w:rsidRPr="002851F3">
              <w:rPr>
                <w:rFonts w:ascii="Times New Roman" w:hAnsi="Times New Roman"/>
                <w:sz w:val="20"/>
                <w:szCs w:val="20"/>
              </w:rPr>
              <w:t>)</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25</w:t>
            </w:r>
            <w:r w:rsidRPr="002851F3">
              <w:rPr>
                <w:rFonts w:ascii="Times New Roman" w:hAnsi="Times New Roman"/>
                <w:sz w:val="20"/>
                <w:szCs w:val="20"/>
                <w:vertAlign w:val="superscript"/>
              </w:rPr>
              <w:t xml:space="preserve"> </w:t>
            </w:r>
            <w:proofErr w:type="spellStart"/>
            <w:r w:rsidRPr="002851F3">
              <w:rPr>
                <w:rFonts w:ascii="Times New Roman" w:hAnsi="Times New Roman"/>
                <w:sz w:val="20"/>
                <w:szCs w:val="20"/>
                <w:vertAlign w:val="superscript"/>
              </w:rPr>
              <w:t>o</w:t>
            </w:r>
            <w:r w:rsidRPr="002851F3">
              <w:rPr>
                <w:rFonts w:ascii="Times New Roman" w:hAnsi="Times New Roman"/>
                <w:sz w:val="20"/>
                <w:szCs w:val="20"/>
              </w:rPr>
              <w:t>C</w:t>
            </w:r>
            <w:proofErr w:type="spellEnd"/>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Air density(</w:t>
            </w:r>
            <w:proofErr w:type="spellStart"/>
            <w:r w:rsidRPr="002851F3">
              <w:rPr>
                <w:rFonts w:ascii="Times New Roman" w:hAnsi="Times New Roman"/>
                <w:sz w:val="20"/>
                <w:szCs w:val="20"/>
              </w:rPr>
              <w:t>ρ</w:t>
            </w:r>
            <w:r w:rsidRPr="002851F3">
              <w:rPr>
                <w:rFonts w:ascii="Times New Roman" w:hAnsi="Times New Roman"/>
                <w:sz w:val="20"/>
                <w:szCs w:val="20"/>
                <w:vertAlign w:val="subscript"/>
              </w:rPr>
              <w:t>a</w:t>
            </w:r>
            <w:proofErr w:type="spellEnd"/>
            <w:r w:rsidRPr="002851F3">
              <w:rPr>
                <w:rFonts w:ascii="Times New Roman" w:hAnsi="Times New Roman"/>
                <w:sz w:val="20"/>
                <w:szCs w:val="20"/>
              </w:rPr>
              <w:t>)</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1.184kg/m</w:t>
            </w:r>
            <w:r w:rsidRPr="002851F3">
              <w:rPr>
                <w:rFonts w:ascii="Times New Roman" w:hAnsi="Times New Roman"/>
                <w:sz w:val="20"/>
                <w:szCs w:val="20"/>
                <w:vertAlign w:val="superscript"/>
              </w:rPr>
              <w:t>3</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Air Viscosity (µ</w:t>
            </w:r>
            <w:r w:rsidRPr="002851F3">
              <w:rPr>
                <w:rFonts w:ascii="Times New Roman" w:hAnsi="Times New Roman"/>
                <w:sz w:val="20"/>
                <w:szCs w:val="20"/>
                <w:vertAlign w:val="subscript"/>
              </w:rPr>
              <w:t>a</w:t>
            </w:r>
            <w:r w:rsidRPr="002851F3">
              <w:rPr>
                <w:rFonts w:ascii="Times New Roman" w:hAnsi="Times New Roman"/>
                <w:sz w:val="20"/>
                <w:szCs w:val="20"/>
              </w:rPr>
              <w:t>)</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1.849*10</w:t>
            </w:r>
            <w:r w:rsidRPr="002851F3">
              <w:rPr>
                <w:rFonts w:ascii="Times New Roman" w:hAnsi="Times New Roman"/>
                <w:sz w:val="20"/>
                <w:szCs w:val="20"/>
                <w:vertAlign w:val="superscript"/>
              </w:rPr>
              <w:t>-5</w:t>
            </w:r>
            <w:r w:rsidRPr="002851F3">
              <w:rPr>
                <w:rFonts w:ascii="Times New Roman" w:hAnsi="Times New Roman"/>
                <w:sz w:val="20"/>
                <w:szCs w:val="20"/>
              </w:rPr>
              <w:t xml:space="preserve"> Ns/m</w:t>
            </w:r>
            <w:r w:rsidRPr="002851F3">
              <w:rPr>
                <w:rFonts w:ascii="Times New Roman" w:hAnsi="Times New Roman"/>
                <w:sz w:val="20"/>
                <w:szCs w:val="20"/>
                <w:vertAlign w:val="superscript"/>
              </w:rPr>
              <w:t>2</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 xml:space="preserve">Air </w:t>
            </w:r>
            <w:proofErr w:type="spellStart"/>
            <w:r w:rsidRPr="002851F3">
              <w:rPr>
                <w:rFonts w:ascii="Times New Roman" w:hAnsi="Times New Roman"/>
                <w:sz w:val="20"/>
                <w:szCs w:val="20"/>
              </w:rPr>
              <w:t>Cp</w:t>
            </w:r>
            <w:proofErr w:type="spellEnd"/>
            <w:r w:rsidRPr="002851F3">
              <w:rPr>
                <w:rFonts w:ascii="Times New Roman" w:hAnsi="Times New Roman"/>
                <w:sz w:val="20"/>
                <w:szCs w:val="20"/>
              </w:rPr>
              <w:t xml:space="preserve"> (</w:t>
            </w:r>
            <w:proofErr w:type="spellStart"/>
            <w:r w:rsidRPr="002851F3">
              <w:rPr>
                <w:rFonts w:ascii="Times New Roman" w:hAnsi="Times New Roman"/>
                <w:sz w:val="20"/>
                <w:szCs w:val="20"/>
              </w:rPr>
              <w:t>c</w:t>
            </w:r>
            <w:r w:rsidRPr="002851F3">
              <w:rPr>
                <w:rFonts w:ascii="Times New Roman" w:hAnsi="Times New Roman"/>
                <w:sz w:val="20"/>
                <w:szCs w:val="20"/>
                <w:vertAlign w:val="subscript"/>
              </w:rPr>
              <w:t>pa</w:t>
            </w:r>
            <w:proofErr w:type="spellEnd"/>
            <w:r w:rsidRPr="002851F3">
              <w:rPr>
                <w:rFonts w:ascii="Times New Roman" w:hAnsi="Times New Roman"/>
                <w:sz w:val="20"/>
                <w:szCs w:val="20"/>
              </w:rPr>
              <w:t>)</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1.007kJ/</w:t>
            </w:r>
            <w:proofErr w:type="spellStart"/>
            <w:r w:rsidRPr="002851F3">
              <w:rPr>
                <w:rFonts w:ascii="Times New Roman" w:hAnsi="Times New Roman"/>
                <w:sz w:val="20"/>
                <w:szCs w:val="20"/>
              </w:rPr>
              <w:t>kgK</w:t>
            </w:r>
            <w:proofErr w:type="spellEnd"/>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Length of collector (L)</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2m</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Width  of collector (W)</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1m</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Plenum depth (D)</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0.1m</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Perimeter of plenum cross section</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2.2m</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Plate absorptivity</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0.9</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Plate emissivity</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0.9</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Hole diameter</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0.00159m</w:t>
            </w:r>
          </w:p>
        </w:tc>
      </w:tr>
      <w:tr w:rsidR="008B0114" w:rsidRPr="002851F3" w:rsidTr="002851F3">
        <w:trPr>
          <w:trHeight w:hRule="exact" w:val="359"/>
          <w:jc w:val="center"/>
        </w:trPr>
        <w:tc>
          <w:tcPr>
            <w:tcW w:w="3182"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Hole pitch (triangular pattern)</w:t>
            </w:r>
          </w:p>
        </w:tc>
        <w:tc>
          <w:tcPr>
            <w:tcW w:w="1787" w:type="dxa"/>
            <w:shd w:val="clear" w:color="auto" w:fill="auto"/>
          </w:tcPr>
          <w:p w:rsidR="008B0114" w:rsidRPr="002851F3" w:rsidRDefault="008B0114" w:rsidP="00F56C28">
            <w:pPr>
              <w:pStyle w:val="table"/>
              <w:rPr>
                <w:rFonts w:ascii="Times New Roman" w:hAnsi="Times New Roman"/>
                <w:sz w:val="20"/>
                <w:szCs w:val="20"/>
              </w:rPr>
            </w:pPr>
            <w:r w:rsidRPr="002851F3">
              <w:rPr>
                <w:rFonts w:ascii="Times New Roman" w:hAnsi="Times New Roman"/>
                <w:sz w:val="20"/>
                <w:szCs w:val="20"/>
              </w:rPr>
              <w:t>0.025m</w:t>
            </w:r>
          </w:p>
        </w:tc>
      </w:tr>
    </w:tbl>
    <w:p w:rsidR="008B0114" w:rsidRDefault="008B0114" w:rsidP="001D299F">
      <w:pPr>
        <w:spacing w:line="480" w:lineRule="auto"/>
        <w:jc w:val="both"/>
        <w:rPr>
          <w:rFonts w:ascii="Times New Roman" w:hAnsi="Times New Roman" w:cs="Times New Roman"/>
          <w:sz w:val="24"/>
          <w:szCs w:val="24"/>
        </w:rPr>
      </w:pPr>
    </w:p>
    <w:p w:rsidR="002C24A0" w:rsidRPr="00716DE5" w:rsidRDefault="002C24A0" w:rsidP="001D299F">
      <w:pPr>
        <w:spacing w:line="480" w:lineRule="auto"/>
        <w:jc w:val="both"/>
        <w:rPr>
          <w:rFonts w:ascii="Times New Roman" w:hAnsi="Times New Roman" w:cs="Times New Roman"/>
          <w:sz w:val="24"/>
          <w:szCs w:val="24"/>
        </w:rPr>
      </w:pPr>
    </w:p>
    <w:p w:rsidR="008B0114" w:rsidRDefault="005E7A7C" w:rsidP="008B0114">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29983016" wp14:editId="4E797A68">
            <wp:extent cx="4980630" cy="3439369"/>
            <wp:effectExtent l="1905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976651" cy="3436621"/>
                    </a:xfrm>
                    <a:prstGeom prst="rect">
                      <a:avLst/>
                    </a:prstGeom>
                    <a:noFill/>
                    <a:ln w="9525">
                      <a:noFill/>
                      <a:miter lim="800000"/>
                      <a:headEnd/>
                      <a:tailEnd/>
                    </a:ln>
                  </pic:spPr>
                </pic:pic>
              </a:graphicData>
            </a:graphic>
          </wp:inline>
        </w:drawing>
      </w:r>
    </w:p>
    <w:p w:rsidR="002C24A0" w:rsidRPr="00716DE5" w:rsidRDefault="008B0114" w:rsidP="008B0114">
      <w:pPr>
        <w:pStyle w:val="Caption"/>
        <w:rPr>
          <w:rFonts w:cs="Times New Roman"/>
          <w:szCs w:val="24"/>
        </w:rPr>
      </w:pPr>
      <w:bookmarkStart w:id="46" w:name="_Ref291962231"/>
      <w:bookmarkStart w:id="47" w:name="_Toc291970066"/>
      <w:bookmarkStart w:id="48" w:name="_Toc294045332"/>
      <w:proofErr w:type="gramStart"/>
      <w:r>
        <w:t>Figure 4.</w:t>
      </w:r>
      <w:proofErr w:type="gramEnd"/>
      <w:r w:rsidR="00D93DAE">
        <w:fldChar w:fldCharType="begin"/>
      </w:r>
      <w:r>
        <w:instrText xml:space="preserve"> SEQ Figure_4. \* ARABIC </w:instrText>
      </w:r>
      <w:r w:rsidR="00D93DAE">
        <w:fldChar w:fldCharType="separate"/>
      </w:r>
      <w:r w:rsidR="003B1B12">
        <w:rPr>
          <w:noProof/>
        </w:rPr>
        <w:t>1</w:t>
      </w:r>
      <w:r w:rsidR="00D93DAE">
        <w:fldChar w:fldCharType="end"/>
      </w:r>
      <w:bookmarkEnd w:id="46"/>
      <w:r w:rsidRPr="00716DE5">
        <w:rPr>
          <w:rFonts w:cs="Times New Roman"/>
          <w:szCs w:val="24"/>
        </w:rPr>
        <w:t xml:space="preserve">: Efficiency vs.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for range of (</w:t>
      </w:r>
      <m:oMath>
        <m:acc>
          <m:accPr>
            <m:chr m:val="̇"/>
            <m:ctrlPr>
              <w:rPr>
                <w:rFonts w:ascii="Cambria Math" w:hAnsi="Cambria Math" w:cs="Times New Roman"/>
                <w:i/>
                <w:szCs w:val="24"/>
              </w:rPr>
            </m:ctrlPr>
          </m:accPr>
          <m:e>
            <m:r>
              <w:rPr>
                <w:rFonts w:ascii="Cambria Math" w:hAnsi="Cambria Math" w:cs="Times New Roman"/>
                <w:szCs w:val="24"/>
              </w:rPr>
              <m:t>m</m:t>
            </m:r>
          </m:e>
        </m:acc>
      </m:oMath>
      <w:proofErr w:type="spellStart"/>
      <w:r w:rsidRPr="00716DE5">
        <w:rPr>
          <w:rFonts w:cs="Times New Roman"/>
          <w:szCs w:val="24"/>
        </w:rPr>
        <w:t>c</w:t>
      </w:r>
      <w:r w:rsidRPr="00716DE5">
        <w:rPr>
          <w:rFonts w:cs="Times New Roman"/>
          <w:szCs w:val="24"/>
          <w:vertAlign w:val="subscript"/>
        </w:rPr>
        <w:t>p</w:t>
      </w:r>
      <w:proofErr w:type="spellEnd"/>
      <w:proofErr w:type="gramStart"/>
      <w:r w:rsidRPr="00716DE5">
        <w:rPr>
          <w:rFonts w:cs="Times New Roman"/>
          <w:szCs w:val="24"/>
        </w:rPr>
        <w:t>)</w:t>
      </w:r>
      <w:r w:rsidRPr="00716DE5">
        <w:rPr>
          <w:rFonts w:cs="Times New Roman"/>
          <w:szCs w:val="24"/>
          <w:vertAlign w:val="subscript"/>
        </w:rPr>
        <w:t>total</w:t>
      </w:r>
      <w:proofErr w:type="gramEnd"/>
      <w:r w:rsidRPr="00716DE5">
        <w:rPr>
          <w:rFonts w:cs="Times New Roman"/>
          <w:szCs w:val="24"/>
        </w:rPr>
        <w:t xml:space="preserve"> with </w:t>
      </w:r>
      <w:proofErr w:type="spellStart"/>
      <w:r w:rsidRPr="00716DE5">
        <w:rPr>
          <w:rFonts w:cs="Times New Roman"/>
          <w:i/>
          <w:szCs w:val="24"/>
        </w:rPr>
        <w:t>T</w:t>
      </w:r>
      <w:r w:rsidRPr="00716DE5">
        <w:rPr>
          <w:rFonts w:cs="Times New Roman"/>
          <w:szCs w:val="24"/>
          <w:vertAlign w:val="subscript"/>
        </w:rPr>
        <w:t>w,i</w:t>
      </w:r>
      <w:proofErr w:type="spellEnd"/>
      <w:r w:rsidRPr="00716DE5">
        <w:rPr>
          <w:rFonts w:cs="Times New Roman"/>
          <w:szCs w:val="24"/>
        </w:rPr>
        <w:t xml:space="preserve"> =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uncoupled air heating.</w:t>
      </w:r>
      <w:bookmarkEnd w:id="47"/>
      <w:bookmarkEnd w:id="48"/>
    </w:p>
    <w:p w:rsidR="00200A38" w:rsidRDefault="005E7A7C" w:rsidP="00200A38">
      <w:pPr>
        <w:keepNext/>
        <w:spacing w:line="480" w:lineRule="auto"/>
        <w:jc w:val="center"/>
      </w:pPr>
      <w:r w:rsidRPr="00716DE5">
        <w:rPr>
          <w:rFonts w:ascii="Times New Roman" w:hAnsi="Times New Roman" w:cs="Times New Roman"/>
          <w:noProof/>
          <w:sz w:val="24"/>
          <w:szCs w:val="24"/>
        </w:rPr>
        <w:drawing>
          <wp:inline distT="0" distB="0" distL="0" distR="0" wp14:anchorId="2559CD63" wp14:editId="01290E22">
            <wp:extent cx="4887238" cy="3405352"/>
            <wp:effectExtent l="19050" t="0" r="8612"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892849" cy="3409262"/>
                    </a:xfrm>
                    <a:prstGeom prst="rect">
                      <a:avLst/>
                    </a:prstGeom>
                    <a:noFill/>
                    <a:ln w="9525">
                      <a:noFill/>
                      <a:miter lim="800000"/>
                      <a:headEnd/>
                      <a:tailEnd/>
                    </a:ln>
                  </pic:spPr>
                </pic:pic>
              </a:graphicData>
            </a:graphic>
          </wp:inline>
        </w:drawing>
      </w:r>
    </w:p>
    <w:p w:rsidR="008B0114" w:rsidRDefault="00200A38" w:rsidP="00200A38">
      <w:pPr>
        <w:pStyle w:val="Caption"/>
      </w:pPr>
      <w:bookmarkStart w:id="49" w:name="_Ref293914681"/>
      <w:bookmarkStart w:id="50" w:name="_Toc291970067"/>
      <w:bookmarkStart w:id="51" w:name="_Toc294045333"/>
      <w:proofErr w:type="gramStart"/>
      <w:r>
        <w:t>Figure 4.</w:t>
      </w:r>
      <w:proofErr w:type="gramEnd"/>
      <w:r>
        <w:t xml:space="preserve"> </w:t>
      </w:r>
      <w:r w:rsidR="00D93DAE">
        <w:fldChar w:fldCharType="begin"/>
      </w:r>
      <w:r w:rsidR="006474FB">
        <w:instrText xml:space="preserve"> SEQ Figure_4. \* ARABIC </w:instrText>
      </w:r>
      <w:r w:rsidR="00D93DAE">
        <w:fldChar w:fldCharType="separate"/>
      </w:r>
      <w:r w:rsidR="003B1B12">
        <w:rPr>
          <w:noProof/>
        </w:rPr>
        <w:t>2</w:t>
      </w:r>
      <w:r w:rsidR="00D93DAE">
        <w:rPr>
          <w:noProof/>
        </w:rPr>
        <w:fldChar w:fldCharType="end"/>
      </w:r>
      <w:bookmarkEnd w:id="49"/>
      <w:r>
        <w:t xml:space="preserve">: </w:t>
      </w:r>
      <w:r w:rsidRPr="00716DE5">
        <w:rPr>
          <w:rFonts w:cs="Times New Roman"/>
          <w:szCs w:val="24"/>
        </w:rPr>
        <w:t xml:space="preserve">Efficiency vs.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r>
          <w:rPr>
            <w:rFonts w:ascii="Cambria Math" w:cs="Times New Roman"/>
            <w:szCs w:val="24"/>
          </w:rPr>
          <m:t xml:space="preserve"> </m:t>
        </m:r>
      </m:oMath>
      <w:r w:rsidRPr="00716DE5">
        <w:rPr>
          <w:rFonts w:cs="Times New Roman"/>
          <w:szCs w:val="24"/>
        </w:rPr>
        <w:t>for range of (</w:t>
      </w:r>
      <m:oMath>
        <m:acc>
          <m:accPr>
            <m:chr m:val="̇"/>
            <m:ctrlPr>
              <w:rPr>
                <w:rFonts w:ascii="Cambria Math" w:hAnsi="Cambria Math" w:cs="Times New Roman"/>
                <w:i/>
                <w:szCs w:val="24"/>
              </w:rPr>
            </m:ctrlPr>
          </m:accPr>
          <m:e>
            <m:r>
              <w:rPr>
                <w:rFonts w:ascii="Cambria Math" w:hAnsi="Cambria Math" w:cs="Times New Roman"/>
                <w:szCs w:val="24"/>
              </w:rPr>
              <m:t>m</m:t>
            </m:r>
          </m:e>
        </m:acc>
      </m:oMath>
      <w:proofErr w:type="spellStart"/>
      <w:r w:rsidRPr="00716DE5">
        <w:rPr>
          <w:rFonts w:cs="Times New Roman"/>
          <w:szCs w:val="24"/>
        </w:rPr>
        <w:t>c</w:t>
      </w:r>
      <w:r w:rsidRPr="00716DE5">
        <w:rPr>
          <w:rFonts w:cs="Times New Roman"/>
          <w:szCs w:val="24"/>
          <w:vertAlign w:val="subscript"/>
        </w:rPr>
        <w:t>p</w:t>
      </w:r>
      <w:proofErr w:type="spellEnd"/>
      <w:proofErr w:type="gramStart"/>
      <w:r w:rsidRPr="00716DE5">
        <w:rPr>
          <w:rFonts w:cs="Times New Roman"/>
          <w:szCs w:val="24"/>
        </w:rPr>
        <w:t>)</w:t>
      </w:r>
      <w:r w:rsidRPr="00716DE5">
        <w:rPr>
          <w:rFonts w:cs="Times New Roman"/>
          <w:szCs w:val="24"/>
          <w:vertAlign w:val="subscript"/>
        </w:rPr>
        <w:t>total</w:t>
      </w:r>
      <w:proofErr w:type="gramEnd"/>
      <w:r w:rsidRPr="00716DE5">
        <w:rPr>
          <w:rFonts w:cs="Times New Roman"/>
          <w:szCs w:val="24"/>
        </w:rPr>
        <w:t xml:space="preserve"> with </w:t>
      </w:r>
      <w:proofErr w:type="spellStart"/>
      <w:r w:rsidRPr="00716DE5">
        <w:rPr>
          <w:rFonts w:cs="Times New Roman"/>
          <w:i/>
          <w:szCs w:val="24"/>
        </w:rPr>
        <w:t>T</w:t>
      </w:r>
      <w:r w:rsidRPr="00716DE5">
        <w:rPr>
          <w:rFonts w:cs="Times New Roman"/>
          <w:szCs w:val="24"/>
          <w:vertAlign w:val="subscript"/>
        </w:rPr>
        <w:t>w,i</w:t>
      </w:r>
      <w:proofErr w:type="spellEnd"/>
      <w:r w:rsidRPr="00716DE5">
        <w:rPr>
          <w:rFonts w:cs="Times New Roman"/>
          <w:szCs w:val="24"/>
        </w:rPr>
        <w:t xml:space="preserve"> =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coupled air heating.</w:t>
      </w:r>
      <w:bookmarkEnd w:id="50"/>
      <w:bookmarkEnd w:id="51"/>
    </w:p>
    <w:p w:rsidR="00200A38" w:rsidRDefault="005E7A7C" w:rsidP="00200A38">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1F0FE68D" wp14:editId="400C6B8B">
            <wp:extent cx="4786866" cy="3307821"/>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4804921" cy="3320298"/>
                    </a:xfrm>
                    <a:prstGeom prst="rect">
                      <a:avLst/>
                    </a:prstGeom>
                    <a:noFill/>
                    <a:ln w="9525">
                      <a:noFill/>
                      <a:miter lim="800000"/>
                      <a:headEnd/>
                      <a:tailEnd/>
                    </a:ln>
                  </pic:spPr>
                </pic:pic>
              </a:graphicData>
            </a:graphic>
          </wp:inline>
        </w:drawing>
      </w:r>
    </w:p>
    <w:p w:rsidR="008B0114" w:rsidRDefault="00200A38" w:rsidP="00200A38">
      <w:pPr>
        <w:pStyle w:val="Caption"/>
      </w:pPr>
      <w:bookmarkStart w:id="52" w:name="_Ref293914643"/>
      <w:bookmarkStart w:id="53" w:name="_Toc291970068"/>
      <w:bookmarkStart w:id="54" w:name="_Toc294045334"/>
      <w:proofErr w:type="gramStart"/>
      <w:r>
        <w:t>Figure 4.</w:t>
      </w:r>
      <w:proofErr w:type="gramEnd"/>
      <w:r>
        <w:t xml:space="preserve"> </w:t>
      </w:r>
      <w:r w:rsidR="00D93DAE">
        <w:fldChar w:fldCharType="begin"/>
      </w:r>
      <w:r w:rsidR="006474FB">
        <w:instrText xml:space="preserve"> SEQ Figure_4. \* ARABIC </w:instrText>
      </w:r>
      <w:r w:rsidR="00D93DAE">
        <w:fldChar w:fldCharType="separate"/>
      </w:r>
      <w:r w:rsidR="003B1B12">
        <w:rPr>
          <w:noProof/>
        </w:rPr>
        <w:t>3</w:t>
      </w:r>
      <w:r w:rsidR="00D93DAE">
        <w:rPr>
          <w:noProof/>
        </w:rPr>
        <w:fldChar w:fldCharType="end"/>
      </w:r>
      <w:bookmarkEnd w:id="52"/>
      <w:r w:rsidRPr="00716DE5">
        <w:rPr>
          <w:rFonts w:cs="Times New Roman"/>
          <w:szCs w:val="24"/>
        </w:rPr>
        <w:t xml:space="preserve">: Water outlet temperature vs.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r>
          <w:rPr>
            <w:rFonts w:ascii="Cambria Math" w:cs="Times New Roman"/>
            <w:szCs w:val="24"/>
          </w:rPr>
          <m:t xml:space="preserve"> </m:t>
        </m:r>
      </m:oMath>
      <w:r w:rsidRPr="00716DE5">
        <w:rPr>
          <w:rFonts w:cs="Times New Roman"/>
          <w:szCs w:val="24"/>
        </w:rPr>
        <w:t>for range of (</w:t>
      </w:r>
      <m:oMath>
        <m:acc>
          <m:accPr>
            <m:chr m:val="̇"/>
            <m:ctrlPr>
              <w:rPr>
                <w:rFonts w:ascii="Cambria Math" w:hAnsi="Cambria Math" w:cs="Times New Roman"/>
                <w:i/>
                <w:szCs w:val="24"/>
              </w:rPr>
            </m:ctrlPr>
          </m:accPr>
          <m:e>
            <m:r>
              <w:rPr>
                <w:rFonts w:ascii="Cambria Math" w:hAnsi="Cambria Math" w:cs="Times New Roman"/>
                <w:szCs w:val="24"/>
              </w:rPr>
              <m:t>m</m:t>
            </m:r>
          </m:e>
        </m:acc>
      </m:oMath>
      <w:proofErr w:type="spellStart"/>
      <w:r w:rsidRPr="00716DE5">
        <w:rPr>
          <w:rFonts w:cs="Times New Roman"/>
          <w:szCs w:val="24"/>
        </w:rPr>
        <w:t>c</w:t>
      </w:r>
      <w:r w:rsidRPr="00716DE5">
        <w:rPr>
          <w:rFonts w:cs="Times New Roman"/>
          <w:szCs w:val="24"/>
          <w:vertAlign w:val="subscript"/>
        </w:rPr>
        <w:t>p</w:t>
      </w:r>
      <w:proofErr w:type="spellEnd"/>
      <w:proofErr w:type="gramStart"/>
      <w:r w:rsidRPr="00716DE5">
        <w:rPr>
          <w:rFonts w:cs="Times New Roman"/>
          <w:szCs w:val="24"/>
        </w:rPr>
        <w:t>)</w:t>
      </w:r>
      <w:r w:rsidRPr="00716DE5">
        <w:rPr>
          <w:rFonts w:cs="Times New Roman"/>
          <w:szCs w:val="24"/>
          <w:vertAlign w:val="subscript"/>
        </w:rPr>
        <w:t>total</w:t>
      </w:r>
      <w:proofErr w:type="gramEnd"/>
      <w:r w:rsidRPr="00716DE5">
        <w:rPr>
          <w:rFonts w:cs="Times New Roman"/>
          <w:szCs w:val="24"/>
        </w:rPr>
        <w:t xml:space="preserve"> with </w:t>
      </w:r>
      <w:proofErr w:type="spellStart"/>
      <w:r w:rsidRPr="00716DE5">
        <w:rPr>
          <w:rFonts w:cs="Times New Roman"/>
          <w:i/>
          <w:szCs w:val="24"/>
        </w:rPr>
        <w:t>T</w:t>
      </w:r>
      <w:r w:rsidRPr="00716DE5">
        <w:rPr>
          <w:rFonts w:cs="Times New Roman"/>
          <w:szCs w:val="24"/>
          <w:vertAlign w:val="subscript"/>
        </w:rPr>
        <w:t>w,i</w:t>
      </w:r>
      <w:proofErr w:type="spellEnd"/>
      <w:r w:rsidRPr="00716DE5">
        <w:rPr>
          <w:rFonts w:cs="Times New Roman"/>
          <w:szCs w:val="24"/>
        </w:rPr>
        <w:t xml:space="preserve"> =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uncoupled air heating.</w:t>
      </w:r>
      <w:bookmarkEnd w:id="53"/>
      <w:bookmarkEnd w:id="54"/>
    </w:p>
    <w:p w:rsidR="008B0114" w:rsidRDefault="005E7A7C" w:rsidP="008B0114">
      <w:pPr>
        <w:keepNext/>
        <w:spacing w:line="480" w:lineRule="auto"/>
        <w:jc w:val="center"/>
      </w:pPr>
      <w:r w:rsidRPr="00716DE5">
        <w:rPr>
          <w:rFonts w:ascii="Times New Roman" w:hAnsi="Times New Roman" w:cs="Times New Roman"/>
          <w:noProof/>
          <w:sz w:val="24"/>
          <w:szCs w:val="24"/>
        </w:rPr>
        <w:drawing>
          <wp:inline distT="0" distB="0" distL="0" distR="0" wp14:anchorId="37867AF1" wp14:editId="3D273DB4">
            <wp:extent cx="4852495" cy="3539038"/>
            <wp:effectExtent l="19050" t="0" r="5255"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4853971" cy="3540114"/>
                    </a:xfrm>
                    <a:prstGeom prst="rect">
                      <a:avLst/>
                    </a:prstGeom>
                    <a:noFill/>
                    <a:ln w="9525">
                      <a:noFill/>
                      <a:miter lim="800000"/>
                      <a:headEnd/>
                      <a:tailEnd/>
                    </a:ln>
                  </pic:spPr>
                </pic:pic>
              </a:graphicData>
            </a:graphic>
          </wp:inline>
        </w:drawing>
      </w:r>
    </w:p>
    <w:p w:rsidR="002C24A0" w:rsidRPr="00716DE5" w:rsidRDefault="008B0114" w:rsidP="008B0114">
      <w:pPr>
        <w:pStyle w:val="Caption"/>
        <w:rPr>
          <w:rFonts w:cs="Times New Roman"/>
          <w:szCs w:val="24"/>
        </w:rPr>
      </w:pPr>
      <w:bookmarkStart w:id="55" w:name="_Ref291962263"/>
      <w:bookmarkStart w:id="56" w:name="_Toc291970069"/>
      <w:bookmarkStart w:id="57" w:name="_Toc294045335"/>
      <w:proofErr w:type="gramStart"/>
      <w:r>
        <w:t>Figure 4.</w:t>
      </w:r>
      <w:proofErr w:type="gramEnd"/>
      <w:r w:rsidR="00D93DAE">
        <w:fldChar w:fldCharType="begin"/>
      </w:r>
      <w:r>
        <w:instrText xml:space="preserve"> SEQ Figure_4. \* ARABIC </w:instrText>
      </w:r>
      <w:r w:rsidR="00D93DAE">
        <w:fldChar w:fldCharType="separate"/>
      </w:r>
      <w:r w:rsidR="003B1B12">
        <w:rPr>
          <w:noProof/>
        </w:rPr>
        <w:t>4</w:t>
      </w:r>
      <w:r w:rsidR="00D93DAE">
        <w:fldChar w:fldCharType="end"/>
      </w:r>
      <w:bookmarkEnd w:id="55"/>
      <w:r w:rsidRPr="00716DE5">
        <w:rPr>
          <w:rFonts w:cs="Times New Roman"/>
          <w:szCs w:val="24"/>
        </w:rPr>
        <w:t xml:space="preserve">: Water outlet temperature vs.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for range of (</w:t>
      </w:r>
      <m:oMath>
        <m:acc>
          <m:accPr>
            <m:chr m:val="̇"/>
            <m:ctrlPr>
              <w:rPr>
                <w:rFonts w:ascii="Cambria Math" w:hAnsi="Cambria Math" w:cs="Times New Roman"/>
                <w:i/>
                <w:szCs w:val="24"/>
              </w:rPr>
            </m:ctrlPr>
          </m:accPr>
          <m:e>
            <m:r>
              <w:rPr>
                <w:rFonts w:ascii="Cambria Math" w:hAnsi="Cambria Math" w:cs="Times New Roman"/>
                <w:szCs w:val="24"/>
              </w:rPr>
              <m:t>m</m:t>
            </m:r>
          </m:e>
        </m:acc>
      </m:oMath>
      <w:proofErr w:type="spellStart"/>
      <w:r w:rsidRPr="00716DE5">
        <w:rPr>
          <w:rFonts w:cs="Times New Roman"/>
          <w:szCs w:val="24"/>
        </w:rPr>
        <w:t>c</w:t>
      </w:r>
      <w:r w:rsidRPr="00716DE5">
        <w:rPr>
          <w:rFonts w:cs="Times New Roman"/>
          <w:szCs w:val="24"/>
          <w:vertAlign w:val="subscript"/>
        </w:rPr>
        <w:t>p</w:t>
      </w:r>
      <w:proofErr w:type="spellEnd"/>
      <w:proofErr w:type="gramStart"/>
      <w:r w:rsidRPr="00716DE5">
        <w:rPr>
          <w:rFonts w:cs="Times New Roman"/>
          <w:szCs w:val="24"/>
        </w:rPr>
        <w:t>)</w:t>
      </w:r>
      <w:r w:rsidRPr="00716DE5">
        <w:rPr>
          <w:rFonts w:cs="Times New Roman"/>
          <w:szCs w:val="24"/>
          <w:vertAlign w:val="subscript"/>
        </w:rPr>
        <w:t>total</w:t>
      </w:r>
      <w:proofErr w:type="gramEnd"/>
      <w:r w:rsidRPr="00716DE5">
        <w:rPr>
          <w:rFonts w:cs="Times New Roman"/>
          <w:szCs w:val="24"/>
        </w:rPr>
        <w:t xml:space="preserve"> with </w:t>
      </w:r>
      <w:proofErr w:type="spellStart"/>
      <w:r w:rsidRPr="00716DE5">
        <w:rPr>
          <w:rFonts w:cs="Times New Roman"/>
          <w:i/>
          <w:szCs w:val="24"/>
        </w:rPr>
        <w:t>T</w:t>
      </w:r>
      <w:r w:rsidRPr="00716DE5">
        <w:rPr>
          <w:rFonts w:cs="Times New Roman"/>
          <w:szCs w:val="24"/>
          <w:vertAlign w:val="subscript"/>
        </w:rPr>
        <w:t>w,i</w:t>
      </w:r>
      <w:proofErr w:type="spellEnd"/>
      <w:r w:rsidRPr="00716DE5">
        <w:rPr>
          <w:rFonts w:cs="Times New Roman"/>
          <w:szCs w:val="24"/>
        </w:rPr>
        <w:t xml:space="preserve"> =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coupled air heating.</w:t>
      </w:r>
      <w:bookmarkEnd w:id="56"/>
      <w:bookmarkEnd w:id="57"/>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lastRenderedPageBreak/>
        <w:t>The second set of analysis was performed by varying the inlet temperature of the water from 25</w:t>
      </w:r>
      <w:r w:rsidRPr="00716DE5">
        <w:rPr>
          <w:rFonts w:ascii="Times New Roman" w:hAnsi="Times New Roman" w:cs="Times New Roman"/>
          <w:sz w:val="24"/>
          <w:szCs w:val="24"/>
          <w:vertAlign w:val="superscript"/>
        </w:rPr>
        <w:t>o</w:t>
      </w:r>
      <w:r w:rsidRPr="00716DE5">
        <w:rPr>
          <w:rFonts w:ascii="Times New Roman" w:hAnsi="Times New Roman" w:cs="Times New Roman"/>
          <w:sz w:val="24"/>
          <w:szCs w:val="24"/>
        </w:rPr>
        <w:t>C to 115</w:t>
      </w:r>
      <w:r w:rsidRPr="00716DE5">
        <w:rPr>
          <w:rFonts w:ascii="Times New Roman" w:hAnsi="Times New Roman" w:cs="Times New Roman"/>
          <w:sz w:val="24"/>
          <w:szCs w:val="24"/>
          <w:vertAlign w:val="superscript"/>
        </w:rPr>
        <w:t>o</w:t>
      </w:r>
      <w:r w:rsidRPr="00716DE5">
        <w:rPr>
          <w:rFonts w:ascii="Times New Roman" w:hAnsi="Times New Roman" w:cs="Times New Roman"/>
          <w:sz w:val="24"/>
          <w:szCs w:val="24"/>
        </w:rPr>
        <w:t>C to obtain the efficiency of the collector. The ambient temperature for this analysis was fixed at 25</w:t>
      </w:r>
      <w:r w:rsidRPr="00716DE5">
        <w:rPr>
          <w:rFonts w:ascii="Times New Roman" w:hAnsi="Times New Roman" w:cs="Times New Roman"/>
          <w:sz w:val="24"/>
          <w:szCs w:val="24"/>
          <w:vertAlign w:val="superscript"/>
        </w:rPr>
        <w:t>o</w:t>
      </w:r>
      <w:r w:rsidRPr="00716DE5">
        <w:rPr>
          <w:rFonts w:ascii="Times New Roman" w:hAnsi="Times New Roman" w:cs="Times New Roman"/>
          <w:sz w:val="24"/>
          <w:szCs w:val="24"/>
        </w:rPr>
        <w:t xml:space="preserve">C and </w:t>
      </w:r>
      <w:proofErr w:type="gramStart"/>
      <w:r w:rsidRPr="00716DE5">
        <w:rPr>
          <w:rFonts w:ascii="Times New Roman" w:hAnsi="Times New Roman" w:cs="Times New Roman"/>
          <w:sz w:val="24"/>
          <w:szCs w:val="24"/>
        </w:rPr>
        <w:t xml:space="preserve">the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position w:val="-12"/>
          <w:sz w:val="24"/>
          <w:szCs w:val="24"/>
        </w:rPr>
        <w:t xml:space="preserve"> </w:t>
      </w:r>
      <w:r w:rsidRPr="00716DE5">
        <w:rPr>
          <w:rFonts w:ascii="Times New Roman" w:hAnsi="Times New Roman" w:cs="Times New Roman"/>
          <w:sz w:val="24"/>
          <w:szCs w:val="24"/>
        </w:rPr>
        <w:t>was</w:t>
      </w:r>
      <w:proofErr w:type="gramEnd"/>
      <w:r w:rsidRPr="00716DE5">
        <w:rPr>
          <w:rFonts w:ascii="Times New Roman" w:hAnsi="Times New Roman" w:cs="Times New Roman"/>
          <w:sz w:val="24"/>
          <w:szCs w:val="24"/>
        </w:rPr>
        <w:t xml:space="preserve"> fixed at 15W</w:t>
      </w:r>
      <w:r w:rsidRPr="00244607">
        <w:rPr>
          <w:rFonts w:ascii="Times New Roman" w:hAnsi="Times New Roman" w:cs="Times New Roman"/>
          <w:sz w:val="24"/>
          <w:szCs w:val="24"/>
        </w:rPr>
        <w:t>/m</w:t>
      </w:r>
      <w:r w:rsidRPr="00244607">
        <w:rPr>
          <w:rFonts w:ascii="Times New Roman" w:hAnsi="Times New Roman" w:cs="Times New Roman"/>
          <w:sz w:val="24"/>
          <w:szCs w:val="24"/>
          <w:vertAlign w:val="superscript"/>
        </w:rPr>
        <w:t>2</w:t>
      </w:r>
      <w:r w:rsidRPr="00244607">
        <w:rPr>
          <w:rFonts w:ascii="Times New Roman" w:hAnsi="Times New Roman" w:cs="Times New Roman"/>
          <w:sz w:val="24"/>
          <w:szCs w:val="24"/>
        </w:rPr>
        <w:t xml:space="preserve">K. The emissivity and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244607">
        <w:rPr>
          <w:rFonts w:ascii="Times New Roman" w:hAnsi="Times New Roman" w:cs="Times New Roman"/>
          <w:sz w:val="24"/>
          <w:szCs w:val="24"/>
        </w:rPr>
        <w:t xml:space="preserve"> was also varied to obtain a family of curves for emissivities and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244607">
        <w:rPr>
          <w:rFonts w:ascii="Times New Roman" w:hAnsi="Times New Roman" w:cs="Times New Roman"/>
          <w:sz w:val="24"/>
          <w:szCs w:val="24"/>
        </w:rPr>
        <w:t xml:space="preserve"> s of 0.1, 0.5 and 0.9. The results are shown in </w:t>
      </w:r>
      <w:r w:rsidR="00DD4DE2">
        <w:fldChar w:fldCharType="begin"/>
      </w:r>
      <w:r w:rsidR="00DD4DE2">
        <w:instrText xml:space="preserve"> REF _Ref291962327 \h  \* MERGEFORMAT </w:instrText>
      </w:r>
      <w:r w:rsidR="00DD4DE2">
        <w:fldChar w:fldCharType="separate"/>
      </w:r>
      <w:r w:rsidR="003B1B12" w:rsidRPr="00244607">
        <w:rPr>
          <w:rFonts w:ascii="Times New Roman" w:hAnsi="Times New Roman" w:cs="Times New Roman"/>
          <w:sz w:val="24"/>
          <w:szCs w:val="24"/>
        </w:rPr>
        <w:t>Figure 4.5</w:t>
      </w:r>
      <w:r w:rsidR="00DD4DE2">
        <w:fldChar w:fldCharType="end"/>
      </w:r>
      <w:r w:rsidRPr="00244607">
        <w:rPr>
          <w:rFonts w:ascii="Times New Roman" w:hAnsi="Times New Roman" w:cs="Times New Roman"/>
          <w:sz w:val="24"/>
          <w:szCs w:val="24"/>
        </w:rPr>
        <w:t xml:space="preserve">, </w:t>
      </w:r>
      <w:r w:rsidR="00DD4DE2">
        <w:fldChar w:fldCharType="begin"/>
      </w:r>
      <w:r w:rsidR="00DD4DE2">
        <w:instrText xml:space="preserve"> REF _Ref291962334 \h  \* MERGEFORMAT </w:instrText>
      </w:r>
      <w:r w:rsidR="00DD4DE2">
        <w:fldChar w:fldCharType="separate"/>
      </w:r>
      <w:r w:rsidR="003B1B12" w:rsidRPr="00244607">
        <w:rPr>
          <w:rFonts w:ascii="Times New Roman" w:hAnsi="Times New Roman" w:cs="Times New Roman"/>
          <w:sz w:val="24"/>
          <w:szCs w:val="24"/>
        </w:rPr>
        <w:t>Figure 4.6</w:t>
      </w:r>
      <w:r w:rsidR="00DD4DE2">
        <w:fldChar w:fldCharType="end"/>
      </w:r>
      <w:r w:rsidRPr="00244607">
        <w:rPr>
          <w:rFonts w:ascii="Times New Roman" w:hAnsi="Times New Roman" w:cs="Times New Roman"/>
          <w:sz w:val="24"/>
          <w:szCs w:val="24"/>
        </w:rPr>
        <w:t xml:space="preserve"> and </w:t>
      </w:r>
      <w:r w:rsidR="00DD4DE2">
        <w:fldChar w:fldCharType="begin"/>
      </w:r>
      <w:r w:rsidR="00DD4DE2">
        <w:instrText xml:space="preserve"> REF _Ref291962340 \h  \* MERGEFORMAT </w:instrText>
      </w:r>
      <w:r w:rsidR="00DD4DE2">
        <w:fldChar w:fldCharType="separate"/>
      </w:r>
      <w:r w:rsidR="003B1B12" w:rsidRPr="00244607">
        <w:rPr>
          <w:rFonts w:ascii="Times New Roman" w:hAnsi="Times New Roman" w:cs="Times New Roman"/>
          <w:sz w:val="24"/>
          <w:szCs w:val="24"/>
        </w:rPr>
        <w:t>Figure 4.7</w:t>
      </w:r>
      <w:r w:rsidR="00DD4DE2">
        <w:fldChar w:fldCharType="end"/>
      </w:r>
      <w:r w:rsidRPr="00244607">
        <w:rPr>
          <w:rFonts w:ascii="Times New Roman" w:hAnsi="Times New Roman" w:cs="Times New Roman"/>
          <w:sz w:val="24"/>
          <w:szCs w:val="24"/>
        </w:rPr>
        <w:t xml:space="preserve"> respectively.</w:t>
      </w:r>
    </w:p>
    <w:p w:rsidR="004A61CC" w:rsidRDefault="00915231" w:rsidP="004A61CC">
      <w:pPr>
        <w:keepNext/>
        <w:spacing w:line="480" w:lineRule="auto"/>
        <w:jc w:val="center"/>
      </w:pPr>
      <w:r w:rsidRPr="00716DE5">
        <w:rPr>
          <w:rFonts w:ascii="Times New Roman" w:hAnsi="Times New Roman" w:cs="Times New Roman"/>
          <w:noProof/>
          <w:sz w:val="24"/>
          <w:szCs w:val="24"/>
        </w:rPr>
        <w:drawing>
          <wp:inline distT="0" distB="0" distL="0" distR="0" wp14:anchorId="2576E72D" wp14:editId="5D8F7972">
            <wp:extent cx="4886619" cy="3515096"/>
            <wp:effectExtent l="19050" t="0" r="9231"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4909224" cy="3531357"/>
                    </a:xfrm>
                    <a:prstGeom prst="rect">
                      <a:avLst/>
                    </a:prstGeom>
                    <a:noFill/>
                    <a:ln w="9525">
                      <a:noFill/>
                      <a:miter lim="800000"/>
                      <a:headEnd/>
                      <a:tailEnd/>
                    </a:ln>
                  </pic:spPr>
                </pic:pic>
              </a:graphicData>
            </a:graphic>
          </wp:inline>
        </w:drawing>
      </w:r>
    </w:p>
    <w:p w:rsidR="002C24A0" w:rsidRPr="00716DE5" w:rsidRDefault="004A61CC" w:rsidP="004A61CC">
      <w:pPr>
        <w:pStyle w:val="Caption"/>
        <w:rPr>
          <w:rFonts w:cs="Times New Roman"/>
          <w:szCs w:val="24"/>
        </w:rPr>
      </w:pPr>
      <w:bookmarkStart w:id="58" w:name="_Ref291962327"/>
      <w:bookmarkStart w:id="59" w:name="_Toc291970070"/>
      <w:bookmarkStart w:id="60" w:name="_Toc294045336"/>
      <w:proofErr w:type="gramStart"/>
      <w:r>
        <w:t>Figure 4.</w:t>
      </w:r>
      <w:proofErr w:type="gramEnd"/>
      <w:r w:rsidR="00D93DAE">
        <w:fldChar w:fldCharType="begin"/>
      </w:r>
      <w:r>
        <w:instrText xml:space="preserve"> SEQ Figure_4. \* ARABIC </w:instrText>
      </w:r>
      <w:r w:rsidR="00D93DAE">
        <w:fldChar w:fldCharType="separate"/>
      </w:r>
      <w:r w:rsidR="003B1B12">
        <w:rPr>
          <w:noProof/>
        </w:rPr>
        <w:t>5</w:t>
      </w:r>
      <w:r w:rsidR="00D93DAE">
        <w:fldChar w:fldCharType="end"/>
      </w:r>
      <w:bookmarkEnd w:id="58"/>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0.1 and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uncoupled (UC) and coupled(C) air heating behind plate.</w:t>
      </w:r>
      <w:bookmarkEnd w:id="59"/>
      <w:bookmarkEnd w:id="60"/>
    </w:p>
    <w:p w:rsidR="004A61CC" w:rsidRDefault="00915231" w:rsidP="004A61C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6432EAEB" wp14:editId="106B37C7">
            <wp:extent cx="4830857" cy="3370521"/>
            <wp:effectExtent l="19050" t="0" r="7843"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4857169" cy="3388879"/>
                    </a:xfrm>
                    <a:prstGeom prst="rect">
                      <a:avLst/>
                    </a:prstGeom>
                    <a:noFill/>
                    <a:ln w="9525">
                      <a:noFill/>
                      <a:miter lim="800000"/>
                      <a:headEnd/>
                      <a:tailEnd/>
                    </a:ln>
                  </pic:spPr>
                </pic:pic>
              </a:graphicData>
            </a:graphic>
          </wp:inline>
        </w:drawing>
      </w:r>
    </w:p>
    <w:p w:rsidR="002C24A0" w:rsidRPr="00716DE5" w:rsidRDefault="004A61CC" w:rsidP="004A61CC">
      <w:pPr>
        <w:pStyle w:val="Caption"/>
        <w:rPr>
          <w:rFonts w:cs="Times New Roman"/>
          <w:szCs w:val="24"/>
        </w:rPr>
      </w:pPr>
      <w:bookmarkStart w:id="61" w:name="_Ref291962334"/>
      <w:bookmarkStart w:id="62" w:name="_Toc291970071"/>
      <w:bookmarkStart w:id="63" w:name="_Toc294045337"/>
      <w:proofErr w:type="gramStart"/>
      <w:r>
        <w:t>Figure 4.</w:t>
      </w:r>
      <w:proofErr w:type="gramEnd"/>
      <w:r w:rsidR="00D93DAE">
        <w:fldChar w:fldCharType="begin"/>
      </w:r>
      <w:r>
        <w:instrText xml:space="preserve"> SEQ Figure_4. \* ARABIC </w:instrText>
      </w:r>
      <w:r w:rsidR="00D93DAE">
        <w:fldChar w:fldCharType="separate"/>
      </w:r>
      <w:r w:rsidR="003B1B12">
        <w:rPr>
          <w:noProof/>
        </w:rPr>
        <w:t>6</w:t>
      </w:r>
      <w:r w:rsidR="00D93DAE">
        <w:fldChar w:fldCharType="end"/>
      </w:r>
      <w:bookmarkEnd w:id="61"/>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0.5 and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uncoupled (UC) and coupled(C) air heating behind plate.</w:t>
      </w:r>
      <w:bookmarkEnd w:id="62"/>
      <w:bookmarkEnd w:id="63"/>
    </w:p>
    <w:p w:rsidR="004A61CC" w:rsidRDefault="00915231" w:rsidP="004A61CC">
      <w:pPr>
        <w:keepNext/>
        <w:spacing w:line="480" w:lineRule="auto"/>
        <w:jc w:val="center"/>
      </w:pPr>
      <w:r w:rsidRPr="00716DE5">
        <w:rPr>
          <w:rFonts w:ascii="Times New Roman" w:hAnsi="Times New Roman" w:cs="Times New Roman"/>
          <w:noProof/>
          <w:sz w:val="24"/>
          <w:szCs w:val="24"/>
        </w:rPr>
        <w:drawing>
          <wp:inline distT="0" distB="0" distL="0" distR="0" wp14:anchorId="7C47912D" wp14:editId="60995AEA">
            <wp:extent cx="4977975" cy="3455581"/>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985144" cy="3460557"/>
                    </a:xfrm>
                    <a:prstGeom prst="rect">
                      <a:avLst/>
                    </a:prstGeom>
                    <a:noFill/>
                    <a:ln w="9525">
                      <a:noFill/>
                      <a:miter lim="800000"/>
                      <a:headEnd/>
                      <a:tailEnd/>
                    </a:ln>
                  </pic:spPr>
                </pic:pic>
              </a:graphicData>
            </a:graphic>
          </wp:inline>
        </w:drawing>
      </w:r>
    </w:p>
    <w:p w:rsidR="002C24A0" w:rsidRPr="00716DE5" w:rsidRDefault="004A61CC" w:rsidP="004A61CC">
      <w:pPr>
        <w:pStyle w:val="Caption"/>
        <w:rPr>
          <w:rFonts w:cs="Times New Roman"/>
          <w:szCs w:val="24"/>
        </w:rPr>
      </w:pPr>
      <w:bookmarkStart w:id="64" w:name="_Ref291962340"/>
      <w:bookmarkStart w:id="65" w:name="_Toc291970072"/>
      <w:bookmarkStart w:id="66" w:name="_Toc294045338"/>
      <w:proofErr w:type="gramStart"/>
      <w:r>
        <w:t>Figure 4.</w:t>
      </w:r>
      <w:proofErr w:type="gramEnd"/>
      <w:r w:rsidR="00D93DAE">
        <w:fldChar w:fldCharType="begin"/>
      </w:r>
      <w:r>
        <w:instrText xml:space="preserve"> SEQ Figure_4. \* ARABIC </w:instrText>
      </w:r>
      <w:r w:rsidR="00D93DAE">
        <w:fldChar w:fldCharType="separate"/>
      </w:r>
      <w:r w:rsidR="003B1B12">
        <w:rPr>
          <w:noProof/>
        </w:rPr>
        <w:t>7</w:t>
      </w:r>
      <w:r w:rsidR="00D93DAE">
        <w:fldChar w:fldCharType="end"/>
      </w:r>
      <w:bookmarkEnd w:id="64"/>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0.9 and </w:t>
      </w:r>
      <w:proofErr w:type="spellStart"/>
      <w:r w:rsidRPr="00716DE5">
        <w:rPr>
          <w:rFonts w:cs="Times New Roman"/>
          <w:i/>
          <w:szCs w:val="24"/>
        </w:rPr>
        <w:t>T</w:t>
      </w:r>
      <w:r w:rsidRPr="00716DE5">
        <w:rPr>
          <w:rFonts w:cs="Times New Roman"/>
          <w:szCs w:val="24"/>
          <w:vertAlign w:val="subscript"/>
        </w:rPr>
        <w:t>amb</w:t>
      </w:r>
      <w:proofErr w:type="spellEnd"/>
      <w:r w:rsidRPr="00716DE5">
        <w:rPr>
          <w:rFonts w:cs="Times New Roman"/>
          <w:szCs w:val="24"/>
        </w:rPr>
        <w:t xml:space="preserve"> = 25°C for uncoupled (UC) and coupled(C) air heating behind plate.</w:t>
      </w:r>
      <w:bookmarkEnd w:id="65"/>
      <w:bookmarkEnd w:id="66"/>
    </w:p>
    <w:p w:rsidR="0037576C" w:rsidRDefault="0037576C" w:rsidP="0037576C">
      <w:pPr>
        <w:pStyle w:val="Caption"/>
        <w:keepNext/>
      </w:pPr>
      <w:bookmarkStart w:id="67" w:name="_Ref291962395"/>
      <w:bookmarkStart w:id="68" w:name="_Toc294045314"/>
      <w:proofErr w:type="gramStart"/>
      <w:r>
        <w:lastRenderedPageBreak/>
        <w:t>Table 4.</w:t>
      </w:r>
      <w:proofErr w:type="gramEnd"/>
      <w:r w:rsidR="00D93DAE">
        <w:fldChar w:fldCharType="begin"/>
      </w:r>
      <w:r>
        <w:instrText xml:space="preserve"> SEQ Table_4. \* ARABIC </w:instrText>
      </w:r>
      <w:r w:rsidR="00D93DAE">
        <w:fldChar w:fldCharType="separate"/>
      </w:r>
      <w:r w:rsidR="003B1B12">
        <w:rPr>
          <w:noProof/>
        </w:rPr>
        <w:t>2</w:t>
      </w:r>
      <w:r w:rsidR="00D93DAE">
        <w:fldChar w:fldCharType="end"/>
      </w:r>
      <w:bookmarkEnd w:id="67"/>
      <w:r w:rsidRPr="00716DE5">
        <w:rPr>
          <w:rFonts w:cs="Times New Roman"/>
          <w:szCs w:val="24"/>
        </w:rPr>
        <w:t>: Conditions used in sensitivity analyses</w:t>
      </w:r>
      <w:bookmarkEnd w:id="68"/>
    </w:p>
    <w:tbl>
      <w:tblPr>
        <w:tblStyle w:val="TableGrid"/>
        <w:tblW w:w="0" w:type="auto"/>
        <w:jc w:val="center"/>
        <w:tblInd w:w="-740" w:type="dxa"/>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3967"/>
        <w:gridCol w:w="2123"/>
      </w:tblGrid>
      <w:tr w:rsidR="0037576C" w:rsidRPr="008E3562" w:rsidTr="0037576C">
        <w:trPr>
          <w:trHeight w:val="188"/>
          <w:jc w:val="center"/>
        </w:trPr>
        <w:tc>
          <w:tcPr>
            <w:tcW w:w="3967" w:type="dxa"/>
            <w:tcBorders>
              <w:bottom w:val="single" w:sz="6" w:space="0" w:color="808080"/>
            </w:tcBorders>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Parameter</w:t>
            </w:r>
          </w:p>
        </w:tc>
        <w:tc>
          <w:tcPr>
            <w:tcW w:w="2123" w:type="dxa"/>
            <w:tcBorders>
              <w:bottom w:val="single" w:sz="6" w:space="0" w:color="808080"/>
            </w:tcBorders>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Values</w:t>
            </w:r>
          </w:p>
        </w:tc>
      </w:tr>
      <w:tr w:rsidR="0037576C" w:rsidRPr="008E3562" w:rsidTr="0037576C">
        <w:trPr>
          <w:trHeight w:val="305"/>
          <w:jc w:val="center"/>
        </w:trPr>
        <w:tc>
          <w:tcPr>
            <w:tcW w:w="3967" w:type="dxa"/>
            <w:tcBorders>
              <w:top w:val="single" w:sz="6" w:space="0" w:color="808080"/>
            </w:tcBorders>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vertAlign w:val="superscript"/>
              </w:rPr>
              <w:t>(1)</w:t>
            </w:r>
            <w:r w:rsidRPr="008E3562">
              <w:rPr>
                <w:rFonts w:ascii="Times New Roman" w:hAnsi="Times New Roman"/>
                <w:sz w:val="20"/>
                <w:szCs w:val="20"/>
              </w:rPr>
              <w:t>Air temperature(</w:t>
            </w:r>
            <w:proofErr w:type="spellStart"/>
            <w:r w:rsidRPr="008E3562">
              <w:rPr>
                <w:rFonts w:ascii="Times New Roman" w:hAnsi="Times New Roman"/>
                <w:sz w:val="20"/>
                <w:szCs w:val="20"/>
              </w:rPr>
              <w:t>T</w:t>
            </w:r>
            <w:r w:rsidRPr="008E3562">
              <w:rPr>
                <w:rFonts w:ascii="Times New Roman" w:hAnsi="Times New Roman"/>
                <w:sz w:val="20"/>
                <w:szCs w:val="20"/>
                <w:vertAlign w:val="subscript"/>
              </w:rPr>
              <w:t>amb</w:t>
            </w:r>
            <w:proofErr w:type="spellEnd"/>
            <w:r w:rsidRPr="008E3562">
              <w:rPr>
                <w:rFonts w:ascii="Times New Roman" w:hAnsi="Times New Roman"/>
                <w:sz w:val="20"/>
                <w:szCs w:val="20"/>
              </w:rPr>
              <w:t>)</w:t>
            </w:r>
          </w:p>
        </w:tc>
        <w:tc>
          <w:tcPr>
            <w:tcW w:w="2123" w:type="dxa"/>
            <w:tcBorders>
              <w:top w:val="single" w:sz="6" w:space="0" w:color="808080"/>
            </w:tcBorders>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25,35,45(</w:t>
            </w:r>
            <w:proofErr w:type="spellStart"/>
            <w:r w:rsidRPr="008E3562">
              <w:rPr>
                <w:rFonts w:ascii="Times New Roman" w:hAnsi="Times New Roman"/>
                <w:sz w:val="20"/>
                <w:szCs w:val="20"/>
                <w:vertAlign w:val="superscript"/>
              </w:rPr>
              <w:t>o</w:t>
            </w:r>
            <w:r w:rsidRPr="008E3562">
              <w:rPr>
                <w:rFonts w:ascii="Times New Roman" w:hAnsi="Times New Roman"/>
                <w:sz w:val="20"/>
                <w:szCs w:val="20"/>
              </w:rPr>
              <w:t>C</w:t>
            </w:r>
            <w:proofErr w:type="spellEnd"/>
            <w:r w:rsidRPr="008E3562">
              <w:rPr>
                <w:rFonts w:ascii="Times New Roman" w:hAnsi="Times New Roman"/>
                <w:sz w:val="20"/>
                <w:szCs w:val="20"/>
              </w:rPr>
              <w:t>)</w:t>
            </w:r>
          </w:p>
        </w:tc>
      </w:tr>
      <w:tr w:rsidR="0037576C" w:rsidRPr="008E3562" w:rsidTr="0037576C">
        <w:trPr>
          <w:trHeight w:val="530"/>
          <w:jc w:val="center"/>
        </w:trPr>
        <w:tc>
          <w:tcPr>
            <w:tcW w:w="3967"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vertAlign w:val="superscript"/>
              </w:rPr>
              <w:t>(1)</w:t>
            </w:r>
            <w:r w:rsidRPr="008E3562">
              <w:rPr>
                <w:rFonts w:ascii="Times New Roman" w:hAnsi="Times New Roman"/>
                <w:sz w:val="20"/>
                <w:szCs w:val="20"/>
              </w:rPr>
              <w:t>Water inlet temperature(</w:t>
            </w:r>
            <w:proofErr w:type="spellStart"/>
            <w:r w:rsidRPr="008E3562">
              <w:rPr>
                <w:rFonts w:ascii="Times New Roman" w:hAnsi="Times New Roman"/>
                <w:sz w:val="20"/>
                <w:szCs w:val="20"/>
              </w:rPr>
              <w:t>T</w:t>
            </w:r>
            <w:r w:rsidRPr="008E3562">
              <w:rPr>
                <w:rFonts w:ascii="Times New Roman" w:hAnsi="Times New Roman"/>
                <w:sz w:val="20"/>
                <w:szCs w:val="20"/>
                <w:vertAlign w:val="subscript"/>
              </w:rPr>
              <w:t>wi</w:t>
            </w:r>
            <w:proofErr w:type="spellEnd"/>
            <w:r w:rsidRPr="008E3562">
              <w:rPr>
                <w:rFonts w:ascii="Times New Roman" w:hAnsi="Times New Roman"/>
                <w:sz w:val="20"/>
                <w:szCs w:val="20"/>
              </w:rPr>
              <w:t>)</w:t>
            </w:r>
          </w:p>
        </w:tc>
        <w:tc>
          <w:tcPr>
            <w:tcW w:w="2123"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25-115 (</w:t>
            </w:r>
            <w:proofErr w:type="spellStart"/>
            <w:r w:rsidRPr="008E3562">
              <w:rPr>
                <w:rFonts w:ascii="Times New Roman" w:hAnsi="Times New Roman"/>
                <w:sz w:val="20"/>
                <w:szCs w:val="20"/>
                <w:vertAlign w:val="superscript"/>
              </w:rPr>
              <w:t>o</w:t>
            </w:r>
            <w:r w:rsidRPr="008E3562">
              <w:rPr>
                <w:rFonts w:ascii="Times New Roman" w:hAnsi="Times New Roman"/>
                <w:sz w:val="20"/>
                <w:szCs w:val="20"/>
              </w:rPr>
              <w:t>C</w:t>
            </w:r>
            <w:proofErr w:type="spellEnd"/>
            <w:r w:rsidRPr="008E3562">
              <w:rPr>
                <w:rFonts w:ascii="Times New Roman" w:hAnsi="Times New Roman"/>
                <w:sz w:val="20"/>
                <w:szCs w:val="20"/>
              </w:rPr>
              <w:t>) with 10</w:t>
            </w:r>
            <w:r w:rsidRPr="008E3562">
              <w:rPr>
                <w:rFonts w:ascii="Times New Roman" w:hAnsi="Times New Roman"/>
                <w:sz w:val="20"/>
                <w:szCs w:val="20"/>
                <w:vertAlign w:val="superscript"/>
              </w:rPr>
              <w:t xml:space="preserve"> </w:t>
            </w:r>
            <w:proofErr w:type="spellStart"/>
            <w:r w:rsidRPr="008E3562">
              <w:rPr>
                <w:rFonts w:ascii="Times New Roman" w:hAnsi="Times New Roman"/>
                <w:sz w:val="20"/>
                <w:szCs w:val="20"/>
                <w:vertAlign w:val="superscript"/>
              </w:rPr>
              <w:t>o</w:t>
            </w:r>
            <w:r w:rsidRPr="008E3562">
              <w:rPr>
                <w:rFonts w:ascii="Times New Roman" w:hAnsi="Times New Roman"/>
                <w:sz w:val="20"/>
                <w:szCs w:val="20"/>
              </w:rPr>
              <w:t>C</w:t>
            </w:r>
            <w:proofErr w:type="spellEnd"/>
            <w:r w:rsidRPr="008E3562">
              <w:rPr>
                <w:rFonts w:ascii="Times New Roman" w:hAnsi="Times New Roman"/>
                <w:sz w:val="20"/>
                <w:szCs w:val="20"/>
              </w:rPr>
              <w:t xml:space="preserve"> intervals</w:t>
            </w:r>
          </w:p>
        </w:tc>
      </w:tr>
      <w:tr w:rsidR="0037576C" w:rsidRPr="008E3562" w:rsidTr="0037576C">
        <w:trPr>
          <w:trHeight w:val="530"/>
          <w:jc w:val="center"/>
        </w:trPr>
        <w:tc>
          <w:tcPr>
            <w:tcW w:w="3967"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vertAlign w:val="superscript"/>
              </w:rPr>
              <w:t>(1)</w:t>
            </w:r>
            <w:r w:rsidRPr="008E3562">
              <w:rPr>
                <w:rFonts w:ascii="Times New Roman" w:hAnsi="Times New Roman"/>
                <w:sz w:val="20"/>
                <w:szCs w:val="20"/>
              </w:rPr>
              <w:t xml:space="preserve">Air to total thermal capacity ratio( </w:t>
            </w:r>
            <m:oMath>
              <m:acc>
                <m:accPr>
                  <m:chr m:val="̇"/>
                  <m:ctrlPr>
                    <w:rPr>
                      <w:rFonts w:ascii="Cambria Math" w:hAnsi="Times New Roman"/>
                      <w:sz w:val="20"/>
                      <w:szCs w:val="20"/>
                    </w:rPr>
                  </m:ctrlPr>
                </m:accPr>
                <m:e>
                  <m:r>
                    <m:rPr>
                      <m:sty m:val="p"/>
                    </m:rPr>
                    <w:rPr>
                      <w:rFonts w:ascii="Cambria Math" w:hAnsi="Cambria Math"/>
                      <w:sz w:val="20"/>
                      <w:szCs w:val="20"/>
                    </w:rPr>
                    <m:t>m</m:t>
                  </m:r>
                </m:e>
              </m:acc>
            </m:oMath>
            <w:r w:rsidRPr="008E3562">
              <w:rPr>
                <w:rFonts w:ascii="Times New Roman" w:eastAsiaTheme="minorEastAsia" w:hAnsi="Times New Roman"/>
                <w:sz w:val="20"/>
                <w:szCs w:val="20"/>
              </w:rPr>
              <w:t>c</w:t>
            </w:r>
            <w:r w:rsidRPr="008E3562">
              <w:rPr>
                <w:rFonts w:ascii="Times New Roman" w:eastAsiaTheme="minorEastAsia" w:hAnsi="Times New Roman"/>
                <w:sz w:val="20"/>
                <w:szCs w:val="20"/>
                <w:vertAlign w:val="subscript"/>
              </w:rPr>
              <w:t>p ratio</w:t>
            </w:r>
            <w:r w:rsidRPr="008E3562">
              <w:rPr>
                <w:rFonts w:ascii="Times New Roman" w:eastAsiaTheme="minorEastAsia" w:hAnsi="Times New Roman"/>
                <w:sz w:val="20"/>
                <w:szCs w:val="20"/>
              </w:rPr>
              <w:t>)</w:t>
            </w:r>
          </w:p>
        </w:tc>
        <w:tc>
          <w:tcPr>
            <w:tcW w:w="2123"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0.1, 0.3, 0.5, 0.7, 0.9</w:t>
            </w:r>
          </w:p>
        </w:tc>
      </w:tr>
      <w:tr w:rsidR="0037576C" w:rsidRPr="008E3562" w:rsidTr="0037576C">
        <w:trPr>
          <w:trHeight w:val="350"/>
          <w:jc w:val="center"/>
        </w:trPr>
        <w:tc>
          <w:tcPr>
            <w:tcW w:w="3967"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vertAlign w:val="superscript"/>
              </w:rPr>
              <w:t>(2)</w:t>
            </w:r>
            <w:r w:rsidRPr="008E3562">
              <w:rPr>
                <w:rFonts w:ascii="Times New Roman" w:hAnsi="Times New Roman"/>
                <w:sz w:val="20"/>
                <w:szCs w:val="20"/>
              </w:rPr>
              <w:t>Solar radiation (G)</w:t>
            </w:r>
          </w:p>
        </w:tc>
        <w:tc>
          <w:tcPr>
            <w:tcW w:w="2123"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300, 500, 800 (W/m</w:t>
            </w:r>
            <w:r w:rsidRPr="008E3562">
              <w:rPr>
                <w:rFonts w:ascii="Times New Roman" w:hAnsi="Times New Roman"/>
                <w:sz w:val="20"/>
                <w:szCs w:val="20"/>
                <w:vertAlign w:val="superscript"/>
              </w:rPr>
              <w:t>2</w:t>
            </w:r>
            <w:r w:rsidRPr="008E3562">
              <w:rPr>
                <w:rFonts w:ascii="Times New Roman" w:hAnsi="Times New Roman"/>
                <w:sz w:val="20"/>
                <w:szCs w:val="20"/>
              </w:rPr>
              <w:t>)</w:t>
            </w:r>
          </w:p>
        </w:tc>
      </w:tr>
      <w:tr w:rsidR="0037576C" w:rsidRPr="008E3562" w:rsidTr="0037576C">
        <w:trPr>
          <w:trHeight w:val="260"/>
          <w:jc w:val="center"/>
        </w:trPr>
        <w:tc>
          <w:tcPr>
            <w:tcW w:w="3967"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vertAlign w:val="superscript"/>
              </w:rPr>
              <w:t>(2)</w:t>
            </w:r>
            <w:r w:rsidRPr="008E3562">
              <w:rPr>
                <w:rFonts w:ascii="Times New Roman" w:hAnsi="Times New Roman"/>
                <w:sz w:val="20"/>
                <w:szCs w:val="20"/>
              </w:rPr>
              <w:t>Wind speed(</w:t>
            </w:r>
            <w:proofErr w:type="spellStart"/>
            <w:r w:rsidRPr="008E3562">
              <w:rPr>
                <w:rFonts w:ascii="Times New Roman" w:hAnsi="Times New Roman"/>
                <w:sz w:val="20"/>
                <w:szCs w:val="20"/>
              </w:rPr>
              <w:t>V</w:t>
            </w:r>
            <w:r w:rsidRPr="008E3562">
              <w:rPr>
                <w:rFonts w:ascii="Times New Roman" w:hAnsi="Times New Roman"/>
                <w:sz w:val="20"/>
                <w:szCs w:val="20"/>
                <w:vertAlign w:val="subscript"/>
              </w:rPr>
              <w:t>w</w:t>
            </w:r>
            <w:proofErr w:type="spellEnd"/>
            <w:r w:rsidRPr="008E3562">
              <w:rPr>
                <w:rFonts w:ascii="Times New Roman" w:hAnsi="Times New Roman"/>
                <w:sz w:val="20"/>
                <w:szCs w:val="20"/>
              </w:rPr>
              <w:t>)</w:t>
            </w:r>
          </w:p>
        </w:tc>
        <w:tc>
          <w:tcPr>
            <w:tcW w:w="2123" w:type="dxa"/>
            <w:shd w:val="clear" w:color="auto" w:fill="auto"/>
          </w:tcPr>
          <w:p w:rsidR="0037576C" w:rsidRPr="008E3562" w:rsidRDefault="0037576C" w:rsidP="00F56C28">
            <w:pPr>
              <w:pStyle w:val="table"/>
              <w:rPr>
                <w:rFonts w:ascii="Times New Roman" w:hAnsi="Times New Roman"/>
                <w:sz w:val="20"/>
                <w:szCs w:val="20"/>
              </w:rPr>
            </w:pPr>
            <w:r w:rsidRPr="008E3562">
              <w:rPr>
                <w:rFonts w:ascii="Times New Roman" w:hAnsi="Times New Roman"/>
                <w:sz w:val="20"/>
                <w:szCs w:val="20"/>
              </w:rPr>
              <w:t>0, 3, 5 (m/s)</w:t>
            </w:r>
          </w:p>
        </w:tc>
      </w:tr>
    </w:tbl>
    <w:p w:rsidR="0037576C" w:rsidRPr="008E3562" w:rsidRDefault="0037576C" w:rsidP="0037576C">
      <w:pPr>
        <w:rPr>
          <w:rFonts w:ascii="Times New Roman" w:hAnsi="Times New Roman" w:cs="Times New Roman"/>
          <w:sz w:val="20"/>
          <w:szCs w:val="20"/>
        </w:rPr>
      </w:pPr>
    </w:p>
    <w:p w:rsidR="0037576C" w:rsidRPr="008E3562" w:rsidRDefault="0037576C" w:rsidP="0037576C">
      <w:pPr>
        <w:pStyle w:val="tablenotes"/>
        <w:rPr>
          <w:rFonts w:ascii="Times New Roman" w:hAnsi="Times New Roman"/>
          <w:sz w:val="20"/>
        </w:rPr>
      </w:pPr>
      <w:r w:rsidRPr="008E3562">
        <w:rPr>
          <w:rFonts w:ascii="Times New Roman" w:hAnsi="Times New Roman"/>
          <w:sz w:val="20"/>
        </w:rPr>
        <w:t xml:space="preserve">(1) G and </w:t>
      </w:r>
      <w:proofErr w:type="spellStart"/>
      <w:r w:rsidRPr="008E3562">
        <w:rPr>
          <w:rFonts w:ascii="Times New Roman" w:hAnsi="Times New Roman"/>
          <w:sz w:val="20"/>
        </w:rPr>
        <w:t>Vw</w:t>
      </w:r>
      <w:proofErr w:type="spellEnd"/>
      <w:r w:rsidRPr="008E3562">
        <w:rPr>
          <w:rFonts w:ascii="Times New Roman" w:hAnsi="Times New Roman"/>
          <w:sz w:val="20"/>
        </w:rPr>
        <w:t xml:space="preserve"> are fixed for the first two sensitivity exercises at values given in Table 4.1.</w:t>
      </w:r>
    </w:p>
    <w:p w:rsidR="0037576C" w:rsidRDefault="0037576C" w:rsidP="0037576C">
      <w:pPr>
        <w:spacing w:line="480" w:lineRule="auto"/>
        <w:jc w:val="both"/>
        <w:rPr>
          <w:rFonts w:ascii="Times New Roman" w:hAnsi="Times New Roman" w:cs="Times New Roman"/>
          <w:sz w:val="18"/>
          <w:szCs w:val="18"/>
        </w:rPr>
      </w:pPr>
      <w:r w:rsidRPr="008E3562">
        <w:rPr>
          <w:rFonts w:ascii="Times New Roman" w:hAnsi="Times New Roman" w:cs="Times New Roman"/>
          <w:sz w:val="20"/>
          <w:szCs w:val="20"/>
        </w:rPr>
        <w:t xml:space="preserve">(2) G and </w:t>
      </w:r>
      <w:proofErr w:type="spellStart"/>
      <w:r w:rsidRPr="008E3562">
        <w:rPr>
          <w:rFonts w:ascii="Times New Roman" w:hAnsi="Times New Roman" w:cs="Times New Roman"/>
          <w:sz w:val="20"/>
          <w:szCs w:val="20"/>
        </w:rPr>
        <w:t>Vw</w:t>
      </w:r>
      <w:proofErr w:type="spellEnd"/>
      <w:r w:rsidRPr="008E3562">
        <w:rPr>
          <w:rFonts w:ascii="Times New Roman" w:hAnsi="Times New Roman" w:cs="Times New Roman"/>
          <w:sz w:val="20"/>
          <w:szCs w:val="20"/>
        </w:rPr>
        <w:t xml:space="preserve"> are only varied for the standard collector performance</w:t>
      </w:r>
      <w:r w:rsidR="00244607">
        <w:rPr>
          <w:rFonts w:ascii="Times New Roman" w:hAnsi="Times New Roman" w:cs="Times New Roman"/>
          <w:sz w:val="20"/>
          <w:szCs w:val="20"/>
        </w:rPr>
        <w:t xml:space="preserve"> </w:t>
      </w:r>
      <w:r w:rsidR="00F06DD8">
        <w:rPr>
          <w:rFonts w:ascii="Times New Roman" w:hAnsi="Times New Roman" w:cs="Times New Roman"/>
          <w:sz w:val="20"/>
          <w:szCs w:val="20"/>
        </w:rPr>
        <w:t>(Figures 4.8-12)</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third analysis develops standard performance curves for the collector for a wider </w:t>
      </w:r>
      <w:r w:rsidRPr="00244607">
        <w:rPr>
          <w:rFonts w:ascii="Times New Roman" w:hAnsi="Times New Roman" w:cs="Times New Roman"/>
          <w:sz w:val="24"/>
          <w:szCs w:val="24"/>
        </w:rPr>
        <w:t xml:space="preserve">range of varying parameters and conditions. For this analysis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r>
          <w:rPr>
            <w:rFonts w:ascii="Cambria Math" w:hAnsi="Times New Roman" w:cs="Times New Roman"/>
            <w:sz w:val="24"/>
            <w:szCs w:val="24"/>
          </w:rPr>
          <m:t xml:space="preserve"> </m:t>
        </m:r>
      </m:oMath>
      <w:r w:rsidRPr="00244607">
        <w:rPr>
          <w:rFonts w:ascii="Times New Roman" w:hAnsi="Times New Roman" w:cs="Times New Roman"/>
          <w:sz w:val="24"/>
          <w:szCs w:val="24"/>
        </w:rPr>
        <w:t>has been kept constant at 15W/</w:t>
      </w:r>
      <w:proofErr w:type="gramStart"/>
      <w:r w:rsidRPr="00244607">
        <w:rPr>
          <w:rFonts w:ascii="Times New Roman" w:hAnsi="Times New Roman" w:cs="Times New Roman"/>
          <w:sz w:val="24"/>
          <w:szCs w:val="24"/>
        </w:rPr>
        <w:t>m</w:t>
      </w:r>
      <w:r w:rsidRPr="00244607">
        <w:rPr>
          <w:rFonts w:ascii="Times New Roman" w:hAnsi="Times New Roman" w:cs="Times New Roman"/>
          <w:sz w:val="24"/>
          <w:szCs w:val="24"/>
          <w:vertAlign w:val="superscript"/>
        </w:rPr>
        <w:t>2</w:t>
      </w:r>
      <w:r w:rsidRPr="00244607">
        <w:rPr>
          <w:rFonts w:ascii="Times New Roman" w:hAnsi="Times New Roman" w:cs="Times New Roman"/>
          <w:sz w:val="24"/>
          <w:szCs w:val="24"/>
        </w:rPr>
        <w:t>K ,</w:t>
      </w:r>
      <w:proofErr w:type="gramEnd"/>
      <w:r w:rsidRPr="00244607">
        <w:rPr>
          <w:rFonts w:ascii="Times New Roman" w:hAnsi="Times New Roman" w:cs="Times New Roman"/>
          <w:sz w:val="24"/>
          <w:szCs w:val="24"/>
        </w:rPr>
        <w:t xml:space="preserve"> while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244607">
        <w:rPr>
          <w:rFonts w:ascii="Times New Roman" w:hAnsi="Times New Roman" w:cs="Times New Roman"/>
          <w:sz w:val="24"/>
          <w:szCs w:val="24"/>
        </w:rPr>
        <w:t xml:space="preserve">, </w:t>
      </w:r>
      <w:proofErr w:type="spellStart"/>
      <w:r w:rsidRPr="00244607">
        <w:rPr>
          <w:rFonts w:ascii="Times New Roman" w:hAnsi="Times New Roman" w:cs="Times New Roman"/>
          <w:sz w:val="24"/>
          <w:szCs w:val="24"/>
        </w:rPr>
        <w:t>V</w:t>
      </w:r>
      <w:r w:rsidRPr="00244607">
        <w:rPr>
          <w:rFonts w:ascii="Times New Roman" w:hAnsi="Times New Roman" w:cs="Times New Roman"/>
          <w:sz w:val="24"/>
          <w:szCs w:val="24"/>
          <w:vertAlign w:val="subscript"/>
        </w:rPr>
        <w:t>w</w:t>
      </w:r>
      <w:proofErr w:type="spellEnd"/>
      <w:r w:rsidRPr="00244607">
        <w:rPr>
          <w:rFonts w:ascii="Times New Roman" w:hAnsi="Times New Roman" w:cs="Times New Roman"/>
          <w:sz w:val="24"/>
          <w:szCs w:val="24"/>
        </w:rPr>
        <w:t xml:space="preserv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wi</w:t>
      </w:r>
      <w:proofErr w:type="spellEnd"/>
      <w:r w:rsidRPr="00244607">
        <w:rPr>
          <w:rFonts w:ascii="Times New Roman" w:hAnsi="Times New Roman" w:cs="Times New Roman"/>
          <w:sz w:val="24"/>
          <w:szCs w:val="24"/>
        </w:rPr>
        <w:t xml:space="preserve">, </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 xml:space="preserve"> and G have been varied. The ranges of values for which these parameters have been varied are displayed in </w:t>
      </w:r>
      <w:r w:rsidR="00DD4DE2">
        <w:fldChar w:fldCharType="begin"/>
      </w:r>
      <w:r w:rsidR="00DD4DE2">
        <w:instrText xml:space="preserve"> REF _Ref291962395 \h  \* MERGEFORMAT </w:instrText>
      </w:r>
      <w:r w:rsidR="00DD4DE2">
        <w:fldChar w:fldCharType="separate"/>
      </w:r>
      <w:r w:rsidR="003B1B12" w:rsidRPr="00244607">
        <w:rPr>
          <w:rFonts w:ascii="Times New Roman" w:hAnsi="Times New Roman" w:cs="Times New Roman"/>
          <w:sz w:val="24"/>
          <w:szCs w:val="24"/>
        </w:rPr>
        <w:t>Table 4.2</w:t>
      </w:r>
      <w:r w:rsidR="00DD4DE2">
        <w:fldChar w:fldCharType="end"/>
      </w:r>
      <w:r w:rsidRPr="00244607">
        <w:rPr>
          <w:rFonts w:ascii="Times New Roman" w:hAnsi="Times New Roman" w:cs="Times New Roman"/>
          <w:sz w:val="24"/>
          <w:szCs w:val="24"/>
        </w:rPr>
        <w:t xml:space="preserve">. The results from this analysis are illustrated in Figures </w:t>
      </w:r>
      <w:r w:rsidR="00F06DD8" w:rsidRPr="00244607">
        <w:rPr>
          <w:rFonts w:ascii="Times New Roman" w:hAnsi="Times New Roman" w:cs="Times New Roman"/>
          <w:sz w:val="24"/>
          <w:szCs w:val="24"/>
        </w:rPr>
        <w:t>4.8-9</w:t>
      </w:r>
      <w:r w:rsidRPr="00244607">
        <w:rPr>
          <w:rFonts w:ascii="Times New Roman" w:hAnsi="Times New Roman" w:cs="Times New Roman"/>
          <w:sz w:val="24"/>
          <w:szCs w:val="24"/>
        </w:rPr>
        <w:t xml:space="preserve"> and </w:t>
      </w:r>
      <w:r w:rsidR="00F06DD8" w:rsidRPr="00244607">
        <w:rPr>
          <w:rFonts w:ascii="Times New Roman" w:hAnsi="Times New Roman" w:cs="Times New Roman"/>
          <w:sz w:val="24"/>
          <w:szCs w:val="24"/>
        </w:rPr>
        <w:t>Figures 4.10</w:t>
      </w:r>
      <w:r w:rsidRPr="00244607">
        <w:rPr>
          <w:rFonts w:ascii="Times New Roman" w:hAnsi="Times New Roman" w:cs="Times New Roman"/>
          <w:sz w:val="24"/>
          <w:szCs w:val="24"/>
        </w:rPr>
        <w:t>-1</w:t>
      </w:r>
      <w:r w:rsidR="00F06DD8" w:rsidRPr="00244607">
        <w:rPr>
          <w:rFonts w:ascii="Times New Roman" w:hAnsi="Times New Roman" w:cs="Times New Roman"/>
          <w:sz w:val="24"/>
          <w:szCs w:val="24"/>
        </w:rPr>
        <w:t>1</w:t>
      </w:r>
      <w:r w:rsidRPr="00244607">
        <w:rPr>
          <w:rFonts w:ascii="Times New Roman" w:hAnsi="Times New Roman" w:cs="Times New Roman"/>
          <w:sz w:val="24"/>
          <w:szCs w:val="24"/>
        </w:rPr>
        <w:t>for uncoupled air heating and coupled air heating behind the collector plate.</w:t>
      </w:r>
      <w:r w:rsidRPr="00716DE5">
        <w:rPr>
          <w:rFonts w:ascii="Times New Roman" w:hAnsi="Times New Roman" w:cs="Times New Roman"/>
          <w:sz w:val="24"/>
          <w:szCs w:val="24"/>
        </w:rPr>
        <w:t xml:space="preserve"> </w:t>
      </w:r>
    </w:p>
    <w:p w:rsidR="0037576C" w:rsidRDefault="00915231"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7641AEAD" wp14:editId="50D723B9">
            <wp:extent cx="4861294" cy="333037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srcRect/>
                    <a:stretch>
                      <a:fillRect/>
                    </a:stretch>
                  </pic:blipFill>
                  <pic:spPr bwMode="auto">
                    <a:xfrm>
                      <a:off x="0" y="0"/>
                      <a:ext cx="4891144" cy="3350820"/>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69" w:name="_Ref291962898"/>
      <w:bookmarkStart w:id="70" w:name="_Toc291970073"/>
      <w:bookmarkStart w:id="71" w:name="_Toc294045339"/>
      <w:proofErr w:type="gramStart"/>
      <w:r>
        <w:t>Figure 4.</w:t>
      </w:r>
      <w:proofErr w:type="gramEnd"/>
      <w:r w:rsidR="00D93DAE">
        <w:fldChar w:fldCharType="begin"/>
      </w:r>
      <w:r>
        <w:instrText xml:space="preserve"> SEQ Figure_4. \* ARABIC </w:instrText>
      </w:r>
      <w:r w:rsidR="00D93DAE">
        <w:fldChar w:fldCharType="separate"/>
      </w:r>
      <w:r w:rsidR="003B1B12">
        <w:rPr>
          <w:noProof/>
        </w:rPr>
        <w:t>8</w:t>
      </w:r>
      <w:r w:rsidR="00D93DAE">
        <w:fldChar w:fldCharType="end"/>
      </w:r>
      <w:bookmarkEnd w:id="69"/>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0.1, </w:t>
      </w:r>
      <m:oMath>
        <m:sSub>
          <m:sSubPr>
            <m:ctrlPr>
              <w:rPr>
                <w:rFonts w:ascii="Cambria Math" w:hAnsi="Cambria Math" w:cs="Times New Roman"/>
                <w:i/>
                <w:szCs w:val="24"/>
              </w:rPr>
            </m:ctrlPr>
          </m:sSubPr>
          <m:e>
            <m:r>
              <w:rPr>
                <w:rFonts w:asci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m</m:t>
                </m:r>
              </m:e>
            </m:acc>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r>
              <w:rPr>
                <w:rFonts w:ascii="Cambria Math" w:cs="Times New Roman"/>
                <w:szCs w:val="24"/>
              </w:rPr>
              <m:t>)</m:t>
            </m:r>
          </m:e>
          <m:sub>
            <m:r>
              <w:rPr>
                <w:rFonts w:ascii="Cambria Math" w:hAnsi="Cambria Math" w:cs="Times New Roman"/>
                <w:szCs w:val="24"/>
              </w:rPr>
              <m:t>total</m:t>
            </m:r>
          </m:sub>
        </m:sSub>
      </m:oMath>
      <w:r w:rsidRPr="00716DE5">
        <w:rPr>
          <w:rFonts w:cs="Times New Roman"/>
          <w:szCs w:val="24"/>
        </w:rPr>
        <w:t>=15W/m</w:t>
      </w:r>
      <w:r w:rsidRPr="00716DE5">
        <w:rPr>
          <w:rFonts w:cs="Times New Roman"/>
          <w:szCs w:val="24"/>
          <w:vertAlign w:val="superscript"/>
        </w:rPr>
        <w:t>2</w:t>
      </w:r>
      <w:r w:rsidRPr="00716DE5">
        <w:rPr>
          <w:rFonts w:cs="Times New Roman"/>
          <w:szCs w:val="24"/>
        </w:rPr>
        <w:t xml:space="preserve">K and varying G, </w:t>
      </w:r>
      <w:proofErr w:type="spellStart"/>
      <w:r w:rsidRPr="00716DE5">
        <w:rPr>
          <w:rFonts w:cs="Times New Roman"/>
          <w:szCs w:val="24"/>
        </w:rPr>
        <w:t>T</w:t>
      </w:r>
      <w:r w:rsidRPr="00716DE5">
        <w:rPr>
          <w:rFonts w:cs="Times New Roman"/>
          <w:szCs w:val="24"/>
          <w:vertAlign w:val="subscript"/>
        </w:rPr>
        <w:t>amb</w:t>
      </w:r>
      <w:proofErr w:type="spellEnd"/>
      <w:r w:rsidRPr="00716DE5">
        <w:rPr>
          <w:rFonts w:cs="Times New Roman"/>
          <w:szCs w:val="24"/>
        </w:rPr>
        <w:t>, T</w:t>
      </w:r>
      <w:r w:rsidRPr="00716DE5">
        <w:rPr>
          <w:rFonts w:cs="Times New Roman"/>
          <w:szCs w:val="24"/>
          <w:vertAlign w:val="subscript"/>
        </w:rPr>
        <w:t>win</w:t>
      </w:r>
      <w:r w:rsidRPr="00716DE5">
        <w:rPr>
          <w:rFonts w:cs="Times New Roman"/>
          <w:szCs w:val="24"/>
        </w:rPr>
        <w:t xml:space="preserve">, and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 xml:space="preserve"> for uncoupled heating behind collector plate.</w:t>
      </w:r>
      <w:bookmarkEnd w:id="70"/>
      <w:bookmarkEnd w:id="71"/>
    </w:p>
    <w:p w:rsidR="0037576C" w:rsidRDefault="00915231" w:rsidP="0037576C">
      <w:pPr>
        <w:keepNext/>
        <w:spacing w:line="480" w:lineRule="auto"/>
        <w:jc w:val="center"/>
      </w:pPr>
      <w:r w:rsidRPr="00716DE5">
        <w:rPr>
          <w:rFonts w:ascii="Times New Roman" w:hAnsi="Times New Roman" w:cs="Times New Roman"/>
          <w:noProof/>
          <w:sz w:val="24"/>
          <w:szCs w:val="24"/>
        </w:rPr>
        <w:drawing>
          <wp:inline distT="0" distB="0" distL="0" distR="0" wp14:anchorId="68825A3A" wp14:editId="6BCC6418">
            <wp:extent cx="4925090" cy="3475317"/>
            <wp:effectExtent l="19050" t="0" r="886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4928864" cy="3477980"/>
                    </a:xfrm>
                    <a:prstGeom prst="rect">
                      <a:avLst/>
                    </a:prstGeom>
                    <a:noFill/>
                    <a:ln w="9525">
                      <a:noFill/>
                      <a:miter lim="800000"/>
                      <a:headEnd/>
                      <a:tailEnd/>
                    </a:ln>
                  </pic:spPr>
                </pic:pic>
              </a:graphicData>
            </a:graphic>
          </wp:inline>
        </w:drawing>
      </w:r>
    </w:p>
    <w:p w:rsidR="002C24A0" w:rsidRPr="0037576C" w:rsidRDefault="0037576C" w:rsidP="0037576C">
      <w:pPr>
        <w:pStyle w:val="Caption"/>
        <w:rPr>
          <w:rFonts w:cs="Times New Roman"/>
          <w:szCs w:val="24"/>
        </w:rPr>
      </w:pPr>
      <w:bookmarkStart w:id="72" w:name="_Ref291962934"/>
      <w:bookmarkStart w:id="73" w:name="_Toc291970074"/>
      <w:bookmarkStart w:id="74" w:name="_Toc294045340"/>
      <w:proofErr w:type="gramStart"/>
      <w:r>
        <w:t>Figure 4.</w:t>
      </w:r>
      <w:proofErr w:type="gramEnd"/>
      <w:r w:rsidR="00D93DAE">
        <w:fldChar w:fldCharType="begin"/>
      </w:r>
      <w:r>
        <w:instrText xml:space="preserve"> SEQ Figure_4. \* ARABIC </w:instrText>
      </w:r>
      <w:r w:rsidR="00D93DAE">
        <w:fldChar w:fldCharType="separate"/>
      </w:r>
      <w:r w:rsidR="003B1B12">
        <w:rPr>
          <w:noProof/>
        </w:rPr>
        <w:t>9</w:t>
      </w:r>
      <w:r w:rsidR="00D93DAE">
        <w:fldChar w:fldCharType="end"/>
      </w:r>
      <w:bookmarkEnd w:id="72"/>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0.5, </w:t>
      </w:r>
      <m:oMath>
        <m:sSub>
          <m:sSubPr>
            <m:ctrlPr>
              <w:rPr>
                <w:rFonts w:ascii="Cambria Math" w:hAnsi="Cambria Math" w:cs="Times New Roman"/>
                <w:i/>
                <w:szCs w:val="24"/>
              </w:rPr>
            </m:ctrlPr>
          </m:sSubPr>
          <m:e>
            <m:r>
              <w:rPr>
                <w:rFonts w:asci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m</m:t>
                </m:r>
              </m:e>
            </m:acc>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r>
              <w:rPr>
                <w:rFonts w:ascii="Cambria Math" w:cs="Times New Roman"/>
                <w:szCs w:val="24"/>
              </w:rPr>
              <m:t>)</m:t>
            </m:r>
          </m:e>
          <m:sub>
            <m:r>
              <w:rPr>
                <w:rFonts w:ascii="Cambria Math" w:hAnsi="Cambria Math" w:cs="Times New Roman"/>
                <w:szCs w:val="24"/>
              </w:rPr>
              <m:t>total</m:t>
            </m:r>
          </m:sub>
        </m:sSub>
      </m:oMath>
      <w:r w:rsidRPr="00716DE5">
        <w:rPr>
          <w:rFonts w:cs="Times New Roman"/>
          <w:szCs w:val="24"/>
        </w:rPr>
        <w:t>=15W/m</w:t>
      </w:r>
      <w:r w:rsidRPr="00716DE5">
        <w:rPr>
          <w:rFonts w:cs="Times New Roman"/>
          <w:szCs w:val="24"/>
          <w:vertAlign w:val="superscript"/>
        </w:rPr>
        <w:t>2</w:t>
      </w:r>
      <w:r w:rsidRPr="00716DE5">
        <w:rPr>
          <w:rFonts w:cs="Times New Roman"/>
          <w:szCs w:val="24"/>
        </w:rPr>
        <w:t xml:space="preserve">K and varying G, </w:t>
      </w:r>
      <w:proofErr w:type="spellStart"/>
      <w:r w:rsidRPr="00716DE5">
        <w:rPr>
          <w:rFonts w:cs="Times New Roman"/>
          <w:szCs w:val="24"/>
        </w:rPr>
        <w:t>T</w:t>
      </w:r>
      <w:r w:rsidRPr="00716DE5">
        <w:rPr>
          <w:rFonts w:cs="Times New Roman"/>
          <w:szCs w:val="24"/>
          <w:vertAlign w:val="subscript"/>
        </w:rPr>
        <w:t>amb</w:t>
      </w:r>
      <w:proofErr w:type="spellEnd"/>
      <w:r w:rsidRPr="00716DE5">
        <w:rPr>
          <w:rFonts w:cs="Times New Roman"/>
          <w:szCs w:val="24"/>
        </w:rPr>
        <w:t>, T</w:t>
      </w:r>
      <w:r w:rsidRPr="00716DE5">
        <w:rPr>
          <w:rFonts w:cs="Times New Roman"/>
          <w:szCs w:val="24"/>
          <w:vertAlign w:val="subscript"/>
        </w:rPr>
        <w:t>win</w:t>
      </w:r>
      <w:r w:rsidRPr="00716DE5">
        <w:rPr>
          <w:rFonts w:cs="Times New Roman"/>
          <w:szCs w:val="24"/>
        </w:rPr>
        <w:t xml:space="preserve">, and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 xml:space="preserve"> for uncoupled heating behind collector plate.</w:t>
      </w:r>
      <w:bookmarkEnd w:id="73"/>
      <w:bookmarkEnd w:id="74"/>
    </w:p>
    <w:p w:rsidR="0037576C" w:rsidRDefault="00915231"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1B28E4AE" wp14:editId="0AD9B9B6">
            <wp:extent cx="5152039" cy="3475939"/>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5176891" cy="3492706"/>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75" w:name="_Toc291970075"/>
      <w:bookmarkStart w:id="76" w:name="_Toc294045341"/>
      <w:proofErr w:type="gramStart"/>
      <w:r>
        <w:t>Figure 4.</w:t>
      </w:r>
      <w:proofErr w:type="gramEnd"/>
      <w:r w:rsidR="00D93DAE">
        <w:fldChar w:fldCharType="begin"/>
      </w:r>
      <w:r>
        <w:instrText xml:space="preserve"> SEQ Figure_4. \* ARABIC </w:instrText>
      </w:r>
      <w:r w:rsidR="00D93DAE">
        <w:fldChar w:fldCharType="separate"/>
      </w:r>
      <w:r w:rsidR="003B1B12">
        <w:rPr>
          <w:noProof/>
        </w:rPr>
        <w:t>10</w:t>
      </w:r>
      <w:r w:rsidR="00D93DAE">
        <w:fldChar w:fldCharType="end"/>
      </w:r>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0.1, </w:t>
      </w:r>
      <m:oMath>
        <m:sSub>
          <m:sSubPr>
            <m:ctrlPr>
              <w:rPr>
                <w:rFonts w:ascii="Cambria Math" w:hAnsi="Cambria Math" w:cs="Times New Roman"/>
                <w:i/>
                <w:szCs w:val="24"/>
              </w:rPr>
            </m:ctrlPr>
          </m:sSubPr>
          <m:e>
            <m:r>
              <w:rPr>
                <w:rFonts w:asci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m</m:t>
                </m:r>
              </m:e>
            </m:acc>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r>
              <w:rPr>
                <w:rFonts w:ascii="Cambria Math" w:cs="Times New Roman"/>
                <w:szCs w:val="24"/>
              </w:rPr>
              <m:t>)</m:t>
            </m:r>
          </m:e>
          <m:sub>
            <m:r>
              <w:rPr>
                <w:rFonts w:ascii="Cambria Math" w:hAnsi="Cambria Math" w:cs="Times New Roman"/>
                <w:szCs w:val="24"/>
              </w:rPr>
              <m:t>total</m:t>
            </m:r>
          </m:sub>
        </m:sSub>
      </m:oMath>
      <w:r w:rsidRPr="00716DE5">
        <w:rPr>
          <w:rFonts w:cs="Times New Roman"/>
          <w:szCs w:val="24"/>
        </w:rPr>
        <w:t>=15W/m</w:t>
      </w:r>
      <w:r w:rsidRPr="00716DE5">
        <w:rPr>
          <w:rFonts w:cs="Times New Roman"/>
          <w:szCs w:val="24"/>
          <w:vertAlign w:val="superscript"/>
        </w:rPr>
        <w:t>2</w:t>
      </w:r>
      <w:r w:rsidRPr="00716DE5">
        <w:rPr>
          <w:rFonts w:cs="Times New Roman"/>
          <w:szCs w:val="24"/>
        </w:rPr>
        <w:t xml:space="preserve">K and varying G, </w:t>
      </w:r>
      <w:proofErr w:type="spellStart"/>
      <w:r w:rsidRPr="00716DE5">
        <w:rPr>
          <w:rFonts w:cs="Times New Roman"/>
          <w:szCs w:val="24"/>
        </w:rPr>
        <w:t>T</w:t>
      </w:r>
      <w:r w:rsidRPr="00716DE5">
        <w:rPr>
          <w:rFonts w:cs="Times New Roman"/>
          <w:szCs w:val="24"/>
          <w:vertAlign w:val="subscript"/>
        </w:rPr>
        <w:t>amb</w:t>
      </w:r>
      <w:proofErr w:type="spellEnd"/>
      <w:r w:rsidRPr="00716DE5">
        <w:rPr>
          <w:rFonts w:cs="Times New Roman"/>
          <w:szCs w:val="24"/>
        </w:rPr>
        <w:t>, T</w:t>
      </w:r>
      <w:r w:rsidRPr="00716DE5">
        <w:rPr>
          <w:rFonts w:cs="Times New Roman"/>
          <w:szCs w:val="24"/>
          <w:vertAlign w:val="subscript"/>
        </w:rPr>
        <w:t>win</w:t>
      </w:r>
      <w:r w:rsidRPr="00716DE5">
        <w:rPr>
          <w:rFonts w:cs="Times New Roman"/>
          <w:szCs w:val="24"/>
        </w:rPr>
        <w:t xml:space="preserve">, and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 xml:space="preserve"> for coupled heating behind collector plate.</w:t>
      </w:r>
      <w:bookmarkEnd w:id="75"/>
      <w:bookmarkEnd w:id="76"/>
    </w:p>
    <w:p w:rsidR="0037576C" w:rsidRDefault="00915231" w:rsidP="0037576C">
      <w:pPr>
        <w:keepNext/>
        <w:spacing w:line="480" w:lineRule="auto"/>
        <w:jc w:val="center"/>
      </w:pPr>
      <w:r w:rsidRPr="00716DE5">
        <w:rPr>
          <w:rFonts w:ascii="Times New Roman" w:hAnsi="Times New Roman" w:cs="Times New Roman"/>
          <w:noProof/>
          <w:sz w:val="24"/>
          <w:szCs w:val="24"/>
        </w:rPr>
        <w:drawing>
          <wp:inline distT="0" distB="0" distL="0" distR="0" wp14:anchorId="5DB62E11" wp14:editId="31122FCC">
            <wp:extent cx="5152039" cy="3168047"/>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srcRect/>
                    <a:stretch>
                      <a:fillRect/>
                    </a:stretch>
                  </pic:blipFill>
                  <pic:spPr bwMode="auto">
                    <a:xfrm>
                      <a:off x="0" y="0"/>
                      <a:ext cx="5155844" cy="3170387"/>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77" w:name="_Toc291970076"/>
      <w:bookmarkStart w:id="78" w:name="_Toc294045342"/>
      <w:proofErr w:type="gramStart"/>
      <w:r>
        <w:t>Figure 4.</w:t>
      </w:r>
      <w:proofErr w:type="gramEnd"/>
      <w:r w:rsidR="00D93DAE">
        <w:fldChar w:fldCharType="begin"/>
      </w:r>
      <w:r>
        <w:instrText xml:space="preserve"> SEQ Figure_4. \* ARABIC </w:instrText>
      </w:r>
      <w:r w:rsidR="00D93DAE">
        <w:fldChar w:fldCharType="separate"/>
      </w:r>
      <w:r w:rsidR="003B1B12">
        <w:rPr>
          <w:noProof/>
        </w:rPr>
        <w:t>11</w:t>
      </w:r>
      <w:r w:rsidR="00D93DAE">
        <w:fldChar w:fldCharType="end"/>
      </w:r>
      <w:r w:rsidRPr="00716DE5">
        <w:rPr>
          <w:rFonts w:cs="Times New Roman"/>
          <w:szCs w:val="24"/>
        </w:rPr>
        <w:t xml:space="preserve">: Efficiency vs. ΔT/G for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716DE5">
        <w:rPr>
          <w:rFonts w:cs="Times New Roman"/>
          <w:szCs w:val="24"/>
        </w:rPr>
        <w:t xml:space="preserve">= 0.5, </w:t>
      </w:r>
      <m:oMath>
        <m:sSub>
          <m:sSubPr>
            <m:ctrlPr>
              <w:rPr>
                <w:rFonts w:ascii="Cambria Math" w:hAnsi="Cambria Math" w:cs="Times New Roman"/>
                <w:i/>
                <w:szCs w:val="24"/>
              </w:rPr>
            </m:ctrlPr>
          </m:sSubPr>
          <m:e>
            <m:r>
              <w:rPr>
                <w:rFonts w:asci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m</m:t>
                </m:r>
              </m:e>
            </m:acc>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r>
              <w:rPr>
                <w:rFonts w:ascii="Cambria Math" w:cs="Times New Roman"/>
                <w:szCs w:val="24"/>
              </w:rPr>
              <m:t>)</m:t>
            </m:r>
          </m:e>
          <m:sub>
            <m:r>
              <w:rPr>
                <w:rFonts w:ascii="Cambria Math" w:hAnsi="Cambria Math" w:cs="Times New Roman"/>
                <w:szCs w:val="24"/>
              </w:rPr>
              <m:t>total</m:t>
            </m:r>
          </m:sub>
        </m:sSub>
      </m:oMath>
      <w:r w:rsidRPr="00716DE5">
        <w:rPr>
          <w:rFonts w:cs="Times New Roman"/>
          <w:szCs w:val="24"/>
        </w:rPr>
        <w:t>=15W/m</w:t>
      </w:r>
      <w:r w:rsidRPr="00716DE5">
        <w:rPr>
          <w:rFonts w:cs="Times New Roman"/>
          <w:szCs w:val="24"/>
          <w:vertAlign w:val="superscript"/>
        </w:rPr>
        <w:t>2</w:t>
      </w:r>
      <w:r w:rsidRPr="00716DE5">
        <w:rPr>
          <w:rFonts w:cs="Times New Roman"/>
          <w:szCs w:val="24"/>
        </w:rPr>
        <w:t xml:space="preserve">K and varying G, </w:t>
      </w:r>
      <w:proofErr w:type="spellStart"/>
      <w:r w:rsidRPr="00716DE5">
        <w:rPr>
          <w:rFonts w:cs="Times New Roman"/>
          <w:szCs w:val="24"/>
        </w:rPr>
        <w:t>T</w:t>
      </w:r>
      <w:r w:rsidRPr="00716DE5">
        <w:rPr>
          <w:rFonts w:cs="Times New Roman"/>
          <w:szCs w:val="24"/>
          <w:vertAlign w:val="subscript"/>
        </w:rPr>
        <w:t>amb</w:t>
      </w:r>
      <w:proofErr w:type="spellEnd"/>
      <w:r w:rsidRPr="00716DE5">
        <w:rPr>
          <w:rFonts w:cs="Times New Roman"/>
          <w:szCs w:val="24"/>
        </w:rPr>
        <w:t>, T</w:t>
      </w:r>
      <w:r w:rsidRPr="00716DE5">
        <w:rPr>
          <w:rFonts w:cs="Times New Roman"/>
          <w:szCs w:val="24"/>
          <w:vertAlign w:val="subscript"/>
        </w:rPr>
        <w:t>win</w:t>
      </w:r>
      <w:r w:rsidRPr="00716DE5">
        <w:rPr>
          <w:rFonts w:cs="Times New Roman"/>
          <w:szCs w:val="24"/>
        </w:rPr>
        <w:t xml:space="preserve">, and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 xml:space="preserve"> for coupled heating behind collector plate.</w:t>
      </w:r>
      <w:bookmarkEnd w:id="77"/>
      <w:bookmarkEnd w:id="78"/>
    </w:p>
    <w:p w:rsidR="002C24A0" w:rsidRPr="00244607"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lastRenderedPageBreak/>
        <w:t xml:space="preserve">Finally the pitch and diameter of the holes was varied to assess the impact on the </w:t>
      </w:r>
      <w:r w:rsidRPr="00244607">
        <w:rPr>
          <w:rFonts w:ascii="Times New Roman" w:hAnsi="Times New Roman" w:cs="Times New Roman"/>
          <w:sz w:val="24"/>
          <w:szCs w:val="24"/>
        </w:rPr>
        <w:t xml:space="preserve">efficiency of the collector for the coupled model only. First the </w:t>
      </w:r>
      <w:proofErr w:type="gramStart"/>
      <w:r w:rsidRPr="00244607">
        <w:rPr>
          <w:rFonts w:ascii="Times New Roman" w:hAnsi="Times New Roman" w:cs="Times New Roman"/>
          <w:sz w:val="24"/>
          <w:szCs w:val="24"/>
        </w:rPr>
        <w:t>hole</w:t>
      </w:r>
      <w:proofErr w:type="gramEnd"/>
      <w:r w:rsidRPr="00244607">
        <w:rPr>
          <w:rFonts w:ascii="Times New Roman" w:hAnsi="Times New Roman" w:cs="Times New Roman"/>
          <w:sz w:val="24"/>
          <w:szCs w:val="24"/>
        </w:rPr>
        <w:t xml:space="preserve"> diameter was varied from 0.001 to 0.0055m, keeping the pitch constant at 0.025m. Then the </w:t>
      </w:r>
      <w:proofErr w:type="gramStart"/>
      <w:r w:rsidRPr="00244607">
        <w:rPr>
          <w:rFonts w:ascii="Times New Roman" w:hAnsi="Times New Roman" w:cs="Times New Roman"/>
          <w:sz w:val="24"/>
          <w:szCs w:val="24"/>
        </w:rPr>
        <w:t>hole</w:t>
      </w:r>
      <w:proofErr w:type="gramEnd"/>
      <w:r w:rsidRPr="00244607">
        <w:rPr>
          <w:rFonts w:ascii="Times New Roman" w:hAnsi="Times New Roman" w:cs="Times New Roman"/>
          <w:sz w:val="24"/>
          <w:szCs w:val="24"/>
        </w:rPr>
        <w:t xml:space="preserve"> diameter was kept constant at 0.00159m while the pitch was varied from 0.01 to 0.055m. This allowed for the collector performance to be simulated for a range of values of:</w:t>
      </w:r>
    </w:p>
    <w:p w:rsidR="002C24A0" w:rsidRPr="00244607" w:rsidRDefault="002C24A0" w:rsidP="0037576C">
      <w:pPr>
        <w:spacing w:line="480" w:lineRule="auto"/>
        <w:jc w:val="right"/>
        <w:rPr>
          <w:rFonts w:ascii="Times New Roman" w:hAnsi="Times New Roman" w:cs="Times New Roman"/>
          <w:sz w:val="24"/>
          <w:szCs w:val="24"/>
        </w:rPr>
      </w:pPr>
      <w:r w:rsidRPr="00244607">
        <w:rPr>
          <w:rFonts w:ascii="Times New Roman" w:hAnsi="Times New Roman" w:cs="Times New Roman"/>
          <w:sz w:val="24"/>
          <w:szCs w:val="24"/>
        </w:rPr>
        <w:t xml:space="preserve">0.25&lt; </w:t>
      </w:r>
      <m:oMath>
        <m:sSup>
          <m:sSupPr>
            <m:ctrlPr>
              <w:rPr>
                <w:rFonts w:ascii="Cambria Math" w:eastAsia="Calibri" w:hAnsi="Times New Roman" w:cs="Times New Roman"/>
                <w:i/>
                <w:sz w:val="24"/>
                <w:szCs w:val="24"/>
              </w:rPr>
            </m:ctrlPr>
          </m:sSupPr>
          <m:e>
            <m:d>
              <m:dPr>
                <m:ctrlPr>
                  <w:rPr>
                    <w:rFonts w:ascii="Cambria Math" w:eastAsia="Calibri" w:hAnsi="Times New Roman" w:cs="Times New Roman"/>
                    <w:i/>
                    <w:sz w:val="24"/>
                    <w:szCs w:val="24"/>
                  </w:rPr>
                </m:ctrlPr>
              </m:dPr>
              <m:e>
                <m:f>
                  <m:fPr>
                    <m:ctrlPr>
                      <w:rPr>
                        <w:rFonts w:ascii="Cambria Math" w:eastAsia="Calibri" w:hAnsi="Times New Roman" w:cs="Times New Roman"/>
                        <w:i/>
                        <w:sz w:val="24"/>
                        <w:szCs w:val="24"/>
                      </w:rPr>
                    </m:ctrlPr>
                  </m:fPr>
                  <m:num>
                    <m:r>
                      <w:rPr>
                        <w:rFonts w:ascii="Cambria Math" w:eastAsia="Calibri" w:hAnsi="Cambria Math" w:cs="Times New Roman"/>
                        <w:sz w:val="24"/>
                        <w:szCs w:val="24"/>
                      </w:rPr>
                      <m:t>pitc</m:t>
                    </m:r>
                    <m:r>
                      <w:rPr>
                        <w:rFonts w:ascii="Times New Roman" w:eastAsia="Calibri" w:hAnsi="Cambria Math" w:cs="Times New Roman"/>
                        <w:sz w:val="24"/>
                        <w:szCs w:val="24"/>
                      </w:rPr>
                      <m:t>h</m:t>
                    </m:r>
                  </m:num>
                  <m:den>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D</m:t>
                        </m:r>
                      </m:e>
                      <m:sub>
                        <m:r>
                          <w:rPr>
                            <w:rFonts w:ascii="Times New Roman" w:eastAsia="Calibri" w:hAnsi="Cambria Math" w:cs="Times New Roman"/>
                            <w:sz w:val="24"/>
                            <w:szCs w:val="24"/>
                          </w:rPr>
                          <m:t>h</m:t>
                        </m:r>
                      </m:sub>
                    </m:sSub>
                  </m:den>
                </m:f>
              </m:e>
            </m:d>
          </m:e>
          <m:sup>
            <m:r>
              <w:rPr>
                <w:rFonts w:ascii="Times New Roman" w:eastAsia="Calibri" w:hAnsi="Times New Roman" w:cs="Times New Roman"/>
                <w:sz w:val="24"/>
                <w:szCs w:val="24"/>
              </w:rPr>
              <m:t>-</m:t>
            </m:r>
            <m:r>
              <w:rPr>
                <w:rFonts w:ascii="Cambria Math" w:eastAsia="Calibri" w:hAnsi="Times New Roman" w:cs="Times New Roman"/>
                <w:sz w:val="24"/>
                <w:szCs w:val="24"/>
              </w:rPr>
              <m:t>1.21</m:t>
            </m:r>
          </m:sup>
        </m:sSup>
        <m:sSup>
          <m:sSupPr>
            <m:ctrlPr>
              <w:rPr>
                <w:rFonts w:ascii="Cambria Math" w:eastAsia="Calibri" w:hAnsi="Times New Roman" w:cs="Times New Roman"/>
                <w:i/>
                <w:sz w:val="24"/>
                <w:szCs w:val="24"/>
              </w:rPr>
            </m:ctrlPr>
          </m:sSupPr>
          <m:e>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Re</m:t>
                </m:r>
              </m:e>
              <m:sub>
                <m:r>
                  <w:rPr>
                    <w:rFonts w:ascii="Cambria Math" w:eastAsia="Calibri" w:hAnsi="Cambria Math" w:cs="Times New Roman"/>
                    <w:sz w:val="24"/>
                    <w:szCs w:val="24"/>
                  </w:rPr>
                  <m:t>d</m:t>
                </m:r>
              </m:sub>
            </m:sSub>
          </m:e>
          <m:sup>
            <m:r>
              <w:rPr>
                <w:rFonts w:ascii="Cambria Math" w:eastAsia="Calibri" w:hAnsi="Times New Roman" w:cs="Times New Roman"/>
                <w:sz w:val="24"/>
                <w:szCs w:val="24"/>
              </w:rPr>
              <m:t>0.43</m:t>
            </m:r>
          </m:sup>
        </m:sSup>
      </m:oMath>
      <w:r w:rsidRPr="00244607">
        <w:rPr>
          <w:rFonts w:ascii="Times New Roman" w:hAnsi="Times New Roman" w:cs="Times New Roman"/>
          <w:sz w:val="24"/>
          <w:szCs w:val="24"/>
        </w:rPr>
        <w:t xml:space="preserve"> &lt; 1.039</w:t>
      </w:r>
      <w:r w:rsidR="0037576C" w:rsidRPr="00244607">
        <w:rPr>
          <w:rFonts w:ascii="Times New Roman" w:hAnsi="Times New Roman" w:cs="Times New Roman"/>
          <w:sz w:val="24"/>
          <w:szCs w:val="24"/>
        </w:rPr>
        <w:t xml:space="preserve"> </w:t>
      </w:r>
      <w:r w:rsidR="0037576C" w:rsidRPr="00244607">
        <w:rPr>
          <w:rFonts w:ascii="Times New Roman" w:hAnsi="Times New Roman" w:cs="Times New Roman"/>
          <w:sz w:val="24"/>
          <w:szCs w:val="24"/>
        </w:rPr>
        <w:tab/>
      </w:r>
      <w:r w:rsidR="0037576C" w:rsidRPr="00244607">
        <w:rPr>
          <w:rFonts w:ascii="Times New Roman" w:hAnsi="Times New Roman" w:cs="Times New Roman"/>
          <w:sz w:val="24"/>
          <w:szCs w:val="24"/>
        </w:rPr>
        <w:tab/>
      </w:r>
      <w:r w:rsidR="0037576C" w:rsidRPr="00244607">
        <w:rPr>
          <w:rFonts w:ascii="Times New Roman" w:hAnsi="Times New Roman" w:cs="Times New Roman"/>
          <w:sz w:val="24"/>
          <w:szCs w:val="24"/>
        </w:rPr>
        <w:tab/>
      </w:r>
      <w:r w:rsidR="0037576C" w:rsidRPr="00244607">
        <w:rPr>
          <w:rFonts w:ascii="Times New Roman" w:hAnsi="Times New Roman" w:cs="Times New Roman"/>
          <w:sz w:val="24"/>
          <w:szCs w:val="24"/>
        </w:rPr>
        <w:tab/>
        <w:t>(</w:t>
      </w:r>
      <w:r w:rsidR="00743EC0" w:rsidRPr="00244607">
        <w:rPr>
          <w:rFonts w:ascii="Times New Roman" w:hAnsi="Times New Roman" w:cs="Times New Roman"/>
          <w:sz w:val="24"/>
          <w:szCs w:val="24"/>
        </w:rPr>
        <w:t>5</w:t>
      </w:r>
      <w:r w:rsidR="00EF4005">
        <w:rPr>
          <w:rFonts w:ascii="Times New Roman" w:hAnsi="Times New Roman" w:cs="Times New Roman"/>
          <w:sz w:val="24"/>
          <w:szCs w:val="24"/>
        </w:rPr>
        <w:t>3</w:t>
      </w:r>
      <w:r w:rsidR="0037576C" w:rsidRPr="00244607">
        <w:rPr>
          <w:rFonts w:ascii="Times New Roman" w:hAnsi="Times New Roman" w:cs="Times New Roman"/>
          <w:sz w:val="24"/>
          <w:szCs w:val="24"/>
        </w:rPr>
        <w:t>)</w:t>
      </w:r>
    </w:p>
    <w:p w:rsidR="002C24A0" w:rsidRPr="00244607" w:rsidRDefault="002C24A0" w:rsidP="001D299F">
      <w:pPr>
        <w:spacing w:line="480" w:lineRule="auto"/>
        <w:jc w:val="both"/>
        <w:rPr>
          <w:rFonts w:ascii="Times New Roman" w:hAnsi="Times New Roman" w:cs="Times New Roman"/>
          <w:sz w:val="24"/>
          <w:szCs w:val="24"/>
        </w:rPr>
      </w:pPr>
      <w:r w:rsidRPr="00244607">
        <w:rPr>
          <w:rFonts w:ascii="Times New Roman" w:hAnsi="Times New Roman" w:cs="Times New Roman"/>
          <w:sz w:val="24"/>
          <w:szCs w:val="24"/>
        </w:rPr>
        <w:t>This range lies within the range of values for which equation (</w:t>
      </w:r>
      <w:r w:rsidR="00743EC0" w:rsidRPr="00244607">
        <w:rPr>
          <w:rFonts w:ascii="Times New Roman" w:hAnsi="Times New Roman" w:cs="Times New Roman"/>
          <w:sz w:val="24"/>
          <w:szCs w:val="24"/>
        </w:rPr>
        <w:t>5</w:t>
      </w:r>
      <w:r w:rsidR="00EF4005">
        <w:rPr>
          <w:rFonts w:ascii="Times New Roman" w:hAnsi="Times New Roman" w:cs="Times New Roman"/>
          <w:sz w:val="24"/>
          <w:szCs w:val="24"/>
        </w:rPr>
        <w:t>3</w:t>
      </w:r>
      <w:r w:rsidRPr="00244607">
        <w:rPr>
          <w:rFonts w:ascii="Times New Roman" w:hAnsi="Times New Roman" w:cs="Times New Roman"/>
          <w:sz w:val="24"/>
          <w:szCs w:val="24"/>
        </w:rPr>
        <w:t>) is valid. The analysis was performed for total capacitance rates of 30, 40 and 50W/m</w:t>
      </w:r>
      <w:r w:rsidRPr="00244607">
        <w:rPr>
          <w:rFonts w:ascii="Times New Roman" w:hAnsi="Times New Roman" w:cs="Times New Roman"/>
          <w:sz w:val="24"/>
          <w:szCs w:val="24"/>
          <w:vertAlign w:val="superscript"/>
        </w:rPr>
        <w:t>2</w:t>
      </w:r>
      <w:r w:rsidRPr="00244607">
        <w:rPr>
          <w:rFonts w:ascii="Times New Roman" w:hAnsi="Times New Roman" w:cs="Times New Roman"/>
          <w:sz w:val="24"/>
          <w:szCs w:val="24"/>
        </w:rPr>
        <w:t xml:space="preserve">K, keeping the air capacitance ratio of 0.5. The results of these analyses are shown in </w:t>
      </w:r>
      <w:r w:rsidR="00DD4DE2">
        <w:fldChar w:fldCharType="begin"/>
      </w:r>
      <w:r w:rsidR="00DD4DE2">
        <w:instrText xml:space="preserve"> REF _Ref291962511 \h  \* MERGEFORMAT </w:instrText>
      </w:r>
      <w:r w:rsidR="00DD4DE2">
        <w:fldChar w:fldCharType="separate"/>
      </w:r>
      <w:r w:rsidR="003B1B12" w:rsidRPr="00244607">
        <w:rPr>
          <w:rFonts w:ascii="Times New Roman" w:hAnsi="Times New Roman" w:cs="Times New Roman"/>
          <w:sz w:val="24"/>
          <w:szCs w:val="24"/>
        </w:rPr>
        <w:t>Figure 4.</w:t>
      </w:r>
      <w:r w:rsidR="003B1B12" w:rsidRPr="00244607">
        <w:rPr>
          <w:rFonts w:ascii="Times New Roman" w:hAnsi="Times New Roman" w:cs="Times New Roman"/>
          <w:noProof/>
          <w:sz w:val="24"/>
          <w:szCs w:val="24"/>
        </w:rPr>
        <w:t>12</w:t>
      </w:r>
      <w:r w:rsidR="00DD4DE2">
        <w:fldChar w:fldCharType="end"/>
      </w:r>
      <w:r w:rsidR="00F06DD8" w:rsidRPr="00244607">
        <w:rPr>
          <w:rFonts w:ascii="Times New Roman" w:hAnsi="Times New Roman" w:cs="Times New Roman"/>
          <w:sz w:val="24"/>
          <w:szCs w:val="24"/>
        </w:rPr>
        <w:t xml:space="preserve"> </w:t>
      </w:r>
      <w:r w:rsidRPr="000B3A17">
        <w:rPr>
          <w:rFonts w:ascii="Times New Roman" w:hAnsi="Times New Roman" w:cs="Times New Roman"/>
          <w:spacing w:val="-1"/>
          <w:sz w:val="24"/>
          <w:szCs w:val="24"/>
        </w:rPr>
        <w:t xml:space="preserve">and </w:t>
      </w:r>
      <w:r w:rsidR="00DD4DE2" w:rsidRPr="000B3A17">
        <w:rPr>
          <w:spacing w:val="-1"/>
        </w:rPr>
        <w:fldChar w:fldCharType="begin"/>
      </w:r>
      <w:r w:rsidR="00DD4DE2" w:rsidRPr="000B3A17">
        <w:rPr>
          <w:spacing w:val="-1"/>
        </w:rPr>
        <w:instrText xml:space="preserve"> REF _Ref291962520 \h  \* MERGEFORMAT </w:instrText>
      </w:r>
      <w:r w:rsidR="00DD4DE2" w:rsidRPr="000B3A17">
        <w:rPr>
          <w:spacing w:val="-1"/>
        </w:rPr>
      </w:r>
      <w:r w:rsidR="00DD4DE2" w:rsidRPr="000B3A17">
        <w:rPr>
          <w:spacing w:val="-1"/>
        </w:rPr>
        <w:fldChar w:fldCharType="separate"/>
      </w:r>
      <w:r w:rsidR="003B1B12" w:rsidRPr="000B3A17">
        <w:rPr>
          <w:rFonts w:ascii="Times New Roman" w:hAnsi="Times New Roman" w:cs="Times New Roman"/>
          <w:spacing w:val="-1"/>
          <w:sz w:val="24"/>
          <w:szCs w:val="24"/>
        </w:rPr>
        <w:t>Figure 4.</w:t>
      </w:r>
      <w:r w:rsidR="003B1B12" w:rsidRPr="000B3A17">
        <w:rPr>
          <w:rFonts w:ascii="Times New Roman" w:hAnsi="Times New Roman" w:cs="Times New Roman"/>
          <w:noProof/>
          <w:spacing w:val="-1"/>
          <w:sz w:val="24"/>
          <w:szCs w:val="24"/>
        </w:rPr>
        <w:t>13</w:t>
      </w:r>
      <w:r w:rsidR="00DD4DE2" w:rsidRPr="000B3A17">
        <w:rPr>
          <w:spacing w:val="-1"/>
        </w:rPr>
        <w:fldChar w:fldCharType="end"/>
      </w:r>
      <w:r w:rsidRPr="000B3A17">
        <w:rPr>
          <w:rFonts w:ascii="Times New Roman" w:hAnsi="Times New Roman" w:cs="Times New Roman"/>
          <w:spacing w:val="-1"/>
          <w:sz w:val="24"/>
          <w:szCs w:val="24"/>
        </w:rPr>
        <w:t xml:space="preserve"> respectively.</w:t>
      </w:r>
    </w:p>
    <w:p w:rsidR="0037576C" w:rsidRDefault="000F6D8E" w:rsidP="0037576C">
      <w:pPr>
        <w:keepNext/>
        <w:spacing w:line="480" w:lineRule="auto"/>
        <w:jc w:val="center"/>
      </w:pPr>
      <w:r w:rsidRPr="00716DE5">
        <w:rPr>
          <w:rFonts w:ascii="Times New Roman" w:hAnsi="Times New Roman" w:cs="Times New Roman"/>
          <w:noProof/>
          <w:sz w:val="24"/>
          <w:szCs w:val="24"/>
        </w:rPr>
        <w:drawing>
          <wp:inline distT="0" distB="0" distL="0" distR="0" wp14:anchorId="18FC5E1A" wp14:editId="24B2C7C4">
            <wp:extent cx="5273455" cy="3578772"/>
            <wp:effectExtent l="19050" t="0" r="339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5314634" cy="3606718"/>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79" w:name="_Ref291962511"/>
      <w:bookmarkStart w:id="80" w:name="_Toc291970077"/>
      <w:bookmarkStart w:id="81" w:name="_Toc294045343"/>
      <w:proofErr w:type="gramStart"/>
      <w:r>
        <w:t>Figure 4.</w:t>
      </w:r>
      <w:proofErr w:type="gramEnd"/>
      <w:r w:rsidR="00D93DAE">
        <w:fldChar w:fldCharType="begin"/>
      </w:r>
      <w:r>
        <w:instrText xml:space="preserve"> SEQ Figure_4. \* ARABIC </w:instrText>
      </w:r>
      <w:r w:rsidR="00D93DAE">
        <w:fldChar w:fldCharType="separate"/>
      </w:r>
      <w:r w:rsidR="003B1B12">
        <w:rPr>
          <w:noProof/>
        </w:rPr>
        <w:t>12</w:t>
      </w:r>
      <w:r w:rsidR="00D93DAE">
        <w:fldChar w:fldCharType="end"/>
      </w:r>
      <w:bookmarkEnd w:id="79"/>
      <w:r w:rsidRPr="00716DE5">
        <w:rPr>
          <w:rFonts w:cs="Times New Roman"/>
          <w:szCs w:val="24"/>
        </w:rPr>
        <w:t>: Efficiency vs. Hole Diameter for a constant pitch of 0.025m and air capacitance ratio of 0.5.</w:t>
      </w:r>
      <w:bookmarkEnd w:id="80"/>
      <w:bookmarkEnd w:id="81"/>
    </w:p>
    <w:p w:rsidR="0037576C" w:rsidRDefault="000F6D8E"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79A66624" wp14:editId="7FA97F44">
            <wp:extent cx="5165115" cy="332652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167992" cy="3328377"/>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82" w:name="_Ref291962520"/>
      <w:bookmarkStart w:id="83" w:name="_Toc291970078"/>
      <w:bookmarkStart w:id="84" w:name="_Toc294045344"/>
      <w:proofErr w:type="gramStart"/>
      <w:r>
        <w:t>Figure 4.</w:t>
      </w:r>
      <w:proofErr w:type="gramEnd"/>
      <w:r w:rsidR="00D93DAE">
        <w:fldChar w:fldCharType="begin"/>
      </w:r>
      <w:r>
        <w:instrText xml:space="preserve"> SEQ Figure_4. \* ARABIC </w:instrText>
      </w:r>
      <w:r w:rsidR="00D93DAE">
        <w:fldChar w:fldCharType="separate"/>
      </w:r>
      <w:r w:rsidR="003B1B12">
        <w:rPr>
          <w:noProof/>
        </w:rPr>
        <w:t>13</w:t>
      </w:r>
      <w:r w:rsidR="00D93DAE">
        <w:fldChar w:fldCharType="end"/>
      </w:r>
      <w:bookmarkEnd w:id="82"/>
      <w:r w:rsidRPr="00716DE5">
        <w:rPr>
          <w:rFonts w:cs="Times New Roman"/>
          <w:szCs w:val="24"/>
        </w:rPr>
        <w:t xml:space="preserve">: Efficiency vs. Pitch for a constant </w:t>
      </w:r>
      <w:proofErr w:type="gramStart"/>
      <w:r w:rsidRPr="00716DE5">
        <w:rPr>
          <w:rFonts w:cs="Times New Roman"/>
          <w:szCs w:val="24"/>
        </w:rPr>
        <w:t>hole</w:t>
      </w:r>
      <w:proofErr w:type="gramEnd"/>
      <w:r w:rsidRPr="00716DE5">
        <w:rPr>
          <w:rFonts w:cs="Times New Roman"/>
          <w:szCs w:val="24"/>
        </w:rPr>
        <w:t xml:space="preserve"> diameter of 0.00159m and air capacitance ratio of 0.5.</w:t>
      </w:r>
      <w:bookmarkEnd w:id="83"/>
      <w:bookmarkEnd w:id="84"/>
    </w:p>
    <w:p w:rsidR="002C24A0" w:rsidRPr="00716DE5" w:rsidRDefault="00716DE5" w:rsidP="001D299F">
      <w:pPr>
        <w:pStyle w:val="chaptersubheading"/>
      </w:pPr>
      <w:bookmarkStart w:id="85" w:name="_Toc294040325"/>
      <w:r>
        <w:t>4.2 Batch 2</w:t>
      </w:r>
      <w:bookmarkEnd w:id="85"/>
    </w:p>
    <w:p w:rsidR="00716DE5"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The sensitivity analys</w:t>
      </w:r>
      <w:r w:rsidR="006F4878">
        <w:rPr>
          <w:rFonts w:ascii="Times New Roman" w:hAnsi="Times New Roman" w:cs="Times New Roman"/>
          <w:sz w:val="24"/>
          <w:szCs w:val="24"/>
        </w:rPr>
        <w:t>e</w:t>
      </w:r>
      <w:r w:rsidRPr="00716DE5">
        <w:rPr>
          <w:rFonts w:ascii="Times New Roman" w:hAnsi="Times New Roman" w:cs="Times New Roman"/>
          <w:sz w:val="24"/>
          <w:szCs w:val="24"/>
        </w:rPr>
        <w:t xml:space="preserve">s performed above </w:t>
      </w:r>
      <w:r w:rsidR="006F4878">
        <w:rPr>
          <w:rFonts w:ascii="Times New Roman" w:hAnsi="Times New Roman" w:cs="Times New Roman"/>
          <w:sz w:val="24"/>
          <w:szCs w:val="24"/>
        </w:rPr>
        <w:t>are</w:t>
      </w:r>
      <w:r w:rsidRPr="00716DE5">
        <w:rPr>
          <w:rFonts w:ascii="Times New Roman" w:hAnsi="Times New Roman" w:cs="Times New Roman"/>
          <w:sz w:val="24"/>
          <w:szCs w:val="24"/>
        </w:rPr>
        <w:t xml:space="preserve"> for low flow rate applications. In order to compare the LATSC with a conventional flat plate collector, the model was simulated at a water flow rate of 0.02 kg/s-m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 which is used for the testing of water heating collectors specified by ASHRAE 93. This amounts to a water thermal capacitance rate of 83.5 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First the optimum air flow rate was determined for maximum heat transfer to the water. For this, the water thermal capacitance rate was kept constant at 83.5W/m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while the air thermal capacitance rate was varied from 0 to 20 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 xml:space="preserve">-K for wind speeds of 1m/s, 3m/s and 5m/s. The water heating efficiency, air heating efficiency and total efficiency of the collector with varying air flow rates is shown in </w:t>
      </w:r>
      <w:r w:rsidR="00F06DD8">
        <w:rPr>
          <w:rFonts w:ascii="Times New Roman" w:hAnsi="Times New Roman" w:cs="Times New Roman"/>
          <w:sz w:val="24"/>
          <w:szCs w:val="24"/>
        </w:rPr>
        <w:t>Figures 4.</w:t>
      </w:r>
      <w:r w:rsidRPr="00716DE5">
        <w:rPr>
          <w:rFonts w:ascii="Times New Roman" w:hAnsi="Times New Roman" w:cs="Times New Roman"/>
          <w:sz w:val="24"/>
          <w:szCs w:val="24"/>
        </w:rPr>
        <w:t>1</w:t>
      </w:r>
      <w:r w:rsidR="00F06DD8">
        <w:rPr>
          <w:rFonts w:ascii="Times New Roman" w:hAnsi="Times New Roman" w:cs="Times New Roman"/>
          <w:sz w:val="24"/>
          <w:szCs w:val="24"/>
        </w:rPr>
        <w:t>4</w:t>
      </w:r>
      <w:r w:rsidRPr="00716DE5">
        <w:rPr>
          <w:rFonts w:ascii="Times New Roman" w:hAnsi="Times New Roman" w:cs="Times New Roman"/>
          <w:sz w:val="24"/>
          <w:szCs w:val="24"/>
        </w:rPr>
        <w:t>-1</w:t>
      </w:r>
      <w:r w:rsidR="00F06DD8">
        <w:rPr>
          <w:rFonts w:ascii="Times New Roman" w:hAnsi="Times New Roman" w:cs="Times New Roman"/>
          <w:sz w:val="24"/>
          <w:szCs w:val="24"/>
        </w:rPr>
        <w:t>6</w:t>
      </w:r>
      <w:r w:rsidRPr="00716DE5">
        <w:rPr>
          <w:rFonts w:ascii="Times New Roman" w:hAnsi="Times New Roman" w:cs="Times New Roman"/>
          <w:sz w:val="24"/>
          <w:szCs w:val="24"/>
        </w:rPr>
        <w:t>.The air thermal capacitance rates at which the water heating efficiency was maximum was 2.5W/m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and 6.5W/m</w:t>
      </w:r>
      <w:r w:rsidRPr="00716DE5">
        <w:rPr>
          <w:rFonts w:ascii="Times New Roman" w:hAnsi="Times New Roman" w:cs="Times New Roman"/>
          <w:sz w:val="24"/>
          <w:szCs w:val="24"/>
          <w:vertAlign w:val="superscript"/>
        </w:rPr>
        <w:t>2</w:t>
      </w:r>
      <w:r w:rsidRPr="00716DE5">
        <w:rPr>
          <w:rFonts w:ascii="Times New Roman" w:hAnsi="Times New Roman" w:cs="Times New Roman"/>
          <w:sz w:val="24"/>
          <w:szCs w:val="24"/>
        </w:rPr>
        <w:t>-K (</w:t>
      </w:r>
      <w:proofErr w:type="spellStart"/>
      <w:r w:rsidRPr="00716DE5">
        <w:rPr>
          <w:rFonts w:ascii="Times New Roman" w:hAnsi="Times New Roman" w:cs="Times New Roman"/>
          <w:sz w:val="24"/>
          <w:szCs w:val="24"/>
        </w:rPr>
        <w:t>i.e</w:t>
      </w:r>
      <w:proofErr w:type="spellEnd"/>
      <w:r w:rsidRPr="00716DE5">
        <w:rPr>
          <w:rFonts w:ascii="Times New Roman" w:hAnsi="Times New Roman" w:cs="Times New Roman"/>
          <w:sz w:val="24"/>
          <w:szCs w:val="24"/>
        </w:rPr>
        <w:t xml:space="preserve"> </w:t>
      </w:r>
      <w:proofErr w:type="spellStart"/>
      <w:r w:rsidRPr="00716DE5">
        <w:rPr>
          <w:rFonts w:ascii="Times New Roman" w:hAnsi="Times New Roman" w:cs="Times New Roman"/>
          <w:i/>
          <w:sz w:val="24"/>
          <w:szCs w:val="24"/>
        </w:rPr>
        <w:t>R</w:t>
      </w:r>
      <w:r w:rsidRPr="00716DE5">
        <w:rPr>
          <w:rFonts w:ascii="Times New Roman" w:hAnsi="Times New Roman" w:cs="Times New Roman"/>
          <w:sz w:val="24"/>
          <w:szCs w:val="24"/>
          <w:vertAlign w:val="subscript"/>
        </w:rPr>
        <w:t>mcp</w:t>
      </w:r>
      <w:proofErr w:type="spellEnd"/>
      <w:r w:rsidRPr="00716DE5">
        <w:rPr>
          <w:rFonts w:ascii="Times New Roman" w:hAnsi="Times New Roman" w:cs="Times New Roman"/>
          <w:sz w:val="24"/>
          <w:szCs w:val="24"/>
        </w:rPr>
        <w:t xml:space="preserve"> in the range .029~0.072) for wind speeds of 1m/s, 3m/s and 5m/s respectively.  </w:t>
      </w:r>
    </w:p>
    <w:p w:rsidR="0037576C" w:rsidRDefault="002C24A0"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73E90815" wp14:editId="4DE80D4E">
            <wp:extent cx="4884026" cy="3392523"/>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903742" cy="3406218"/>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86" w:name="_Toc291970079"/>
      <w:bookmarkStart w:id="87" w:name="_Toc294045345"/>
      <w:proofErr w:type="gramStart"/>
      <w:r>
        <w:t>Figure 4.</w:t>
      </w:r>
      <w:proofErr w:type="gramEnd"/>
      <w:r>
        <w:t xml:space="preserve"> </w:t>
      </w:r>
      <w:r w:rsidR="00D93DAE">
        <w:fldChar w:fldCharType="begin"/>
      </w:r>
      <w:r w:rsidR="006474FB">
        <w:instrText xml:space="preserve"> SEQ Figure_4. \* ARABIC </w:instrText>
      </w:r>
      <w:r w:rsidR="00D93DAE">
        <w:fldChar w:fldCharType="separate"/>
      </w:r>
      <w:r w:rsidR="003B1B12">
        <w:rPr>
          <w:noProof/>
        </w:rPr>
        <w:t>14</w:t>
      </w:r>
      <w:r w:rsidR="00D93DAE">
        <w:rPr>
          <w:noProof/>
        </w:rPr>
        <w:fldChar w:fldCharType="end"/>
      </w:r>
      <w:r w:rsidRPr="00716DE5">
        <w:rPr>
          <w:rFonts w:cs="Times New Roman"/>
          <w:szCs w:val="24"/>
        </w:rPr>
        <w:t xml:space="preserve">: Air, Water and Total thermal efficiencies of the collector with increasing air flow rate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=1m/s.</w:t>
      </w:r>
      <w:bookmarkEnd w:id="86"/>
      <w:bookmarkEnd w:id="87"/>
    </w:p>
    <w:p w:rsidR="0037576C" w:rsidRDefault="002C24A0" w:rsidP="0037576C">
      <w:pPr>
        <w:keepNext/>
        <w:spacing w:line="480" w:lineRule="auto"/>
        <w:jc w:val="center"/>
      </w:pPr>
      <w:r w:rsidRPr="00716DE5">
        <w:rPr>
          <w:rFonts w:ascii="Times New Roman" w:hAnsi="Times New Roman" w:cs="Times New Roman"/>
          <w:noProof/>
          <w:sz w:val="24"/>
          <w:szCs w:val="24"/>
        </w:rPr>
        <w:drawing>
          <wp:inline distT="0" distB="0" distL="0" distR="0" wp14:anchorId="5A5356F4" wp14:editId="4A3BC4E1">
            <wp:extent cx="4710605" cy="349008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731807" cy="3505794"/>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88" w:name="_Toc291970080"/>
      <w:bookmarkStart w:id="89" w:name="_Toc294045346"/>
      <w:proofErr w:type="gramStart"/>
      <w:r>
        <w:t>Figure 4.</w:t>
      </w:r>
      <w:proofErr w:type="gramEnd"/>
      <w:r w:rsidR="00D93DAE">
        <w:fldChar w:fldCharType="begin"/>
      </w:r>
      <w:r>
        <w:instrText xml:space="preserve"> SEQ Figure_4. \* ARABIC </w:instrText>
      </w:r>
      <w:r w:rsidR="00D93DAE">
        <w:fldChar w:fldCharType="separate"/>
      </w:r>
      <w:r w:rsidR="003B1B12">
        <w:rPr>
          <w:noProof/>
        </w:rPr>
        <w:t>15</w:t>
      </w:r>
      <w:r w:rsidR="00D93DAE">
        <w:fldChar w:fldCharType="end"/>
      </w:r>
      <w:r w:rsidRPr="00716DE5">
        <w:rPr>
          <w:rFonts w:cs="Times New Roman"/>
          <w:szCs w:val="24"/>
        </w:rPr>
        <w:t xml:space="preserve">: Air, Water and Total thermal efficiencies of the collector with increasing air flow rate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=3m/s.</w:t>
      </w:r>
      <w:bookmarkEnd w:id="88"/>
      <w:bookmarkEnd w:id="89"/>
    </w:p>
    <w:p w:rsidR="0037576C" w:rsidRDefault="002C24A0"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71FCB757" wp14:editId="07126903">
            <wp:extent cx="5171730" cy="3626069"/>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167446" cy="3623065"/>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90" w:name="_Toc291970081"/>
      <w:bookmarkStart w:id="91" w:name="_Toc294045347"/>
      <w:proofErr w:type="gramStart"/>
      <w:r>
        <w:t>Figure 4.</w:t>
      </w:r>
      <w:proofErr w:type="gramEnd"/>
      <w:r w:rsidR="00D93DAE">
        <w:fldChar w:fldCharType="begin"/>
      </w:r>
      <w:r>
        <w:instrText xml:space="preserve"> SEQ Figure_4. \* ARABIC </w:instrText>
      </w:r>
      <w:r w:rsidR="00D93DAE">
        <w:fldChar w:fldCharType="separate"/>
      </w:r>
      <w:r w:rsidR="003B1B12">
        <w:rPr>
          <w:noProof/>
        </w:rPr>
        <w:t>16</w:t>
      </w:r>
      <w:r w:rsidR="00D93DAE">
        <w:fldChar w:fldCharType="end"/>
      </w:r>
      <w:r w:rsidRPr="00716DE5">
        <w:rPr>
          <w:rFonts w:cs="Times New Roman"/>
          <w:szCs w:val="24"/>
        </w:rPr>
        <w:t xml:space="preserve">: Air, Water and Total thermal efficiencies of the collector with increasing air flow rate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=5m/s.</w:t>
      </w:r>
      <w:bookmarkEnd w:id="90"/>
      <w:bookmarkEnd w:id="91"/>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collector was then simulated for wind speeds of 1m/s, 3m/s and 5m/s with their respective optimum air flow rates, varying the emissivity of the plate as well as the water inlet </w:t>
      </w:r>
      <w:r w:rsidRPr="00244607">
        <w:rPr>
          <w:rFonts w:ascii="Times New Roman" w:hAnsi="Times New Roman" w:cs="Times New Roman"/>
          <w:sz w:val="24"/>
          <w:szCs w:val="24"/>
        </w:rPr>
        <w:t xml:space="preserve">temperature. The input parameters for the model are those given in </w:t>
      </w:r>
      <w:r w:rsidR="00DD4DE2">
        <w:fldChar w:fldCharType="begin"/>
      </w:r>
      <w:r w:rsidR="00DD4DE2">
        <w:instrText xml:space="preserve"> REF _Ref291962297 \h  \* MERGEFORMAT </w:instrText>
      </w:r>
      <w:r w:rsidR="00DD4DE2">
        <w:fldChar w:fldCharType="separate"/>
      </w:r>
      <w:r w:rsidR="003B1B12" w:rsidRPr="00244607">
        <w:rPr>
          <w:rFonts w:ascii="Times New Roman" w:hAnsi="Times New Roman" w:cs="Times New Roman"/>
          <w:sz w:val="24"/>
          <w:szCs w:val="24"/>
        </w:rPr>
        <w:t>Table 4. 1</w:t>
      </w:r>
      <w:r w:rsidR="00DD4DE2">
        <w:fldChar w:fldCharType="end"/>
      </w:r>
      <w:r w:rsidRPr="00244607">
        <w:rPr>
          <w:rFonts w:ascii="Times New Roman" w:hAnsi="Times New Roman" w:cs="Times New Roman"/>
          <w:sz w:val="24"/>
          <w:szCs w:val="24"/>
        </w:rPr>
        <w:t xml:space="preserve">. The values for the inlet water temperature are those given in </w:t>
      </w:r>
      <w:r w:rsidR="00DD4DE2">
        <w:fldChar w:fldCharType="begin"/>
      </w:r>
      <w:r w:rsidR="00DD4DE2">
        <w:instrText xml:space="preserve"> REF _Ref291962395 \h  \* MERGEFORMAT </w:instrText>
      </w:r>
      <w:r w:rsidR="00DD4DE2">
        <w:fldChar w:fldCharType="separate"/>
      </w:r>
      <w:r w:rsidR="003B1B12" w:rsidRPr="00244607">
        <w:rPr>
          <w:rFonts w:ascii="Times New Roman" w:hAnsi="Times New Roman" w:cs="Times New Roman"/>
          <w:sz w:val="24"/>
          <w:szCs w:val="24"/>
        </w:rPr>
        <w:t>Table 4.2</w:t>
      </w:r>
      <w:r w:rsidR="00DD4DE2">
        <w:fldChar w:fldCharType="end"/>
      </w:r>
      <w:r w:rsidRPr="00244607">
        <w:rPr>
          <w:rFonts w:ascii="Times New Roman" w:hAnsi="Times New Roman" w:cs="Times New Roman"/>
          <w:sz w:val="24"/>
          <w:szCs w:val="24"/>
        </w:rPr>
        <w:t xml:space="preserve">.  Figures </w:t>
      </w:r>
      <w:r w:rsidR="00F06DD8" w:rsidRPr="00244607">
        <w:rPr>
          <w:rFonts w:ascii="Times New Roman" w:hAnsi="Times New Roman" w:cs="Times New Roman"/>
          <w:sz w:val="24"/>
          <w:szCs w:val="24"/>
        </w:rPr>
        <w:t>4.17-19</w:t>
      </w:r>
      <w:r w:rsidRPr="00244607">
        <w:rPr>
          <w:rFonts w:ascii="Times New Roman" w:hAnsi="Times New Roman" w:cs="Times New Roman"/>
          <w:sz w:val="24"/>
          <w:szCs w:val="24"/>
        </w:rPr>
        <w:t xml:space="preserve"> show families of curves for the total efficiency of the collector for varying (T</w:t>
      </w:r>
      <w:r w:rsidRPr="00244607">
        <w:rPr>
          <w:rFonts w:ascii="Times New Roman" w:hAnsi="Times New Roman" w:cs="Times New Roman"/>
          <w:sz w:val="24"/>
          <w:szCs w:val="24"/>
          <w:vertAlign w:val="subscript"/>
        </w:rPr>
        <w:t>in</w:t>
      </w:r>
      <w:r w:rsidRPr="00244607">
        <w:rPr>
          <w:rFonts w:ascii="Times New Roman" w:hAnsi="Times New Roman" w:cs="Times New Roman"/>
          <w:sz w:val="24"/>
          <w:szCs w:val="24"/>
        </w:rPr>
        <w:t>-</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 xml:space="preserve">)/G and plate emissivities. </w:t>
      </w:r>
      <w:r w:rsidR="00DD4DE2">
        <w:fldChar w:fldCharType="begin"/>
      </w:r>
      <w:r w:rsidR="00DD4DE2">
        <w:instrText xml:space="preserve"> REF _Ref294020181 \h  \* MERGEFORMAT </w:instrText>
      </w:r>
      <w:r w:rsidR="00DD4DE2">
        <w:fldChar w:fldCharType="separate"/>
      </w:r>
      <w:r w:rsidR="00352243" w:rsidRPr="00352243">
        <w:rPr>
          <w:rFonts w:ascii="Times New Roman" w:hAnsi="Times New Roman" w:cs="Times New Roman"/>
          <w:sz w:val="24"/>
          <w:szCs w:val="24"/>
        </w:rPr>
        <w:t>Figure 4.</w:t>
      </w:r>
      <w:r w:rsidR="00352243" w:rsidRPr="00352243">
        <w:rPr>
          <w:rFonts w:ascii="Times New Roman" w:hAnsi="Times New Roman" w:cs="Times New Roman"/>
          <w:noProof/>
          <w:sz w:val="24"/>
          <w:szCs w:val="24"/>
        </w:rPr>
        <w:t>20</w:t>
      </w:r>
      <w:r w:rsidR="00DD4DE2">
        <w:fldChar w:fldCharType="end"/>
      </w:r>
      <w:r w:rsidR="00352243" w:rsidRPr="00352243">
        <w:rPr>
          <w:rFonts w:ascii="Times New Roman" w:hAnsi="Times New Roman" w:cs="Times New Roman"/>
          <w:sz w:val="24"/>
          <w:szCs w:val="24"/>
        </w:rPr>
        <w:t>-22</w:t>
      </w:r>
      <w:r w:rsidR="00352243">
        <w:rPr>
          <w:rFonts w:ascii="Times New Roman" w:hAnsi="Times New Roman" w:cs="Times New Roman"/>
          <w:sz w:val="24"/>
          <w:szCs w:val="24"/>
        </w:rPr>
        <w:t xml:space="preserve"> </w:t>
      </w:r>
      <w:r w:rsidRPr="00244607">
        <w:rPr>
          <w:rFonts w:ascii="Times New Roman" w:hAnsi="Times New Roman" w:cs="Times New Roman"/>
          <w:sz w:val="24"/>
          <w:szCs w:val="24"/>
        </w:rPr>
        <w:t>show the water heating efficiency of the LATSC for varying (T</w:t>
      </w:r>
      <w:r w:rsidRPr="00244607">
        <w:rPr>
          <w:rFonts w:ascii="Times New Roman" w:hAnsi="Times New Roman" w:cs="Times New Roman"/>
          <w:sz w:val="24"/>
          <w:szCs w:val="24"/>
          <w:vertAlign w:val="subscript"/>
        </w:rPr>
        <w:t>in</w:t>
      </w:r>
      <w:r w:rsidRPr="00244607">
        <w:rPr>
          <w:rFonts w:ascii="Times New Roman" w:hAnsi="Times New Roman" w:cs="Times New Roman"/>
          <w:sz w:val="24"/>
          <w:szCs w:val="24"/>
        </w:rPr>
        <w:t>-</w:t>
      </w:r>
      <w:proofErr w:type="spellStart"/>
      <w:r w:rsidRPr="00244607">
        <w:rPr>
          <w:rFonts w:ascii="Times New Roman" w:hAnsi="Times New Roman" w:cs="Times New Roman"/>
          <w:sz w:val="24"/>
          <w:szCs w:val="24"/>
        </w:rPr>
        <w:t>T</w:t>
      </w:r>
      <w:r w:rsidRPr="00244607">
        <w:rPr>
          <w:rFonts w:ascii="Times New Roman" w:hAnsi="Times New Roman" w:cs="Times New Roman"/>
          <w:sz w:val="24"/>
          <w:szCs w:val="24"/>
          <w:vertAlign w:val="subscript"/>
        </w:rPr>
        <w:t>amb</w:t>
      </w:r>
      <w:proofErr w:type="spellEnd"/>
      <w:r w:rsidRPr="00244607">
        <w:rPr>
          <w:rFonts w:ascii="Times New Roman" w:hAnsi="Times New Roman" w:cs="Times New Roman"/>
          <w:sz w:val="24"/>
          <w:szCs w:val="24"/>
        </w:rPr>
        <w:t>)/G and plate emissivities.</w:t>
      </w:r>
    </w:p>
    <w:p w:rsidR="002C24A0" w:rsidRPr="00716DE5" w:rsidRDefault="002C24A0" w:rsidP="001D299F">
      <w:pPr>
        <w:spacing w:line="480" w:lineRule="auto"/>
        <w:jc w:val="both"/>
        <w:rPr>
          <w:rFonts w:ascii="Times New Roman" w:hAnsi="Times New Roman" w:cs="Times New Roman"/>
          <w:sz w:val="24"/>
          <w:szCs w:val="24"/>
        </w:rPr>
      </w:pPr>
    </w:p>
    <w:p w:rsidR="0037576C" w:rsidRDefault="00D20312" w:rsidP="0037576C">
      <w:pPr>
        <w:keepNext/>
        <w:spacing w:line="480" w:lineRule="auto"/>
        <w:jc w:val="center"/>
      </w:pPr>
      <w:r w:rsidRPr="00D20312">
        <w:rPr>
          <w:noProof/>
        </w:rPr>
        <w:lastRenderedPageBreak/>
        <w:drawing>
          <wp:inline distT="0" distB="0" distL="0" distR="0" wp14:anchorId="287D9D36" wp14:editId="7604EC4B">
            <wp:extent cx="5213197" cy="3754280"/>
            <wp:effectExtent l="19050" t="0" r="650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17858" cy="3757636"/>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92" w:name="_Ref291962986"/>
      <w:bookmarkStart w:id="93" w:name="_Toc291970082"/>
      <w:bookmarkStart w:id="94" w:name="_Toc294045348"/>
      <w:proofErr w:type="gramStart"/>
      <w:r>
        <w:t>Figure 4.</w:t>
      </w:r>
      <w:proofErr w:type="gramEnd"/>
      <w:r w:rsidR="00D93DAE">
        <w:fldChar w:fldCharType="begin"/>
      </w:r>
      <w:r>
        <w:instrText xml:space="preserve"> SEQ Figure_4. \* ARABIC </w:instrText>
      </w:r>
      <w:r w:rsidR="00D93DAE">
        <w:fldChar w:fldCharType="separate"/>
      </w:r>
      <w:r w:rsidR="003B1B12">
        <w:rPr>
          <w:noProof/>
        </w:rPr>
        <w:t>17</w:t>
      </w:r>
      <w:r w:rsidR="00D93DAE">
        <w:fldChar w:fldCharType="end"/>
      </w:r>
      <w:bookmarkEnd w:id="92"/>
      <w:r w:rsidRPr="00716DE5">
        <w:rPr>
          <w:rFonts w:cs="Times New Roman"/>
          <w:szCs w:val="24"/>
        </w:rPr>
        <w:t xml:space="preserve">: Total collector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=1m/s.</w:t>
      </w:r>
      <w:bookmarkEnd w:id="93"/>
      <w:bookmarkEnd w:id="94"/>
    </w:p>
    <w:p w:rsidR="0037576C" w:rsidRDefault="00655810" w:rsidP="0037576C">
      <w:pPr>
        <w:keepNext/>
        <w:spacing w:line="480" w:lineRule="auto"/>
        <w:jc w:val="center"/>
      </w:pPr>
      <w:r w:rsidRPr="00655810">
        <w:rPr>
          <w:noProof/>
        </w:rPr>
        <w:drawing>
          <wp:inline distT="0" distB="0" distL="0" distR="0" wp14:anchorId="35E9E49F" wp14:editId="68F46679">
            <wp:extent cx="5274945" cy="3793138"/>
            <wp:effectExtent l="19050" t="0" r="190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274945" cy="3793138"/>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95" w:name="_Toc291970083"/>
      <w:bookmarkStart w:id="96" w:name="_Toc294045349"/>
      <w:proofErr w:type="gramStart"/>
      <w:r>
        <w:t>Figure 4.</w:t>
      </w:r>
      <w:proofErr w:type="gramEnd"/>
      <w:r w:rsidR="00D93DAE">
        <w:fldChar w:fldCharType="begin"/>
      </w:r>
      <w:r>
        <w:instrText xml:space="preserve"> SEQ Figure_4. \* ARABIC </w:instrText>
      </w:r>
      <w:r w:rsidR="00D93DAE">
        <w:fldChar w:fldCharType="separate"/>
      </w:r>
      <w:r w:rsidR="003B1B12">
        <w:rPr>
          <w:noProof/>
        </w:rPr>
        <w:t>18</w:t>
      </w:r>
      <w:r w:rsidR="00D93DAE">
        <w:fldChar w:fldCharType="end"/>
      </w:r>
      <w:r w:rsidRPr="00716DE5">
        <w:rPr>
          <w:rFonts w:cs="Times New Roman"/>
          <w:szCs w:val="24"/>
        </w:rPr>
        <w:t xml:space="preserve">: Total collector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=3m/s.</w:t>
      </w:r>
      <w:bookmarkEnd w:id="95"/>
      <w:bookmarkEnd w:id="96"/>
    </w:p>
    <w:p w:rsidR="0037576C" w:rsidRDefault="0037576C" w:rsidP="0037576C">
      <w:pPr>
        <w:keepNext/>
        <w:spacing w:line="480" w:lineRule="auto"/>
        <w:jc w:val="center"/>
      </w:pPr>
    </w:p>
    <w:p w:rsidR="00655810" w:rsidRDefault="00655810" w:rsidP="0037576C">
      <w:pPr>
        <w:keepNext/>
        <w:spacing w:line="480" w:lineRule="auto"/>
        <w:jc w:val="center"/>
      </w:pPr>
      <w:r w:rsidRPr="00655810">
        <w:rPr>
          <w:noProof/>
        </w:rPr>
        <w:drawing>
          <wp:inline distT="0" distB="0" distL="0" distR="0" wp14:anchorId="030C3170" wp14:editId="05D1445F">
            <wp:extent cx="5274945" cy="3734956"/>
            <wp:effectExtent l="19050" t="0" r="190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74945" cy="3734956"/>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97" w:name="_Toc291970084"/>
      <w:bookmarkStart w:id="98" w:name="_Toc294045350"/>
      <w:proofErr w:type="gramStart"/>
      <w:r>
        <w:t>Figure 4.</w:t>
      </w:r>
      <w:proofErr w:type="gramEnd"/>
      <w:r w:rsidR="00D93DAE">
        <w:fldChar w:fldCharType="begin"/>
      </w:r>
      <w:r>
        <w:instrText xml:space="preserve"> SEQ Figure_4. \* ARABIC </w:instrText>
      </w:r>
      <w:r w:rsidR="00D93DAE">
        <w:fldChar w:fldCharType="separate"/>
      </w:r>
      <w:r w:rsidR="003B1B12">
        <w:rPr>
          <w:noProof/>
        </w:rPr>
        <w:t>19</w:t>
      </w:r>
      <w:r w:rsidR="00D93DAE">
        <w:fldChar w:fldCharType="end"/>
      </w:r>
      <w:r w:rsidRPr="00716DE5">
        <w:rPr>
          <w:rFonts w:cs="Times New Roman"/>
          <w:szCs w:val="24"/>
        </w:rPr>
        <w:t xml:space="preserve">: Total collector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=5m/s.</w:t>
      </w:r>
      <w:bookmarkEnd w:id="97"/>
      <w:bookmarkEnd w:id="98"/>
    </w:p>
    <w:p w:rsidR="0037576C" w:rsidRDefault="002C24A0"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6C3958EA" wp14:editId="6F14EBB0">
            <wp:extent cx="5374411" cy="3799489"/>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412698" cy="3826556"/>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99" w:name="_Ref294020181"/>
      <w:bookmarkStart w:id="100" w:name="_Toc291970085"/>
      <w:bookmarkStart w:id="101" w:name="_Toc294045351"/>
      <w:proofErr w:type="gramStart"/>
      <w:r>
        <w:t>Figure 4.</w:t>
      </w:r>
      <w:proofErr w:type="gramEnd"/>
      <w:r w:rsidR="00D93DAE">
        <w:fldChar w:fldCharType="begin"/>
      </w:r>
      <w:r>
        <w:instrText xml:space="preserve"> SEQ Figure_4. \* ARABIC </w:instrText>
      </w:r>
      <w:r w:rsidR="00D93DAE">
        <w:fldChar w:fldCharType="separate"/>
      </w:r>
      <w:r w:rsidR="003B1B12">
        <w:rPr>
          <w:noProof/>
        </w:rPr>
        <w:t>20</w:t>
      </w:r>
      <w:r w:rsidR="00D93DAE">
        <w:fldChar w:fldCharType="end"/>
      </w:r>
      <w:bookmarkEnd w:id="99"/>
      <w:r w:rsidRPr="00716DE5">
        <w:rPr>
          <w:rFonts w:cs="Times New Roman"/>
          <w:szCs w:val="24"/>
        </w:rPr>
        <w:t xml:space="preserve">: Collector water heating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=1m/s.</w:t>
      </w:r>
      <w:bookmarkEnd w:id="100"/>
      <w:bookmarkEnd w:id="101"/>
    </w:p>
    <w:p w:rsidR="0037576C" w:rsidRDefault="002C24A0" w:rsidP="0037576C">
      <w:pPr>
        <w:keepNext/>
        <w:spacing w:line="480" w:lineRule="auto"/>
        <w:jc w:val="center"/>
      </w:pPr>
      <w:r w:rsidRPr="00716DE5">
        <w:rPr>
          <w:rFonts w:ascii="Times New Roman" w:hAnsi="Times New Roman" w:cs="Times New Roman"/>
          <w:noProof/>
          <w:sz w:val="24"/>
          <w:szCs w:val="24"/>
        </w:rPr>
        <w:drawing>
          <wp:inline distT="0" distB="0" distL="0" distR="0" wp14:anchorId="10A2A152" wp14:editId="4A138D4C">
            <wp:extent cx="5378919" cy="378372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387023" cy="3789425"/>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102" w:name="_Toc291970086"/>
      <w:bookmarkStart w:id="103" w:name="_Toc294045352"/>
      <w:proofErr w:type="gramStart"/>
      <w:r>
        <w:t>Figure 4.</w:t>
      </w:r>
      <w:proofErr w:type="gramEnd"/>
      <w:r w:rsidR="00D93DAE">
        <w:fldChar w:fldCharType="begin"/>
      </w:r>
      <w:r>
        <w:instrText xml:space="preserve"> SEQ Figure_4. \* ARABIC </w:instrText>
      </w:r>
      <w:r w:rsidR="00D93DAE">
        <w:fldChar w:fldCharType="separate"/>
      </w:r>
      <w:r w:rsidR="003B1B12">
        <w:rPr>
          <w:noProof/>
        </w:rPr>
        <w:t>21</w:t>
      </w:r>
      <w:r w:rsidR="00D93DAE">
        <w:fldChar w:fldCharType="end"/>
      </w:r>
      <w:r w:rsidRPr="00716DE5">
        <w:rPr>
          <w:rFonts w:cs="Times New Roman"/>
          <w:szCs w:val="24"/>
        </w:rPr>
        <w:t xml:space="preserve">: Collector water heating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=3m/s.</w:t>
      </w:r>
      <w:bookmarkEnd w:id="102"/>
      <w:bookmarkEnd w:id="103"/>
    </w:p>
    <w:p w:rsidR="0037576C" w:rsidRDefault="002C24A0" w:rsidP="0037576C">
      <w:pPr>
        <w:keepNext/>
        <w:spacing w:line="480" w:lineRule="auto"/>
        <w:jc w:val="center"/>
      </w:pPr>
      <w:r w:rsidRPr="00716DE5">
        <w:rPr>
          <w:rFonts w:ascii="Times New Roman" w:hAnsi="Times New Roman" w:cs="Times New Roman"/>
          <w:noProof/>
          <w:sz w:val="24"/>
          <w:szCs w:val="24"/>
        </w:rPr>
        <w:lastRenderedPageBreak/>
        <w:drawing>
          <wp:inline distT="0" distB="0" distL="0" distR="0" wp14:anchorId="6B207386" wp14:editId="56FCD07E">
            <wp:extent cx="5339759" cy="3563007"/>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355574" cy="3573560"/>
                    </a:xfrm>
                    <a:prstGeom prst="rect">
                      <a:avLst/>
                    </a:prstGeom>
                    <a:noFill/>
                    <a:ln w="9525">
                      <a:noFill/>
                      <a:miter lim="800000"/>
                      <a:headEnd/>
                      <a:tailEnd/>
                    </a:ln>
                  </pic:spPr>
                </pic:pic>
              </a:graphicData>
            </a:graphic>
          </wp:inline>
        </w:drawing>
      </w:r>
    </w:p>
    <w:p w:rsidR="002C24A0" w:rsidRPr="00716DE5" w:rsidRDefault="0037576C" w:rsidP="0037576C">
      <w:pPr>
        <w:pStyle w:val="Caption"/>
        <w:rPr>
          <w:rFonts w:cs="Times New Roman"/>
          <w:szCs w:val="24"/>
        </w:rPr>
      </w:pPr>
      <w:bookmarkStart w:id="104" w:name="_Toc291970087"/>
      <w:bookmarkStart w:id="105" w:name="_Toc294045353"/>
      <w:proofErr w:type="gramStart"/>
      <w:r>
        <w:t>Figure 4.</w:t>
      </w:r>
      <w:proofErr w:type="gramEnd"/>
      <w:r w:rsidR="00D93DAE">
        <w:fldChar w:fldCharType="begin"/>
      </w:r>
      <w:r>
        <w:instrText xml:space="preserve"> SEQ Figure_4. \* ARABIC </w:instrText>
      </w:r>
      <w:r w:rsidR="00D93DAE">
        <w:fldChar w:fldCharType="separate"/>
      </w:r>
      <w:r w:rsidR="003B1B12">
        <w:rPr>
          <w:noProof/>
        </w:rPr>
        <w:t>22</w:t>
      </w:r>
      <w:r w:rsidR="00D93DAE">
        <w:fldChar w:fldCharType="end"/>
      </w:r>
      <w:r w:rsidRPr="00716DE5">
        <w:rPr>
          <w:rFonts w:cs="Times New Roman"/>
          <w:szCs w:val="24"/>
        </w:rPr>
        <w:t xml:space="preserve">: Collector water heating efficiency vs. ∆T/G at </w:t>
      </w:r>
      <w:proofErr w:type="spellStart"/>
      <w:r w:rsidRPr="00716DE5">
        <w:rPr>
          <w:rFonts w:cs="Times New Roman"/>
          <w:szCs w:val="24"/>
        </w:rPr>
        <w:t>V</w:t>
      </w:r>
      <w:r w:rsidRPr="00716DE5">
        <w:rPr>
          <w:rFonts w:cs="Times New Roman"/>
          <w:szCs w:val="24"/>
          <w:vertAlign w:val="subscript"/>
        </w:rPr>
        <w:t>w</w:t>
      </w:r>
      <w:proofErr w:type="spellEnd"/>
      <w:r w:rsidRPr="00716DE5">
        <w:rPr>
          <w:rFonts w:cs="Times New Roman"/>
          <w:szCs w:val="24"/>
        </w:rPr>
        <w:t>=5m/s.</w:t>
      </w:r>
      <w:bookmarkEnd w:id="104"/>
      <w:bookmarkEnd w:id="105"/>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Finally a set of performance curves were obtained for wind speeds of 1m/s, 3m/s and 5m/s under </w:t>
      </w:r>
      <w:r w:rsidRPr="00352243">
        <w:rPr>
          <w:rFonts w:ascii="Times New Roman" w:hAnsi="Times New Roman" w:cs="Times New Roman"/>
          <w:sz w:val="24"/>
          <w:szCs w:val="24"/>
        </w:rPr>
        <w:t>varying solar radiation, G, inlet water temperature, T</w:t>
      </w:r>
      <w:r w:rsidRPr="00352243">
        <w:rPr>
          <w:rFonts w:ascii="Times New Roman" w:hAnsi="Times New Roman" w:cs="Times New Roman"/>
          <w:sz w:val="24"/>
          <w:szCs w:val="24"/>
          <w:vertAlign w:val="subscript"/>
        </w:rPr>
        <w:t>in</w:t>
      </w:r>
      <w:r w:rsidRPr="00352243">
        <w:rPr>
          <w:rFonts w:ascii="Times New Roman" w:hAnsi="Times New Roman" w:cs="Times New Roman"/>
          <w:sz w:val="24"/>
          <w:szCs w:val="24"/>
        </w:rPr>
        <w:t xml:space="preserve">, and ambient temperature, </w:t>
      </w:r>
      <w:proofErr w:type="spellStart"/>
      <w:r w:rsidRPr="00352243">
        <w:rPr>
          <w:rFonts w:ascii="Times New Roman" w:hAnsi="Times New Roman" w:cs="Times New Roman"/>
          <w:sz w:val="24"/>
          <w:szCs w:val="24"/>
        </w:rPr>
        <w:t>T</w:t>
      </w:r>
      <w:r w:rsidRPr="00352243">
        <w:rPr>
          <w:rFonts w:ascii="Times New Roman" w:hAnsi="Times New Roman" w:cs="Times New Roman"/>
          <w:sz w:val="24"/>
          <w:szCs w:val="24"/>
          <w:vertAlign w:val="subscript"/>
        </w:rPr>
        <w:t>amb</w:t>
      </w:r>
      <w:proofErr w:type="spellEnd"/>
      <w:r w:rsidRPr="00352243">
        <w:rPr>
          <w:rFonts w:ascii="Times New Roman" w:hAnsi="Times New Roman" w:cs="Times New Roman"/>
          <w:sz w:val="24"/>
          <w:szCs w:val="24"/>
        </w:rPr>
        <w:t xml:space="preserve">. The values of solar radiation, inlet water temperature and ambient air temperature used as inputs to the model are given in </w:t>
      </w:r>
      <w:r w:rsidR="00DD4DE2">
        <w:fldChar w:fldCharType="begin"/>
      </w:r>
      <w:r w:rsidR="00DD4DE2">
        <w:instrText xml:space="preserve"> REF _Ref291962395 \h  \* MERGEFORMAT </w:instrText>
      </w:r>
      <w:r w:rsidR="00DD4DE2">
        <w:fldChar w:fldCharType="separate"/>
      </w:r>
      <w:r w:rsidR="003B1B12" w:rsidRPr="00352243">
        <w:rPr>
          <w:rFonts w:ascii="Times New Roman" w:hAnsi="Times New Roman" w:cs="Times New Roman"/>
          <w:sz w:val="24"/>
          <w:szCs w:val="24"/>
        </w:rPr>
        <w:t>Table 4.2</w:t>
      </w:r>
      <w:r w:rsidR="00DD4DE2">
        <w:fldChar w:fldCharType="end"/>
      </w:r>
      <w:r w:rsidRPr="00352243">
        <w:rPr>
          <w:rFonts w:ascii="Times New Roman" w:hAnsi="Times New Roman" w:cs="Times New Roman"/>
          <w:sz w:val="24"/>
          <w:szCs w:val="24"/>
        </w:rPr>
        <w:t xml:space="preserve">.  The performance curves for wind speeds of 1m/s, 3m/s and 5m/s are shown in </w:t>
      </w:r>
      <w:r w:rsidR="00DD4DE2">
        <w:fldChar w:fldCharType="begin"/>
      </w:r>
      <w:r w:rsidR="00DD4DE2">
        <w:instrText xml:space="preserve"> REF _Ref291962654 \h  \* MERGEFORMAT </w:instrText>
      </w:r>
      <w:r w:rsidR="00DD4DE2">
        <w:fldChar w:fldCharType="separate"/>
      </w:r>
      <w:r w:rsidR="003B1B12" w:rsidRPr="00352243">
        <w:rPr>
          <w:rFonts w:ascii="Times New Roman" w:hAnsi="Times New Roman" w:cs="Times New Roman"/>
          <w:sz w:val="24"/>
          <w:szCs w:val="24"/>
        </w:rPr>
        <w:t>Figure 4.</w:t>
      </w:r>
      <w:r w:rsidR="003B1B12" w:rsidRPr="00352243">
        <w:rPr>
          <w:rFonts w:ascii="Times New Roman" w:hAnsi="Times New Roman" w:cs="Times New Roman"/>
          <w:noProof/>
          <w:sz w:val="24"/>
          <w:szCs w:val="24"/>
        </w:rPr>
        <w:t>23</w:t>
      </w:r>
      <w:r w:rsidR="00DD4DE2">
        <w:fldChar w:fldCharType="end"/>
      </w:r>
      <w:r w:rsidRPr="00352243">
        <w:rPr>
          <w:rFonts w:ascii="Times New Roman" w:hAnsi="Times New Roman" w:cs="Times New Roman"/>
          <w:sz w:val="24"/>
          <w:szCs w:val="24"/>
        </w:rPr>
        <w:t>.</w:t>
      </w:r>
      <w:r w:rsidRPr="00716DE5">
        <w:rPr>
          <w:rFonts w:ascii="Times New Roman" w:hAnsi="Times New Roman" w:cs="Times New Roman"/>
          <w:sz w:val="24"/>
          <w:szCs w:val="24"/>
        </w:rPr>
        <w:t xml:space="preserve"> </w:t>
      </w:r>
    </w:p>
    <w:p w:rsidR="0037576C" w:rsidRDefault="00D20312" w:rsidP="0037576C">
      <w:pPr>
        <w:pStyle w:val="BodyTextIndent"/>
        <w:keepNext/>
        <w:spacing w:line="480" w:lineRule="auto"/>
        <w:ind w:firstLine="0"/>
        <w:jc w:val="center"/>
      </w:pPr>
      <w:r w:rsidRPr="00D20312">
        <w:rPr>
          <w:noProof/>
        </w:rPr>
        <w:lastRenderedPageBreak/>
        <w:drawing>
          <wp:inline distT="0" distB="0" distL="0" distR="0" wp14:anchorId="3BD75282" wp14:editId="4E850BCF">
            <wp:extent cx="5274945" cy="3812538"/>
            <wp:effectExtent l="19050" t="0" r="190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274945" cy="3812538"/>
                    </a:xfrm>
                    <a:prstGeom prst="rect">
                      <a:avLst/>
                    </a:prstGeom>
                    <a:noFill/>
                    <a:ln w="9525">
                      <a:noFill/>
                      <a:miter lim="800000"/>
                      <a:headEnd/>
                      <a:tailEnd/>
                    </a:ln>
                  </pic:spPr>
                </pic:pic>
              </a:graphicData>
            </a:graphic>
          </wp:inline>
        </w:drawing>
      </w:r>
    </w:p>
    <w:p w:rsidR="002C24A0" w:rsidRPr="00716DE5" w:rsidRDefault="0037576C" w:rsidP="0037576C">
      <w:pPr>
        <w:pStyle w:val="Caption"/>
        <w:rPr>
          <w:szCs w:val="24"/>
        </w:rPr>
      </w:pPr>
      <w:bookmarkStart w:id="106" w:name="_Ref291962654"/>
      <w:bookmarkStart w:id="107" w:name="_Toc291970088"/>
      <w:bookmarkStart w:id="108" w:name="_Toc294045354"/>
      <w:proofErr w:type="gramStart"/>
      <w:r>
        <w:t>Figure 4.</w:t>
      </w:r>
      <w:proofErr w:type="gramEnd"/>
      <w:r w:rsidR="00D93DAE">
        <w:fldChar w:fldCharType="begin"/>
      </w:r>
      <w:r>
        <w:instrText xml:space="preserve"> SEQ Figure_4. \* ARABIC </w:instrText>
      </w:r>
      <w:r w:rsidR="00D93DAE">
        <w:fldChar w:fldCharType="separate"/>
      </w:r>
      <w:r w:rsidR="003B1B12">
        <w:rPr>
          <w:noProof/>
        </w:rPr>
        <w:t>23</w:t>
      </w:r>
      <w:r w:rsidR="00D93DAE">
        <w:fldChar w:fldCharType="end"/>
      </w:r>
      <w:bookmarkEnd w:id="106"/>
      <w:r w:rsidRPr="00716DE5">
        <w:rPr>
          <w:rFonts w:cs="Times New Roman"/>
          <w:szCs w:val="24"/>
        </w:rPr>
        <w:t>: Total Collector efficiency vs. ∆T/G</w:t>
      </w:r>
      <w:r w:rsidR="003C7660">
        <w:rPr>
          <w:rFonts w:cs="Times New Roman"/>
          <w:szCs w:val="24"/>
        </w:rPr>
        <w:t xml:space="preserve"> with emissivity=</w:t>
      </w:r>
      <w:r w:rsidR="00564B93">
        <w:rPr>
          <w:rFonts w:cs="Times New Roman"/>
          <w:szCs w:val="24"/>
        </w:rPr>
        <w:t>0.9</w:t>
      </w:r>
      <w:r w:rsidRPr="00716DE5">
        <w:rPr>
          <w:rFonts w:cs="Times New Roman"/>
          <w:szCs w:val="24"/>
        </w:rPr>
        <w:t>.</w:t>
      </w:r>
      <w:bookmarkEnd w:id="107"/>
      <w:bookmarkEnd w:id="108"/>
    </w:p>
    <w:p w:rsidR="002C24A0" w:rsidRPr="00716DE5" w:rsidRDefault="00716DE5" w:rsidP="001D299F">
      <w:pPr>
        <w:pStyle w:val="chaptersubheading"/>
      </w:pPr>
      <w:bookmarkStart w:id="109" w:name="_Toc294040326"/>
      <w:r>
        <w:t>4.3 Results</w:t>
      </w:r>
      <w:bookmarkEnd w:id="109"/>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w:t>
      </w:r>
      <w:proofErr w:type="gramStart"/>
      <w:r w:rsidRPr="00716DE5">
        <w:rPr>
          <w:rFonts w:ascii="Times New Roman" w:hAnsi="Times New Roman" w:cs="Times New Roman"/>
          <w:sz w:val="24"/>
          <w:szCs w:val="24"/>
        </w:rPr>
        <w:t xml:space="preserve">results from the first sensitivity analysis show that the efficiency of the collector is highest when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716DE5">
        <w:rPr>
          <w:rFonts w:ascii="Times New Roman" w:hAnsi="Times New Roman" w:cs="Times New Roman"/>
          <w:sz w:val="24"/>
          <w:szCs w:val="24"/>
          <w:vertAlign w:val="subscript"/>
        </w:rPr>
        <w:t xml:space="preserve"> </w:t>
      </w:r>
      <w:r w:rsidRPr="00716DE5">
        <w:rPr>
          <w:rFonts w:ascii="Times New Roman" w:hAnsi="Times New Roman" w:cs="Times New Roman"/>
          <w:sz w:val="24"/>
          <w:szCs w:val="24"/>
        </w:rPr>
        <w:t>is</w:t>
      </w:r>
      <w:proofErr w:type="gramEnd"/>
      <w:r w:rsidRPr="00716DE5">
        <w:rPr>
          <w:rFonts w:ascii="Times New Roman" w:hAnsi="Times New Roman" w:cs="Times New Roman"/>
          <w:sz w:val="24"/>
          <w:szCs w:val="24"/>
        </w:rPr>
        <w:t xml:space="preserve"> between 0.5 and 0.6 for both the uncoupled and coupled air heating model. It also shows the general trend of increasing efficiency with increasing</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716DE5">
        <w:rPr>
          <w:rFonts w:ascii="Times New Roman" w:hAnsi="Times New Roman" w:cs="Times New Roman"/>
          <w:sz w:val="24"/>
          <w:szCs w:val="24"/>
        </w:rPr>
        <w:t xml:space="preserve">. The existence of a maximum efficiency point at an intermediate ratio of air-to-total flow rate may be attributed to the fact that as the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r>
          <w:rPr>
            <w:rFonts w:ascii="Cambria Math" w:hAnsi="Times New Roman" w:cs="Times New Roman"/>
            <w:sz w:val="24"/>
            <w:szCs w:val="24"/>
          </w:rPr>
          <m:t xml:space="preserve"> </m:t>
        </m:r>
      </m:oMath>
      <w:r w:rsidRPr="00716DE5">
        <w:rPr>
          <w:rFonts w:ascii="Times New Roman" w:hAnsi="Times New Roman" w:cs="Times New Roman"/>
          <w:sz w:val="24"/>
          <w:szCs w:val="24"/>
        </w:rPr>
        <w:t xml:space="preserve">increases, the convective losses due to wind decrease, leading to an increase in the efficiency of the collector. However after a certain increase </w:t>
      </w:r>
      <w:proofErr w:type="gramStart"/>
      <w:r w:rsidRPr="00716DE5">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716DE5">
        <w:rPr>
          <w:rFonts w:ascii="Times New Roman" w:hAnsi="Times New Roman" w:cs="Times New Roman"/>
          <w:sz w:val="24"/>
          <w:szCs w:val="24"/>
        </w:rPr>
        <w:t xml:space="preserve">, further increase in the ratio has very little effect on the convective losses. Thus as the mass flow rate of water decreases, the plate temperature increases, leading to a rapid increase in the radiative losses and, consequently, a decrease in collector efficiency.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lastRenderedPageBreak/>
        <w:t xml:space="preserve">As expected the collector is more efficient overall when heating of air behind the plate is promoted rather than suppressed. However the efficiency difference is not large as </w:t>
      </w:r>
      <w:r w:rsidRPr="00835902">
        <w:rPr>
          <w:rFonts w:ascii="Times New Roman" w:hAnsi="Times New Roman" w:cs="Times New Roman"/>
          <w:sz w:val="24"/>
          <w:szCs w:val="24"/>
        </w:rPr>
        <w:t xml:space="preserve">seen in </w:t>
      </w:r>
      <w:r w:rsidR="00DD4DE2">
        <w:fldChar w:fldCharType="begin"/>
      </w:r>
      <w:r w:rsidR="00DD4DE2">
        <w:instrText xml:space="preserve"> REF _Ref291962231 \h  \* MERGEFORMAT </w:instrText>
      </w:r>
      <w:r w:rsidR="00DD4DE2">
        <w:fldChar w:fldCharType="separate"/>
      </w:r>
      <w:r w:rsidR="003B1B12" w:rsidRPr="00835902">
        <w:rPr>
          <w:rFonts w:ascii="Times New Roman" w:hAnsi="Times New Roman" w:cs="Times New Roman"/>
          <w:sz w:val="24"/>
          <w:szCs w:val="24"/>
        </w:rPr>
        <w:t>Figure 4.1</w:t>
      </w:r>
      <w:r w:rsidR="00DD4DE2">
        <w:fldChar w:fldCharType="end"/>
      </w:r>
      <w:r w:rsidRPr="00835902">
        <w:rPr>
          <w:rFonts w:ascii="Times New Roman" w:hAnsi="Times New Roman" w:cs="Times New Roman"/>
          <w:sz w:val="24"/>
          <w:szCs w:val="24"/>
        </w:rPr>
        <w:t xml:space="preserve"> and </w:t>
      </w:r>
      <w:r w:rsidR="00DD4DE2">
        <w:fldChar w:fldCharType="begin"/>
      </w:r>
      <w:r w:rsidR="00DD4DE2">
        <w:instrText xml:space="preserve"> REF _Ref293914681 \h  \* MERGEFORMAT </w:instrText>
      </w:r>
      <w:r w:rsidR="00DD4DE2">
        <w:fldChar w:fldCharType="separate"/>
      </w:r>
      <w:r w:rsidR="00835902">
        <w:rPr>
          <w:rFonts w:ascii="Times New Roman" w:hAnsi="Times New Roman" w:cs="Times New Roman"/>
          <w:sz w:val="24"/>
          <w:szCs w:val="24"/>
        </w:rPr>
        <w:t>Figure 4.</w:t>
      </w:r>
      <w:r w:rsidR="00835902" w:rsidRPr="00835902">
        <w:rPr>
          <w:rFonts w:ascii="Times New Roman" w:hAnsi="Times New Roman" w:cs="Times New Roman"/>
          <w:sz w:val="24"/>
          <w:szCs w:val="24"/>
        </w:rPr>
        <w:t>2</w:t>
      </w:r>
      <w:r w:rsidR="00DD4DE2">
        <w:fldChar w:fldCharType="end"/>
      </w:r>
      <w:r w:rsidR="00D93DAE">
        <w:fldChar w:fldCharType="begin"/>
      </w:r>
      <w:r w:rsidR="0056700A">
        <w:instrText xml:space="preserve"> REF _Ref291962256 \h  \* MERGEFORMAT </w:instrText>
      </w:r>
      <w:r w:rsidR="00D93DAE">
        <w:fldChar w:fldCharType="end"/>
      </w:r>
      <w:r w:rsidRPr="00835902">
        <w:rPr>
          <w:rFonts w:ascii="Times New Roman" w:hAnsi="Times New Roman" w:cs="Times New Roman"/>
          <w:sz w:val="24"/>
          <w:szCs w:val="24"/>
        </w:rPr>
        <w:t>. This</w:t>
      </w:r>
      <w:r w:rsidRPr="00716DE5">
        <w:rPr>
          <w:rFonts w:ascii="Times New Roman" w:hAnsi="Times New Roman" w:cs="Times New Roman"/>
          <w:sz w:val="24"/>
          <w:szCs w:val="24"/>
        </w:rPr>
        <w:t xml:space="preserve"> means that if we design to suppress convective coupling behind the plate (</w:t>
      </w:r>
      <w:proofErr w:type="spellStart"/>
      <w:r w:rsidRPr="00716DE5">
        <w:rPr>
          <w:rFonts w:ascii="Times New Roman" w:hAnsi="Times New Roman" w:cs="Times New Roman"/>
          <w:sz w:val="24"/>
          <w:szCs w:val="24"/>
        </w:rPr>
        <w:t>e.g</w:t>
      </w:r>
      <w:proofErr w:type="spellEnd"/>
      <w:r w:rsidRPr="00716DE5">
        <w:rPr>
          <w:rFonts w:ascii="Times New Roman" w:hAnsi="Times New Roman" w:cs="Times New Roman"/>
          <w:sz w:val="24"/>
          <w:szCs w:val="24"/>
        </w:rPr>
        <w:t xml:space="preserve"> by using </w:t>
      </w:r>
      <w:r w:rsidR="00835902">
        <w:rPr>
          <w:rFonts w:ascii="Times New Roman" w:hAnsi="Times New Roman" w:cs="Times New Roman"/>
          <w:sz w:val="24"/>
          <w:szCs w:val="24"/>
        </w:rPr>
        <w:t>tiny louvers instead of</w:t>
      </w:r>
      <w:r w:rsidRPr="00716DE5">
        <w:rPr>
          <w:rFonts w:ascii="Times New Roman" w:hAnsi="Times New Roman" w:cs="Times New Roman"/>
          <w:sz w:val="24"/>
          <w:szCs w:val="24"/>
        </w:rPr>
        <w:t xml:space="preserve"> holes), the collector can be accurately modeled using the uncoupled model. One reason to suppress convection </w:t>
      </w:r>
      <w:r w:rsidR="00835902">
        <w:rPr>
          <w:rFonts w:ascii="Times New Roman" w:hAnsi="Times New Roman" w:cs="Times New Roman"/>
          <w:sz w:val="24"/>
          <w:szCs w:val="24"/>
        </w:rPr>
        <w:t xml:space="preserve">behind the plate </w:t>
      </w:r>
      <w:r w:rsidRPr="00716DE5">
        <w:rPr>
          <w:rFonts w:ascii="Times New Roman" w:hAnsi="Times New Roman" w:cs="Times New Roman"/>
          <w:sz w:val="24"/>
          <w:szCs w:val="24"/>
        </w:rPr>
        <w:t xml:space="preserve">is to heat the water preferentially for the desiccant regeneration application.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second </w:t>
      </w:r>
      <w:r w:rsidRPr="00352243">
        <w:rPr>
          <w:rFonts w:ascii="Times New Roman" w:hAnsi="Times New Roman" w:cs="Times New Roman"/>
          <w:sz w:val="24"/>
          <w:szCs w:val="24"/>
        </w:rPr>
        <w:t xml:space="preserve">sensitivity analysis shows the trend of decreasing efficiency of the collector for all three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r>
          <w:rPr>
            <w:rFonts w:ascii="Cambria Math" w:hAnsi="Times New Roman" w:cs="Times New Roman"/>
            <w:sz w:val="24"/>
            <w:szCs w:val="24"/>
          </w:rPr>
          <m:t xml:space="preserve"> </m:t>
        </m:r>
      </m:oMath>
      <w:r w:rsidRPr="00352243">
        <w:rPr>
          <w:rFonts w:ascii="Times New Roman" w:hAnsi="Times New Roman" w:cs="Times New Roman"/>
          <w:sz w:val="24"/>
          <w:szCs w:val="24"/>
        </w:rPr>
        <w:t>of 0.1, 0.5 and 0.9 as (T</w:t>
      </w:r>
      <w:r w:rsidRPr="00352243">
        <w:rPr>
          <w:rFonts w:ascii="Times New Roman" w:hAnsi="Times New Roman" w:cs="Times New Roman"/>
          <w:sz w:val="24"/>
          <w:szCs w:val="24"/>
          <w:vertAlign w:val="subscript"/>
        </w:rPr>
        <w:t>i</w:t>
      </w:r>
      <w:r w:rsidRPr="00352243">
        <w:rPr>
          <w:rFonts w:ascii="Times New Roman" w:hAnsi="Times New Roman" w:cs="Times New Roman"/>
          <w:sz w:val="24"/>
          <w:szCs w:val="24"/>
        </w:rPr>
        <w:t>-</w:t>
      </w:r>
      <w:proofErr w:type="spellStart"/>
      <w:r w:rsidRPr="00352243">
        <w:rPr>
          <w:rFonts w:ascii="Times New Roman" w:hAnsi="Times New Roman" w:cs="Times New Roman"/>
          <w:sz w:val="24"/>
          <w:szCs w:val="24"/>
        </w:rPr>
        <w:t>T</w:t>
      </w:r>
      <w:r w:rsidRPr="00352243">
        <w:rPr>
          <w:rFonts w:ascii="Times New Roman" w:hAnsi="Times New Roman" w:cs="Times New Roman"/>
          <w:sz w:val="24"/>
          <w:szCs w:val="24"/>
          <w:vertAlign w:val="subscript"/>
        </w:rPr>
        <w:t>amb</w:t>
      </w:r>
      <w:proofErr w:type="spellEnd"/>
      <w:r w:rsidRPr="00352243">
        <w:rPr>
          <w:rFonts w:ascii="Times New Roman" w:hAnsi="Times New Roman" w:cs="Times New Roman"/>
          <w:sz w:val="24"/>
          <w:szCs w:val="24"/>
        </w:rPr>
        <w:t xml:space="preserve">)/G is increased (Figures </w:t>
      </w:r>
      <w:r w:rsidR="00F06DD8" w:rsidRPr="00352243">
        <w:rPr>
          <w:rFonts w:ascii="Times New Roman" w:hAnsi="Times New Roman" w:cs="Times New Roman"/>
          <w:sz w:val="24"/>
          <w:szCs w:val="24"/>
        </w:rPr>
        <w:t>4.5</w:t>
      </w:r>
      <w:r w:rsidRPr="00352243">
        <w:rPr>
          <w:rFonts w:ascii="Times New Roman" w:hAnsi="Times New Roman" w:cs="Times New Roman"/>
          <w:sz w:val="24"/>
          <w:szCs w:val="24"/>
        </w:rPr>
        <w:t>-</w:t>
      </w:r>
      <w:proofErr w:type="gramStart"/>
      <w:r w:rsidR="00D06F58" w:rsidRPr="00352243">
        <w:rPr>
          <w:rFonts w:ascii="Times New Roman" w:hAnsi="Times New Roman" w:cs="Times New Roman"/>
          <w:sz w:val="24"/>
          <w:szCs w:val="24"/>
        </w:rPr>
        <w:t>7</w:t>
      </w:r>
      <w:r w:rsidRPr="00352243">
        <w:rPr>
          <w:rFonts w:ascii="Times New Roman" w:hAnsi="Times New Roman" w:cs="Times New Roman"/>
          <w:sz w:val="24"/>
          <w:szCs w:val="24"/>
        </w:rPr>
        <w:t xml:space="preserve"> )</w:t>
      </w:r>
      <w:proofErr w:type="gramEnd"/>
      <w:r w:rsidRPr="00352243">
        <w:rPr>
          <w:rFonts w:ascii="Times New Roman" w:hAnsi="Times New Roman" w:cs="Times New Roman"/>
          <w:sz w:val="24"/>
          <w:szCs w:val="24"/>
        </w:rPr>
        <w:t xml:space="preserve">. One trend worth noticing is that as </w:t>
      </w:r>
      <w:proofErr w:type="gramStart"/>
      <w:r w:rsidRPr="00352243">
        <w:rPr>
          <w:rFonts w:ascii="Times New Roman" w:hAnsi="Times New Roman" w:cs="Times New Roman"/>
          <w:sz w:val="24"/>
          <w:szCs w:val="24"/>
        </w:rPr>
        <w:t xml:space="preserve">the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352243">
        <w:rPr>
          <w:rFonts w:ascii="Times New Roman" w:hAnsi="Times New Roman" w:cs="Times New Roman"/>
          <w:sz w:val="24"/>
          <w:szCs w:val="24"/>
          <w:vertAlign w:val="subscript"/>
        </w:rPr>
        <w:t xml:space="preserve"> </w:t>
      </w:r>
      <w:r w:rsidRPr="00352243">
        <w:rPr>
          <w:rFonts w:ascii="Times New Roman" w:hAnsi="Times New Roman" w:cs="Times New Roman"/>
          <w:sz w:val="24"/>
          <w:szCs w:val="24"/>
        </w:rPr>
        <w:t>is</w:t>
      </w:r>
      <w:proofErr w:type="gramEnd"/>
      <w:r w:rsidRPr="00352243">
        <w:rPr>
          <w:rFonts w:ascii="Times New Roman" w:hAnsi="Times New Roman" w:cs="Times New Roman"/>
          <w:sz w:val="24"/>
          <w:szCs w:val="24"/>
        </w:rPr>
        <w:t xml:space="preserve"> increased, the decrease in efficiency with increasing (T</w:t>
      </w:r>
      <w:r w:rsidRPr="00352243">
        <w:rPr>
          <w:rFonts w:ascii="Times New Roman" w:hAnsi="Times New Roman" w:cs="Times New Roman"/>
          <w:sz w:val="24"/>
          <w:szCs w:val="24"/>
          <w:vertAlign w:val="subscript"/>
        </w:rPr>
        <w:t>i</w:t>
      </w:r>
      <w:r w:rsidRPr="00352243">
        <w:rPr>
          <w:rFonts w:ascii="Times New Roman" w:hAnsi="Times New Roman" w:cs="Times New Roman"/>
          <w:sz w:val="24"/>
          <w:szCs w:val="24"/>
        </w:rPr>
        <w:t>-</w:t>
      </w:r>
      <w:proofErr w:type="spellStart"/>
      <w:r w:rsidRPr="00352243">
        <w:rPr>
          <w:rFonts w:ascii="Times New Roman" w:hAnsi="Times New Roman" w:cs="Times New Roman"/>
          <w:sz w:val="24"/>
          <w:szCs w:val="24"/>
        </w:rPr>
        <w:t>T</w:t>
      </w:r>
      <w:r w:rsidRPr="00352243">
        <w:rPr>
          <w:rFonts w:ascii="Times New Roman" w:hAnsi="Times New Roman" w:cs="Times New Roman"/>
          <w:sz w:val="24"/>
          <w:szCs w:val="24"/>
          <w:vertAlign w:val="subscript"/>
        </w:rPr>
        <w:t>amb</w:t>
      </w:r>
      <w:proofErr w:type="spellEnd"/>
      <w:r w:rsidRPr="00352243">
        <w:rPr>
          <w:rFonts w:ascii="Times New Roman" w:hAnsi="Times New Roman" w:cs="Times New Roman"/>
          <w:sz w:val="24"/>
          <w:szCs w:val="24"/>
        </w:rPr>
        <w:t xml:space="preserve">)/G is less steep. This can be attributed to the increased heat transfer to the air, which enters the collector at ambient temperature, </w:t>
      </w:r>
      <w:r w:rsidR="00D06F58" w:rsidRPr="00352243">
        <w:rPr>
          <w:rFonts w:ascii="Times New Roman" w:hAnsi="Times New Roman" w:cs="Times New Roman"/>
          <w:sz w:val="24"/>
          <w:szCs w:val="24"/>
        </w:rPr>
        <w:t>with higher</w:t>
      </w:r>
      <w:r w:rsidRPr="00352243">
        <w:rPr>
          <w:rFonts w:ascii="Times New Roman" w:hAnsi="Times New Roman" w:cs="Times New Roman"/>
          <w:sz w:val="24"/>
          <w:szCs w:val="24"/>
        </w:rPr>
        <w:t xml:space="preserve"> water inlet temperatures. The high flow rate of air through the collector prevents the plate from heating up too much, corresponding</w:t>
      </w:r>
      <w:r w:rsidRPr="00716DE5">
        <w:rPr>
          <w:rFonts w:ascii="Times New Roman" w:hAnsi="Times New Roman" w:cs="Times New Roman"/>
          <w:sz w:val="24"/>
          <w:szCs w:val="24"/>
        </w:rPr>
        <w:t xml:space="preserve"> to low plate temperatures, which allows the collector to maintain a high efficiency at high inlet temperatures.  This mode can be used in applications that can use more hot air than hot water.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results from the third sensitivity analysis show that there is a general trend of decrease in the efficiency of the collector as ΔT/G is increased. The trend is highlighted by adding a line of best fit to the results obtained from the analysis. </w:t>
      </w:r>
      <w:r w:rsidRPr="00352243">
        <w:rPr>
          <w:rFonts w:ascii="Times New Roman" w:hAnsi="Times New Roman" w:cs="Times New Roman"/>
          <w:sz w:val="24"/>
          <w:szCs w:val="24"/>
        </w:rPr>
        <w:t xml:space="preserve">Furthermore it may be seen that when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352243">
        <w:rPr>
          <w:rFonts w:ascii="Times New Roman" w:hAnsi="Times New Roman" w:cs="Times New Roman"/>
          <w:sz w:val="24"/>
          <w:szCs w:val="24"/>
          <w:vertAlign w:val="subscript"/>
        </w:rPr>
        <w:t xml:space="preserve"> </w:t>
      </w:r>
      <w:r w:rsidRPr="00352243">
        <w:rPr>
          <w:rFonts w:ascii="Times New Roman" w:hAnsi="Times New Roman" w:cs="Times New Roman"/>
          <w:sz w:val="24"/>
          <w:szCs w:val="24"/>
        </w:rPr>
        <w:t>is low (</w:t>
      </w:r>
      <w:r w:rsidR="00DD4DE2">
        <w:fldChar w:fldCharType="begin"/>
      </w:r>
      <w:r w:rsidR="00DD4DE2">
        <w:instrText xml:space="preserve"> REF _Ref291962898 \h  \* MERGEFORMAT </w:instrText>
      </w:r>
      <w:r w:rsidR="00DD4DE2">
        <w:fldChar w:fldCharType="separate"/>
      </w:r>
      <w:r w:rsidR="003B1B12" w:rsidRPr="00352243">
        <w:rPr>
          <w:rFonts w:ascii="Times New Roman" w:hAnsi="Times New Roman" w:cs="Times New Roman"/>
          <w:sz w:val="24"/>
          <w:szCs w:val="24"/>
        </w:rPr>
        <w:t>Figure 4.8</w:t>
      </w:r>
      <w:r w:rsidR="00DD4DE2">
        <w:fldChar w:fldCharType="end"/>
      </w:r>
      <w:r w:rsidRPr="00352243">
        <w:rPr>
          <w:rFonts w:ascii="Times New Roman" w:hAnsi="Times New Roman" w:cs="Times New Roman"/>
          <w:sz w:val="24"/>
          <w:szCs w:val="24"/>
        </w:rPr>
        <w:t xml:space="preserve">), the efficiency of the collector is very sensitive to the wind speed. This phenomenon may be explained by the fact that at a </w:t>
      </w:r>
      <w:proofErr w:type="gramStart"/>
      <w:r w:rsidRPr="00352243">
        <w:rPr>
          <w:rFonts w:ascii="Times New Roman" w:hAnsi="Times New Roman" w:cs="Times New Roman"/>
          <w:sz w:val="24"/>
          <w:szCs w:val="24"/>
        </w:rPr>
        <w:t xml:space="preserve">low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352243">
        <w:rPr>
          <w:rFonts w:ascii="Times New Roman" w:hAnsi="Times New Roman" w:cs="Times New Roman"/>
          <w:sz w:val="24"/>
          <w:szCs w:val="24"/>
        </w:rPr>
        <w:t xml:space="preserve">, the convective losses from the collector are weakly suppressed and thus an increase in the wind speed increases the convective losses considerably, hence decreasing the collector efficiency. It may be observed from </w:t>
      </w:r>
      <w:r w:rsidR="00DD4DE2">
        <w:lastRenderedPageBreak/>
        <w:fldChar w:fldCharType="begin"/>
      </w:r>
      <w:r w:rsidR="00DD4DE2">
        <w:instrText xml:space="preserve"> REF _Ref291962934 \h  \* MERGEFORMAT </w:instrText>
      </w:r>
      <w:r w:rsidR="00DD4DE2">
        <w:fldChar w:fldCharType="separate"/>
      </w:r>
      <w:r w:rsidR="003B1B12" w:rsidRPr="00352243">
        <w:rPr>
          <w:rFonts w:ascii="Times New Roman" w:hAnsi="Times New Roman" w:cs="Times New Roman"/>
          <w:sz w:val="24"/>
          <w:szCs w:val="24"/>
        </w:rPr>
        <w:t>Figure 4.9</w:t>
      </w:r>
      <w:r w:rsidR="00DD4DE2">
        <w:fldChar w:fldCharType="end"/>
      </w:r>
      <w:r w:rsidRPr="00352243">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352243">
        <w:rPr>
          <w:rFonts w:ascii="Times New Roman" w:hAnsi="Times New Roman" w:cs="Times New Roman"/>
          <w:sz w:val="24"/>
          <w:szCs w:val="24"/>
        </w:rPr>
        <w:t>=0.5) that the LATSC behaves similar to a glazed collector. Thus the designer must be mindful of local wind conditions when applying the same generalization to lower air capacitance ratios</w:t>
      </w:r>
      <w:r w:rsidRPr="00716DE5">
        <w:rPr>
          <w:rFonts w:ascii="Times New Roman" w:hAnsi="Times New Roman" w:cs="Times New Roman"/>
          <w:sz w:val="24"/>
          <w:szCs w:val="24"/>
        </w:rPr>
        <w:t xml:space="preserve">.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From the last sensitivity analysis, it may be seen that there is a general, but small, reduction in the efficiency of the collector with increase in pitch and </w:t>
      </w:r>
      <w:proofErr w:type="gramStart"/>
      <w:r w:rsidRPr="00716DE5">
        <w:rPr>
          <w:rFonts w:ascii="Times New Roman" w:hAnsi="Times New Roman" w:cs="Times New Roman"/>
          <w:sz w:val="24"/>
          <w:szCs w:val="24"/>
        </w:rPr>
        <w:t>hole</w:t>
      </w:r>
      <w:proofErr w:type="gramEnd"/>
      <w:r w:rsidRPr="00716DE5">
        <w:rPr>
          <w:rFonts w:ascii="Times New Roman" w:hAnsi="Times New Roman" w:cs="Times New Roman"/>
          <w:sz w:val="24"/>
          <w:szCs w:val="24"/>
        </w:rPr>
        <w:t xml:space="preserve"> diameter. Thus the efficiency of the collector is </w:t>
      </w:r>
      <w:r w:rsidR="00835902">
        <w:rPr>
          <w:rFonts w:ascii="Times New Roman" w:hAnsi="Times New Roman" w:cs="Times New Roman"/>
          <w:sz w:val="24"/>
          <w:szCs w:val="24"/>
        </w:rPr>
        <w:t>mildly sensitive</w:t>
      </w:r>
      <w:r w:rsidRPr="00716DE5">
        <w:rPr>
          <w:rFonts w:ascii="Times New Roman" w:hAnsi="Times New Roman" w:cs="Times New Roman"/>
          <w:sz w:val="24"/>
          <w:szCs w:val="24"/>
        </w:rPr>
        <w:t xml:space="preserve"> to changes in the pitch and diameter for low porosity absorber plates.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performance curves obtained for the LATSC in the second batch of sensitivity analysis show that the </w:t>
      </w:r>
      <w:r w:rsidR="002C1335">
        <w:rPr>
          <w:rFonts w:ascii="Times New Roman" w:hAnsi="Times New Roman" w:cs="Times New Roman"/>
          <w:sz w:val="24"/>
          <w:szCs w:val="24"/>
        </w:rPr>
        <w:t>single glazed collector only slightly out</w:t>
      </w:r>
      <w:r w:rsidRPr="00716DE5">
        <w:rPr>
          <w:rFonts w:ascii="Times New Roman" w:hAnsi="Times New Roman" w:cs="Times New Roman"/>
          <w:sz w:val="24"/>
          <w:szCs w:val="24"/>
        </w:rPr>
        <w:t xml:space="preserve">performs </w:t>
      </w:r>
      <w:r w:rsidR="002C1335">
        <w:rPr>
          <w:rFonts w:ascii="Times New Roman" w:hAnsi="Times New Roman" w:cs="Times New Roman"/>
          <w:sz w:val="24"/>
          <w:szCs w:val="24"/>
        </w:rPr>
        <w:t>the LATSC</w:t>
      </w:r>
      <w:r w:rsidRPr="00716DE5">
        <w:rPr>
          <w:rFonts w:ascii="Times New Roman" w:hAnsi="Times New Roman" w:cs="Times New Roman"/>
          <w:sz w:val="24"/>
          <w:szCs w:val="24"/>
        </w:rPr>
        <w:t xml:space="preserve"> under light wind</w:t>
      </w:r>
      <w:r w:rsidR="002C1335">
        <w:rPr>
          <w:rFonts w:ascii="Times New Roman" w:hAnsi="Times New Roman" w:cs="Times New Roman"/>
          <w:sz w:val="24"/>
          <w:szCs w:val="24"/>
        </w:rPr>
        <w:t xml:space="preserve"> </w:t>
      </w:r>
      <w:r w:rsidRPr="00716DE5">
        <w:rPr>
          <w:rFonts w:ascii="Times New Roman" w:hAnsi="Times New Roman" w:cs="Times New Roman"/>
          <w:sz w:val="24"/>
          <w:szCs w:val="24"/>
        </w:rPr>
        <w:t>(1m/s) in te</w:t>
      </w:r>
      <w:r w:rsidR="002C1335">
        <w:rPr>
          <w:rFonts w:ascii="Times New Roman" w:hAnsi="Times New Roman" w:cs="Times New Roman"/>
          <w:sz w:val="24"/>
          <w:szCs w:val="24"/>
        </w:rPr>
        <w:t>rms of total thermal efficiency</w:t>
      </w:r>
      <w:r w:rsidRPr="00716DE5">
        <w:rPr>
          <w:rFonts w:ascii="Times New Roman" w:hAnsi="Times New Roman" w:cs="Times New Roman"/>
          <w:sz w:val="24"/>
          <w:szCs w:val="24"/>
        </w:rPr>
        <w:t xml:space="preserve">. This can be seen by </w:t>
      </w:r>
      <w:r w:rsidRPr="002C1335">
        <w:rPr>
          <w:rFonts w:ascii="Times New Roman" w:hAnsi="Times New Roman" w:cs="Times New Roman"/>
          <w:sz w:val="24"/>
          <w:szCs w:val="24"/>
        </w:rPr>
        <w:t xml:space="preserve">observing </w:t>
      </w:r>
      <w:r w:rsidR="00DD4DE2">
        <w:fldChar w:fldCharType="begin"/>
      </w:r>
      <w:r w:rsidR="00DD4DE2">
        <w:instrText xml:space="preserve"> REF _Ref291962654 \h  \* MERGEFORMAT </w:instrText>
      </w:r>
      <w:r w:rsidR="00DD4DE2">
        <w:fldChar w:fldCharType="separate"/>
      </w:r>
      <w:r w:rsidR="00D20312" w:rsidRPr="00D20312">
        <w:rPr>
          <w:rFonts w:ascii="Times New Roman" w:hAnsi="Times New Roman" w:cs="Times New Roman"/>
          <w:sz w:val="24"/>
          <w:szCs w:val="24"/>
        </w:rPr>
        <w:t>Figure 4.</w:t>
      </w:r>
      <w:r w:rsidR="00D20312" w:rsidRPr="00D20312">
        <w:rPr>
          <w:rFonts w:ascii="Times New Roman" w:hAnsi="Times New Roman" w:cs="Times New Roman"/>
          <w:noProof/>
          <w:sz w:val="24"/>
          <w:szCs w:val="24"/>
        </w:rPr>
        <w:t>23</w:t>
      </w:r>
      <w:r w:rsidR="00DD4DE2">
        <w:fldChar w:fldCharType="end"/>
      </w:r>
      <w:r w:rsidR="00D20312" w:rsidRPr="00D20312">
        <w:rPr>
          <w:rFonts w:ascii="Times New Roman" w:hAnsi="Times New Roman" w:cs="Times New Roman"/>
          <w:sz w:val="24"/>
          <w:szCs w:val="24"/>
        </w:rPr>
        <w:t xml:space="preserve"> </w:t>
      </w:r>
      <w:r w:rsidRPr="00D20312">
        <w:rPr>
          <w:rFonts w:ascii="Times New Roman" w:hAnsi="Times New Roman" w:cs="Times New Roman"/>
          <w:sz w:val="24"/>
          <w:szCs w:val="24"/>
        </w:rPr>
        <w:t>which</w:t>
      </w:r>
      <w:r w:rsidRPr="00716DE5">
        <w:rPr>
          <w:rFonts w:ascii="Times New Roman" w:hAnsi="Times New Roman" w:cs="Times New Roman"/>
          <w:sz w:val="24"/>
          <w:szCs w:val="24"/>
        </w:rPr>
        <w:t xml:space="preserve"> </w:t>
      </w:r>
      <w:r w:rsidR="00C20A40">
        <w:rPr>
          <w:rFonts w:ascii="Times New Roman" w:hAnsi="Times New Roman" w:cs="Times New Roman"/>
          <w:sz w:val="24"/>
          <w:szCs w:val="24"/>
        </w:rPr>
        <w:t>compares</w:t>
      </w:r>
      <w:r w:rsidRPr="00716DE5">
        <w:rPr>
          <w:rFonts w:ascii="Times New Roman" w:hAnsi="Times New Roman" w:cs="Times New Roman"/>
          <w:sz w:val="24"/>
          <w:szCs w:val="24"/>
        </w:rPr>
        <w:t xml:space="preserve"> the performan</w:t>
      </w:r>
      <w:r w:rsidR="00D06F58">
        <w:rPr>
          <w:rFonts w:ascii="Times New Roman" w:hAnsi="Times New Roman" w:cs="Times New Roman"/>
          <w:sz w:val="24"/>
          <w:szCs w:val="24"/>
        </w:rPr>
        <w:t>ce of a LATSC under light wind</w:t>
      </w:r>
      <w:r w:rsidR="00AE7536">
        <w:rPr>
          <w:rFonts w:ascii="Times New Roman" w:hAnsi="Times New Roman" w:cs="Times New Roman"/>
          <w:sz w:val="24"/>
          <w:szCs w:val="24"/>
        </w:rPr>
        <w:t xml:space="preserve"> (1m/s) and heavier wind (3m/s &amp; 5m/s)</w:t>
      </w:r>
      <w:r w:rsidR="00D06F58">
        <w:rPr>
          <w:rFonts w:ascii="Times New Roman" w:hAnsi="Times New Roman" w:cs="Times New Roman"/>
          <w:sz w:val="24"/>
          <w:szCs w:val="24"/>
        </w:rPr>
        <w:t xml:space="preserve"> </w:t>
      </w:r>
      <w:r w:rsidR="002C1335">
        <w:rPr>
          <w:rFonts w:ascii="Times New Roman" w:hAnsi="Times New Roman" w:cs="Times New Roman"/>
          <w:sz w:val="24"/>
          <w:szCs w:val="24"/>
        </w:rPr>
        <w:t>with</w:t>
      </w:r>
      <w:r w:rsidR="00AE7536">
        <w:rPr>
          <w:rFonts w:ascii="Times New Roman" w:hAnsi="Times New Roman" w:cs="Times New Roman"/>
          <w:sz w:val="24"/>
          <w:szCs w:val="24"/>
        </w:rPr>
        <w:t xml:space="preserve"> a plate absorber emissivity of</w:t>
      </w:r>
      <w:r w:rsidR="002C1335">
        <w:rPr>
          <w:rFonts w:ascii="Times New Roman" w:hAnsi="Times New Roman" w:cs="Times New Roman"/>
          <w:sz w:val="24"/>
          <w:szCs w:val="24"/>
        </w:rPr>
        <w:t xml:space="preserve"> 0.9 </w:t>
      </w:r>
      <w:r w:rsidR="00C20A40">
        <w:rPr>
          <w:rFonts w:ascii="Times New Roman" w:hAnsi="Times New Roman" w:cs="Times New Roman"/>
          <w:sz w:val="24"/>
          <w:szCs w:val="24"/>
        </w:rPr>
        <w:t xml:space="preserve">(non selective absorber) </w:t>
      </w:r>
      <w:r w:rsidRPr="00716DE5">
        <w:rPr>
          <w:rFonts w:ascii="Times New Roman" w:hAnsi="Times New Roman" w:cs="Times New Roman"/>
          <w:sz w:val="24"/>
          <w:szCs w:val="24"/>
        </w:rPr>
        <w:t xml:space="preserve">and </w:t>
      </w:r>
      <w:r w:rsidR="00C20A40">
        <w:rPr>
          <w:rFonts w:ascii="Times New Roman" w:hAnsi="Times New Roman" w:cs="Times New Roman"/>
          <w:sz w:val="24"/>
          <w:szCs w:val="24"/>
        </w:rPr>
        <w:t xml:space="preserve">a </w:t>
      </w:r>
      <w:r w:rsidRPr="00716DE5">
        <w:rPr>
          <w:rFonts w:ascii="Times New Roman" w:hAnsi="Times New Roman" w:cs="Times New Roman"/>
          <w:sz w:val="24"/>
          <w:szCs w:val="24"/>
        </w:rPr>
        <w:t xml:space="preserve">single glazed flat plate collector </w:t>
      </w:r>
      <w:r w:rsidR="00C20A40">
        <w:rPr>
          <w:rFonts w:ascii="Times New Roman" w:hAnsi="Times New Roman" w:cs="Times New Roman"/>
          <w:sz w:val="24"/>
          <w:szCs w:val="24"/>
        </w:rPr>
        <w:t>with a non selective absorber</w:t>
      </w:r>
      <w:r w:rsidRPr="00716DE5">
        <w:rPr>
          <w:rFonts w:ascii="Times New Roman" w:hAnsi="Times New Roman" w:cs="Times New Roman"/>
          <w:sz w:val="24"/>
          <w:szCs w:val="24"/>
        </w:rPr>
        <w:t xml:space="preserve">. </w:t>
      </w:r>
    </w:p>
    <w:p w:rsidR="002C24A0" w:rsidRPr="00716DE5" w:rsidRDefault="002C24A0" w:rsidP="001D299F">
      <w:pPr>
        <w:spacing w:line="480" w:lineRule="auto"/>
        <w:jc w:val="both"/>
        <w:rPr>
          <w:rFonts w:ascii="Times New Roman" w:hAnsi="Times New Roman" w:cs="Times New Roman"/>
          <w:sz w:val="24"/>
          <w:szCs w:val="24"/>
        </w:rPr>
      </w:pPr>
      <w:r w:rsidRPr="00716DE5">
        <w:rPr>
          <w:rFonts w:ascii="Times New Roman" w:hAnsi="Times New Roman" w:cs="Times New Roman"/>
          <w:sz w:val="24"/>
          <w:szCs w:val="24"/>
        </w:rPr>
        <w:t xml:space="preserve">The second </w:t>
      </w:r>
      <w:r w:rsidR="001441F4" w:rsidRPr="00716DE5">
        <w:rPr>
          <w:rFonts w:ascii="Times New Roman" w:hAnsi="Times New Roman" w:cs="Times New Roman"/>
          <w:sz w:val="24"/>
          <w:szCs w:val="24"/>
        </w:rPr>
        <w:t xml:space="preserve">batch of sensitivity </w:t>
      </w:r>
      <w:r w:rsidR="001441F4">
        <w:rPr>
          <w:rFonts w:ascii="Times New Roman" w:hAnsi="Times New Roman" w:cs="Times New Roman"/>
          <w:sz w:val="24"/>
          <w:szCs w:val="24"/>
        </w:rPr>
        <w:t xml:space="preserve">analysis shows the same general </w:t>
      </w:r>
      <w:r w:rsidRPr="00716DE5">
        <w:rPr>
          <w:rFonts w:ascii="Times New Roman" w:hAnsi="Times New Roman" w:cs="Times New Roman"/>
          <w:sz w:val="24"/>
          <w:szCs w:val="24"/>
        </w:rPr>
        <w:t xml:space="preserve">trends as those seen in the first batch. </w:t>
      </w:r>
    </w:p>
    <w:p w:rsidR="001441F4" w:rsidRDefault="001441F4" w:rsidP="001D299F">
      <w:pPr>
        <w:jc w:val="both"/>
        <w:rPr>
          <w:rFonts w:ascii="Times New Roman" w:hAnsi="Times New Roman" w:cs="Times New Roman"/>
          <w:color w:val="000000"/>
          <w:sz w:val="32"/>
          <w:szCs w:val="32"/>
        </w:rPr>
        <w:sectPr w:rsidR="001441F4" w:rsidSect="007F75B8">
          <w:headerReference w:type="default" r:id="rId46"/>
          <w:pgSz w:w="11907" w:h="16839" w:code="9"/>
          <w:pgMar w:top="1440" w:right="1800" w:bottom="1440" w:left="1800" w:header="720" w:footer="720" w:gutter="0"/>
          <w:cols w:space="720"/>
          <w:docGrid w:linePitch="360"/>
        </w:sectPr>
      </w:pPr>
    </w:p>
    <w:p w:rsidR="001441F4" w:rsidRPr="00275B29" w:rsidRDefault="001441F4" w:rsidP="001D299F">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lastRenderedPageBreak/>
        <w:t>CHAPTER</w:t>
      </w:r>
      <w:r w:rsidRPr="00275B29">
        <w:rPr>
          <w:rFonts w:ascii="Arial" w:hAnsi="Arial" w:cs="Arial"/>
          <w:color w:val="000000"/>
          <w:sz w:val="72"/>
          <w:szCs w:val="72"/>
        </w:rPr>
        <w:t xml:space="preserve"> </w:t>
      </w:r>
      <w:r>
        <w:rPr>
          <w:rFonts w:ascii="Arial" w:hAnsi="Arial" w:cs="Arial"/>
          <w:color w:val="000000"/>
          <w:sz w:val="72"/>
          <w:szCs w:val="72"/>
        </w:rPr>
        <w:t>5</w:t>
      </w:r>
    </w:p>
    <w:p w:rsidR="001441F4" w:rsidRDefault="001441F4" w:rsidP="001D299F">
      <w:pPr>
        <w:autoSpaceDE w:val="0"/>
        <w:autoSpaceDN w:val="0"/>
        <w:adjustRightInd w:val="0"/>
        <w:spacing w:after="0" w:line="480" w:lineRule="auto"/>
        <w:jc w:val="both"/>
        <w:rPr>
          <w:rFonts w:ascii="Times New Roman" w:hAnsi="Times New Roman" w:cs="Times New Roman"/>
          <w:color w:val="000000"/>
          <w:sz w:val="24"/>
          <w:szCs w:val="24"/>
        </w:rPr>
      </w:pPr>
    </w:p>
    <w:p w:rsidR="001441F4" w:rsidRPr="00275B29" w:rsidRDefault="001441F4" w:rsidP="001D299F">
      <w:pPr>
        <w:pStyle w:val="chapterheading"/>
        <w:outlineLvl w:val="0"/>
      </w:pPr>
      <w:bookmarkStart w:id="110" w:name="_Toc294040327"/>
      <w:r>
        <w:t>5 Experimental Validation of LATSC</w:t>
      </w:r>
      <w:bookmarkEnd w:id="110"/>
    </w:p>
    <w:p w:rsidR="00EF77DE" w:rsidRDefault="00EF77DE" w:rsidP="001D299F">
      <w:pPr>
        <w:jc w:val="both"/>
        <w:rPr>
          <w:rFonts w:ascii="Times New Roman" w:hAnsi="Times New Roman" w:cs="Times New Roman"/>
          <w:color w:val="000000"/>
          <w:sz w:val="32"/>
          <w:szCs w:val="32"/>
        </w:rPr>
      </w:pP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To verify the model developed, an experiment was </w:t>
      </w:r>
      <w:r w:rsidR="009854CC">
        <w:rPr>
          <w:rFonts w:ascii="Times New Roman" w:hAnsi="Times New Roman" w:cs="Times New Roman"/>
          <w:sz w:val="24"/>
          <w:szCs w:val="24"/>
        </w:rPr>
        <w:t>conducted</w:t>
      </w:r>
      <w:r w:rsidRPr="001441F4">
        <w:rPr>
          <w:rFonts w:ascii="Times New Roman" w:hAnsi="Times New Roman" w:cs="Times New Roman"/>
          <w:sz w:val="24"/>
          <w:szCs w:val="24"/>
        </w:rPr>
        <w:t xml:space="preserve"> to test the collector as close by as possible to the theoretical LATSC. </w:t>
      </w:r>
      <w:r w:rsidR="009854CC">
        <w:rPr>
          <w:rFonts w:ascii="Times New Roman" w:hAnsi="Times New Roman" w:cs="Times New Roman"/>
          <w:sz w:val="24"/>
          <w:szCs w:val="24"/>
        </w:rPr>
        <w:t xml:space="preserve">A </w:t>
      </w:r>
      <w:r w:rsidR="00352243">
        <w:rPr>
          <w:rFonts w:ascii="Times New Roman" w:hAnsi="Times New Roman" w:cs="Times New Roman"/>
          <w:sz w:val="24"/>
          <w:szCs w:val="24"/>
        </w:rPr>
        <w:t>commercially</w:t>
      </w:r>
      <w:r w:rsidR="009854CC">
        <w:rPr>
          <w:rFonts w:ascii="Times New Roman" w:hAnsi="Times New Roman" w:cs="Times New Roman"/>
          <w:sz w:val="24"/>
          <w:szCs w:val="24"/>
        </w:rPr>
        <w:t xml:space="preserve"> available</w:t>
      </w:r>
      <w:r w:rsidRPr="001441F4">
        <w:rPr>
          <w:rFonts w:ascii="Times New Roman" w:hAnsi="Times New Roman" w:cs="Times New Roman"/>
          <w:sz w:val="24"/>
          <w:szCs w:val="24"/>
        </w:rPr>
        <w:t xml:space="preserve"> flat plate collector </w:t>
      </w:r>
      <w:r w:rsidR="009854CC">
        <w:rPr>
          <w:rFonts w:ascii="Times New Roman" w:hAnsi="Times New Roman" w:cs="Times New Roman"/>
          <w:sz w:val="24"/>
          <w:szCs w:val="24"/>
        </w:rPr>
        <w:t xml:space="preserve">was procured and </w:t>
      </w:r>
      <w:r w:rsidRPr="001441F4">
        <w:rPr>
          <w:rFonts w:ascii="Times New Roman" w:hAnsi="Times New Roman" w:cs="Times New Roman"/>
          <w:sz w:val="24"/>
          <w:szCs w:val="24"/>
        </w:rPr>
        <w:t>t</w:t>
      </w:r>
      <w:r w:rsidR="009854CC">
        <w:rPr>
          <w:rFonts w:ascii="Times New Roman" w:hAnsi="Times New Roman" w:cs="Times New Roman"/>
          <w:sz w:val="24"/>
          <w:szCs w:val="24"/>
        </w:rPr>
        <w:t>ested</w:t>
      </w:r>
      <w:r w:rsidRPr="001441F4">
        <w:rPr>
          <w:rFonts w:ascii="Times New Roman" w:hAnsi="Times New Roman" w:cs="Times New Roman"/>
          <w:sz w:val="24"/>
          <w:szCs w:val="24"/>
        </w:rPr>
        <w:t>, followed by modification to a LATSC and subsequent testing of the hybrid collector. Thus a 2 m</w:t>
      </w:r>
      <w:r w:rsidRPr="001441F4">
        <w:rPr>
          <w:rFonts w:ascii="Times New Roman" w:hAnsi="Times New Roman" w:cs="Times New Roman"/>
          <w:sz w:val="24"/>
          <w:szCs w:val="24"/>
          <w:vertAlign w:val="superscript"/>
        </w:rPr>
        <w:t>2</w:t>
      </w:r>
      <w:r w:rsidRPr="001441F4">
        <w:rPr>
          <w:rFonts w:ascii="Times New Roman" w:hAnsi="Times New Roman" w:cs="Times New Roman"/>
          <w:sz w:val="24"/>
          <w:szCs w:val="24"/>
        </w:rPr>
        <w:t xml:space="preserve"> flat plate, tube-fin type, collector was bought from </w:t>
      </w:r>
      <w:proofErr w:type="spellStart"/>
      <w:r w:rsidRPr="001441F4">
        <w:rPr>
          <w:rFonts w:ascii="Times New Roman" w:hAnsi="Times New Roman" w:cs="Times New Roman"/>
          <w:sz w:val="24"/>
          <w:szCs w:val="24"/>
        </w:rPr>
        <w:t>SoleUAE</w:t>
      </w:r>
      <w:proofErr w:type="spellEnd"/>
      <w:r w:rsidRPr="001441F4">
        <w:rPr>
          <w:rFonts w:ascii="Times New Roman" w:hAnsi="Times New Roman" w:cs="Times New Roman"/>
          <w:sz w:val="24"/>
          <w:szCs w:val="24"/>
        </w:rPr>
        <w:t xml:space="preserve">. </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thermal testing of the collector requires accurate measurement of both the total solar energy incident and the total thermal energy gain of the collector. The solar energy incident can be measured by the use of pyranometers and accurate measurement of the collector absorber area. The thermal energy gain requires the measurement of the inlet and outlet temperatures of air and water as well as their respective flow rates. </w:t>
      </w:r>
      <w:r w:rsidR="009854CC">
        <w:rPr>
          <w:rFonts w:ascii="Times New Roman" w:hAnsi="Times New Roman" w:cs="Times New Roman"/>
          <w:sz w:val="24"/>
          <w:szCs w:val="24"/>
        </w:rPr>
        <w:t>T</w:t>
      </w:r>
      <w:r w:rsidRPr="001441F4">
        <w:rPr>
          <w:rFonts w:ascii="Times New Roman" w:hAnsi="Times New Roman" w:cs="Times New Roman"/>
          <w:sz w:val="24"/>
          <w:szCs w:val="24"/>
        </w:rPr>
        <w:t>he total therma</w:t>
      </w:r>
      <w:r w:rsidR="009854CC">
        <w:rPr>
          <w:rFonts w:ascii="Times New Roman" w:hAnsi="Times New Roman" w:cs="Times New Roman"/>
          <w:sz w:val="24"/>
          <w:szCs w:val="24"/>
        </w:rPr>
        <w:t>l energy gain of the collector is given by:</w:t>
      </w:r>
    </w:p>
    <w:p w:rsidR="001441F4" w:rsidRPr="001441F4" w:rsidRDefault="00EF1A2E" w:rsidP="001D299F">
      <w:pPr>
        <w:spacing w:line="480" w:lineRule="auto"/>
        <w:ind w:firstLine="720"/>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tot</m:t>
            </m:r>
          </m:sub>
        </m:sSub>
        <m:r>
          <w:rPr>
            <w:rFonts w:ascii="Cambria Math" w:hAnsi="Times New Roman" w:cs="Times New Roman"/>
            <w:sz w:val="24"/>
            <w:szCs w:val="24"/>
          </w:rPr>
          <m:t>=</m:t>
        </m:r>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out</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e>
            </m:d>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out</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e>
            </m:d>
          </m:e>
          <m:sub>
            <m:r>
              <w:rPr>
                <w:rFonts w:ascii="Cambria Math" w:hAnsi="Cambria Math" w:cs="Times New Roman"/>
                <w:sz w:val="24"/>
                <w:szCs w:val="24"/>
              </w:rPr>
              <m:t>w</m:t>
            </m:r>
          </m:sub>
        </m:sSub>
      </m:oMath>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743EC0">
        <w:rPr>
          <w:rFonts w:ascii="Times New Roman" w:hAnsi="Times New Roman" w:cs="Times New Roman"/>
          <w:sz w:val="24"/>
          <w:szCs w:val="24"/>
        </w:rPr>
        <w:t>(5</w:t>
      </w:r>
      <w:r w:rsidR="00EF4005">
        <w:rPr>
          <w:rFonts w:ascii="Times New Roman" w:hAnsi="Times New Roman" w:cs="Times New Roman"/>
          <w:sz w:val="24"/>
          <w:szCs w:val="24"/>
        </w:rPr>
        <w:t>4</w:t>
      </w:r>
      <w:r w:rsidR="00743EC0">
        <w:rPr>
          <w:rFonts w:ascii="Times New Roman" w:hAnsi="Times New Roman" w:cs="Times New Roman"/>
          <w:sz w:val="24"/>
          <w:szCs w:val="24"/>
        </w:rPr>
        <w:t>)</w:t>
      </w:r>
    </w:p>
    <w:p w:rsidR="001441F4" w:rsidRPr="001441F4" w:rsidRDefault="00120F71"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1441F4" w:rsidRPr="001441F4">
        <w:rPr>
          <w:rFonts w:ascii="Times New Roman" w:hAnsi="Times New Roman" w:cs="Times New Roman"/>
          <w:sz w:val="24"/>
          <w:szCs w:val="24"/>
        </w:rPr>
        <w:t xml:space="preserve">he specific heat capacity of water and air are </w:t>
      </w:r>
      <w:r>
        <w:rPr>
          <w:rFonts w:ascii="Times New Roman" w:hAnsi="Times New Roman" w:cs="Times New Roman"/>
          <w:sz w:val="24"/>
          <w:szCs w:val="24"/>
        </w:rPr>
        <w:t>calculated in EES using built in property data as a function of temperature and pressure.</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The efficiency of the collector can then be calculated by:</w:t>
      </w:r>
    </w:p>
    <w:p w:rsidR="001441F4" w:rsidRPr="001441F4" w:rsidRDefault="00EF1A2E" w:rsidP="001D299F">
      <w:pPr>
        <w:spacing w:line="48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tot</m:t>
                </m:r>
              </m:sub>
            </m:sSub>
          </m:num>
          <m:den>
            <m:r>
              <w:rPr>
                <w:rFonts w:ascii="Cambria Math" w:hAnsi="Cambria Math" w:cs="Times New Roman"/>
                <w:sz w:val="24"/>
                <w:szCs w:val="24"/>
              </w:rPr>
              <m:t>GA</m:t>
            </m:r>
          </m:den>
        </m:f>
      </m:oMath>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743EC0">
        <w:rPr>
          <w:rFonts w:ascii="Times New Roman" w:hAnsi="Times New Roman" w:cs="Times New Roman"/>
          <w:sz w:val="24"/>
          <w:szCs w:val="24"/>
        </w:rPr>
        <w:t>(5</w:t>
      </w:r>
      <w:r w:rsidR="00EF4005">
        <w:rPr>
          <w:rFonts w:ascii="Times New Roman" w:hAnsi="Times New Roman" w:cs="Times New Roman"/>
          <w:sz w:val="24"/>
          <w:szCs w:val="24"/>
        </w:rPr>
        <w:t>5</w:t>
      </w:r>
      <w:r w:rsidR="00743EC0">
        <w:rPr>
          <w:rFonts w:ascii="Times New Roman" w:hAnsi="Times New Roman" w:cs="Times New Roman"/>
          <w:sz w:val="24"/>
          <w:szCs w:val="24"/>
        </w:rPr>
        <w:t>)</w:t>
      </w:r>
    </w:p>
    <w:p w:rsidR="001441F4" w:rsidRPr="001441F4" w:rsidRDefault="001441F4" w:rsidP="001D299F">
      <w:pPr>
        <w:spacing w:line="480" w:lineRule="auto"/>
        <w:jc w:val="both"/>
        <w:rPr>
          <w:rFonts w:ascii="Times New Roman" w:hAnsi="Times New Roman" w:cs="Times New Roman"/>
          <w:sz w:val="24"/>
          <w:szCs w:val="24"/>
        </w:rPr>
      </w:pPr>
      <w:proofErr w:type="gramStart"/>
      <w:r w:rsidRPr="001441F4">
        <w:rPr>
          <w:rFonts w:ascii="Times New Roman" w:hAnsi="Times New Roman" w:cs="Times New Roman"/>
          <w:sz w:val="24"/>
          <w:szCs w:val="24"/>
        </w:rPr>
        <w:t>where</w:t>
      </w:r>
      <w:proofErr w:type="gramEnd"/>
      <w:r w:rsidRPr="001441F4">
        <w:rPr>
          <w:rFonts w:ascii="Times New Roman" w:hAnsi="Times New Roman" w:cs="Times New Roman"/>
          <w:sz w:val="24"/>
          <w:szCs w:val="24"/>
        </w:rPr>
        <w:t xml:space="preserve"> G is the solar radiation and A is the collector area.</w:t>
      </w:r>
      <w:r w:rsidR="00597742">
        <w:rPr>
          <w:rFonts w:ascii="Times New Roman" w:hAnsi="Times New Roman" w:cs="Times New Roman"/>
          <w:sz w:val="24"/>
          <w:szCs w:val="24"/>
        </w:rPr>
        <w:t xml:space="preserve"> The efficiency of the collector is defined as the ratio of the useful energy output in the heating of air and water to the total incident radiation on the collector surface.</w:t>
      </w:r>
    </w:p>
    <w:p w:rsidR="001441F4" w:rsidRPr="001441F4" w:rsidRDefault="001441F4" w:rsidP="001D299F">
      <w:pPr>
        <w:pStyle w:val="chaptersubheading"/>
      </w:pPr>
      <w:bookmarkStart w:id="111" w:name="_Toc294040328"/>
      <w:r>
        <w:t>5.1 Apparatus</w:t>
      </w:r>
      <w:bookmarkEnd w:id="111"/>
    </w:p>
    <w:p w:rsidR="001441F4" w:rsidRPr="001441F4" w:rsidRDefault="001441F4" w:rsidP="001D299F">
      <w:pPr>
        <w:pStyle w:val="Subtitle"/>
        <w:jc w:val="both"/>
      </w:pPr>
      <w:bookmarkStart w:id="112" w:name="_Toc294040329"/>
      <w:r>
        <w:t xml:space="preserve">5.1.1 </w:t>
      </w:r>
      <w:r w:rsidRPr="001441F4">
        <w:t>Frame</w:t>
      </w:r>
      <w:bookmarkEnd w:id="112"/>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 simple structure was constructed from angle iron bars to support the collector and to provide mounting areas for the pyranometers and logger box. In addition, the supporting bars to the rig could be adjusted in order to change the tilt of the collector. </w:t>
      </w:r>
    </w:p>
    <w:p w:rsidR="001441F4" w:rsidRPr="001441F4" w:rsidRDefault="001441F4" w:rsidP="001D299F">
      <w:pPr>
        <w:pStyle w:val="Subtitle"/>
        <w:jc w:val="both"/>
      </w:pPr>
      <w:bookmarkStart w:id="113" w:name="_Toc294040330"/>
      <w:r>
        <w:t>5.1.2 Pyranometers</w:t>
      </w:r>
      <w:bookmarkEnd w:id="113"/>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Two </w:t>
      </w:r>
      <w:proofErr w:type="spellStart"/>
      <w:r w:rsidRPr="001441F4">
        <w:rPr>
          <w:rFonts w:ascii="Times New Roman" w:hAnsi="Times New Roman" w:cs="Times New Roman"/>
          <w:sz w:val="24"/>
          <w:szCs w:val="24"/>
        </w:rPr>
        <w:t>Licor</w:t>
      </w:r>
      <w:proofErr w:type="spellEnd"/>
      <w:r w:rsidRPr="001441F4">
        <w:rPr>
          <w:rFonts w:ascii="Times New Roman" w:hAnsi="Times New Roman" w:cs="Times New Roman"/>
          <w:sz w:val="24"/>
          <w:szCs w:val="24"/>
        </w:rPr>
        <w:t xml:space="preserve"> pyranometers, one on each side of the collector, were used in order to measure the solar radiation incident on the collector. The </w:t>
      </w:r>
      <w:proofErr w:type="spellStart"/>
      <w:r w:rsidRPr="001441F4">
        <w:rPr>
          <w:rFonts w:ascii="Times New Roman" w:hAnsi="Times New Roman" w:cs="Times New Roman"/>
          <w:sz w:val="24"/>
          <w:szCs w:val="24"/>
        </w:rPr>
        <w:t>Licor</w:t>
      </w:r>
      <w:proofErr w:type="spellEnd"/>
      <w:r w:rsidRPr="001441F4">
        <w:rPr>
          <w:rFonts w:ascii="Times New Roman" w:hAnsi="Times New Roman" w:cs="Times New Roman"/>
          <w:sz w:val="24"/>
          <w:szCs w:val="24"/>
        </w:rPr>
        <w:t xml:space="preserve"> pyranometers measure the radiation using a photodiode that measures incident energy of wavelengths in the band gap 400nm-700nm. The pyranometers also provide cosine loss correction and have a maximum error of +/-5%.</w:t>
      </w:r>
    </w:p>
    <w:p w:rsidR="001441F4" w:rsidRPr="001441F4" w:rsidRDefault="001441F4" w:rsidP="001D299F">
      <w:pPr>
        <w:pStyle w:val="Subtitle"/>
        <w:jc w:val="both"/>
      </w:pPr>
      <w:bookmarkStart w:id="114" w:name="_Toc294040331"/>
      <w:r>
        <w:t>5.1.3 Flow meter</w:t>
      </w:r>
      <w:bookmarkEnd w:id="114"/>
    </w:p>
    <w:p w:rsidR="001441F4" w:rsidRPr="009854CC"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The water flow range required for the hybrid collector testing was 0.1-1.2 liters/min</w:t>
      </w:r>
      <w:r w:rsidR="009854CC">
        <w:rPr>
          <w:rFonts w:ascii="Times New Roman" w:hAnsi="Times New Roman" w:cs="Times New Roman"/>
          <w:sz w:val="24"/>
          <w:szCs w:val="24"/>
        </w:rPr>
        <w:t xml:space="preserve"> (corresponding to</w:t>
      </w:r>
      <w:r w:rsidRPr="001441F4">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d>
              <m:dPr>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e>
            </m:d>
          </m:e>
          <m:sub>
            <m:r>
              <w:rPr>
                <w:rFonts w:ascii="Cambria Math" w:hAnsi="Times New Roman" w:cs="Times New Roman"/>
                <w:sz w:val="24"/>
                <w:szCs w:val="24"/>
              </w:rPr>
              <m:t>tot</m:t>
            </m:r>
          </m:sub>
        </m:sSub>
      </m:oMath>
      <w:r w:rsidR="009854CC">
        <w:rPr>
          <w:rFonts w:ascii="Times New Roman" w:hAnsi="Times New Roman" w:cs="Times New Roman"/>
          <w:sz w:val="24"/>
          <w:szCs w:val="24"/>
        </w:rPr>
        <w:t>=</w:t>
      </w:r>
      <w:r w:rsidR="006D1DCF">
        <w:rPr>
          <w:rFonts w:ascii="Times New Roman" w:hAnsi="Times New Roman" w:cs="Times New Roman"/>
          <w:sz w:val="24"/>
          <w:szCs w:val="24"/>
        </w:rPr>
        <w:t xml:space="preserve"> </w:t>
      </w:r>
      <w:r w:rsidR="009854CC">
        <w:rPr>
          <w:rFonts w:ascii="Times New Roman" w:hAnsi="Times New Roman" w:cs="Times New Roman"/>
          <w:sz w:val="24"/>
          <w:szCs w:val="24"/>
        </w:rPr>
        <w:t xml:space="preserve">50W/m2-K and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009854CC" w:rsidRPr="00716DE5">
        <w:rPr>
          <w:rFonts w:ascii="Times New Roman" w:hAnsi="Times New Roman" w:cs="Times New Roman"/>
          <w:sz w:val="24"/>
          <w:szCs w:val="24"/>
        </w:rPr>
        <w:t>=</w:t>
      </w:r>
      <w:r w:rsidR="009854CC">
        <w:rPr>
          <w:rFonts w:ascii="Times New Roman" w:hAnsi="Times New Roman" w:cs="Times New Roman"/>
          <w:sz w:val="24"/>
          <w:szCs w:val="24"/>
        </w:rPr>
        <w:t xml:space="preserve">0.1-0.5) </w:t>
      </w:r>
      <w:r w:rsidRPr="001441F4">
        <w:rPr>
          <w:rFonts w:ascii="Times New Roman" w:hAnsi="Times New Roman" w:cs="Times New Roman"/>
          <w:sz w:val="24"/>
          <w:szCs w:val="24"/>
        </w:rPr>
        <w:t xml:space="preserve">while the flow rate required for the flat plate collector testing was 2.72 l/min for which an accurate flow meter was required. Few flow meters were found that could accurately measure the flow rate in this range. The one finally procured was a low flow turbine wheel flow sensor from Omega Engineering. The flow meter was calibrated within the range </w:t>
      </w:r>
      <w:r w:rsidRPr="001441F4">
        <w:rPr>
          <w:rFonts w:ascii="Times New Roman" w:hAnsi="Times New Roman" w:cs="Times New Roman"/>
          <w:sz w:val="24"/>
          <w:szCs w:val="24"/>
        </w:rPr>
        <w:lastRenderedPageBreak/>
        <w:t>0.6l/min to 1.2 l/min and it was accurate to +/-5%.  Another flow meter was calibrated for the flat plate collector testing and it too was accurate to +/-</w:t>
      </w:r>
      <w:proofErr w:type="gramStart"/>
      <w:r w:rsidRPr="001441F4">
        <w:rPr>
          <w:rFonts w:ascii="Times New Roman" w:hAnsi="Times New Roman" w:cs="Times New Roman"/>
          <w:sz w:val="24"/>
          <w:szCs w:val="24"/>
        </w:rPr>
        <w:t>5%</w:t>
      </w:r>
      <w:proofErr w:type="gramEnd"/>
      <w:r w:rsidRPr="001441F4">
        <w:rPr>
          <w:rFonts w:ascii="Times New Roman" w:hAnsi="Times New Roman" w:cs="Times New Roman"/>
          <w:sz w:val="24"/>
          <w:szCs w:val="24"/>
        </w:rPr>
        <w:t>(See Appendix</w:t>
      </w:r>
      <w:r w:rsidR="0069584E">
        <w:rPr>
          <w:rFonts w:ascii="Times New Roman" w:hAnsi="Times New Roman" w:cs="Times New Roman"/>
          <w:sz w:val="24"/>
          <w:szCs w:val="24"/>
        </w:rPr>
        <w:t xml:space="preserve"> C</w:t>
      </w:r>
      <w:r w:rsidRPr="001441F4">
        <w:rPr>
          <w:rFonts w:ascii="Times New Roman" w:hAnsi="Times New Roman" w:cs="Times New Roman"/>
          <w:sz w:val="24"/>
          <w:szCs w:val="24"/>
        </w:rPr>
        <w:t xml:space="preserve">). </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An additional flow meter was obtained to measure lower flow rates. The flow rates measurable were from 0.27l/min-5l/min with a full scale error of 1%. The calibration certificate was provided by the manufacturer in which the multiplier varied linearly with flow rate. </w:t>
      </w:r>
    </w:p>
    <w:p w:rsidR="001441F4" w:rsidRPr="001441F4" w:rsidRDefault="001441F4" w:rsidP="001D299F">
      <w:pPr>
        <w:pStyle w:val="Subtitle"/>
        <w:jc w:val="both"/>
      </w:pPr>
      <w:bookmarkStart w:id="115" w:name="_Toc294040332"/>
      <w:r>
        <w:t>5.1.4 Pressure transducer</w:t>
      </w:r>
      <w:bookmarkEnd w:id="115"/>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A highly accurate pressure transducer was procured from Omega Engineering in order to measure the pressure drop across the orifice plates and flow nozzles. The pressure transducer was calibrated by the manufacturer to a full scale accuracy of +/-0.2%. The range of measurement of the transducer was from 0-2 inH</w:t>
      </w:r>
      <w:r w:rsidRPr="001441F4">
        <w:rPr>
          <w:rFonts w:ascii="Times New Roman" w:hAnsi="Times New Roman" w:cs="Times New Roman"/>
          <w:sz w:val="24"/>
          <w:szCs w:val="24"/>
          <w:vertAlign w:val="subscript"/>
        </w:rPr>
        <w:t>2</w:t>
      </w:r>
      <w:r w:rsidRPr="001441F4">
        <w:rPr>
          <w:rFonts w:ascii="Times New Roman" w:hAnsi="Times New Roman" w:cs="Times New Roman"/>
          <w:sz w:val="24"/>
          <w:szCs w:val="24"/>
        </w:rPr>
        <w:t>O.</w:t>
      </w:r>
    </w:p>
    <w:p w:rsidR="001441F4" w:rsidRPr="001441F4" w:rsidRDefault="001441F4" w:rsidP="001D299F">
      <w:pPr>
        <w:pStyle w:val="Subtitle"/>
        <w:jc w:val="both"/>
      </w:pPr>
      <w:bookmarkStart w:id="116" w:name="_Toc294040333"/>
      <w:r>
        <w:t>5.1.5 Thermocouples</w:t>
      </w:r>
      <w:bookmarkEnd w:id="116"/>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T-type 24 </w:t>
      </w:r>
      <w:proofErr w:type="gramStart"/>
      <w:r w:rsidRPr="001441F4">
        <w:rPr>
          <w:rFonts w:ascii="Times New Roman" w:hAnsi="Times New Roman" w:cs="Times New Roman"/>
          <w:sz w:val="24"/>
          <w:szCs w:val="24"/>
        </w:rPr>
        <w:t>gauge, special limits, thermocouple wire with soldered junctions were</w:t>
      </w:r>
      <w:proofErr w:type="gramEnd"/>
      <w:r w:rsidRPr="001441F4">
        <w:rPr>
          <w:rFonts w:ascii="Times New Roman" w:hAnsi="Times New Roman" w:cs="Times New Roman"/>
          <w:sz w:val="24"/>
          <w:szCs w:val="24"/>
        </w:rPr>
        <w:t xml:space="preserve"> used to measure the ambient and air side temperatures along the plate and at the exit. T-type grounded thermocouple (1/16” SS sheath) probes were used to measure the water inlet and outlet temperature. The thermocouple probes were installed with a counter-flow orientation with the flow of water in the pipe to enhance heat transfer and ensure a fast and accurate response to changes in temperature. The thermocouples installed in the water tank to monitor the stratification were T-type (24 gauge). </w:t>
      </w:r>
    </w:p>
    <w:p w:rsidR="001441F4" w:rsidRPr="001441F4" w:rsidRDefault="001441F4" w:rsidP="001D299F">
      <w:pPr>
        <w:pStyle w:val="Subtitle"/>
        <w:jc w:val="both"/>
      </w:pPr>
      <w:bookmarkStart w:id="117" w:name="_Toc294040334"/>
      <w:r>
        <w:t xml:space="preserve">5.1.6 </w:t>
      </w:r>
      <w:r w:rsidRPr="001441F4">
        <w:t>Orifice Plates and Air Flow Nozzles</w:t>
      </w:r>
      <w:bookmarkEnd w:id="117"/>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Orifice plates and air flow nozzles were used to accurately measure the flow rate of air sucked through the collector. The advantages of orifice plates over nozzles are that they are relatively cheaper, and require a minimum Reynolds number of 5000 while air flow nozzles require a minimum Reynolds number of 10000. On the other hand, </w:t>
      </w:r>
      <w:r w:rsidRPr="001441F4">
        <w:rPr>
          <w:rFonts w:ascii="Times New Roman" w:hAnsi="Times New Roman" w:cs="Times New Roman"/>
          <w:sz w:val="24"/>
          <w:szCs w:val="24"/>
        </w:rPr>
        <w:lastRenderedPageBreak/>
        <w:t xml:space="preserve">air flow nozzles allow for lower static pressure loss. As a result orifice plates were used for lower flow rates while the flow nozzles were used for higher flow rates. The orifice plates were manufactured locally adhering </w:t>
      </w:r>
      <w:r w:rsidR="001A2DC9">
        <w:rPr>
          <w:rFonts w:ascii="Times New Roman" w:hAnsi="Times New Roman" w:cs="Times New Roman"/>
          <w:sz w:val="24"/>
          <w:szCs w:val="24"/>
        </w:rPr>
        <w:t xml:space="preserve">to </w:t>
      </w:r>
      <w:r w:rsidRPr="001441F4">
        <w:rPr>
          <w:rFonts w:ascii="Times New Roman" w:hAnsi="Times New Roman" w:cs="Times New Roman"/>
          <w:sz w:val="24"/>
          <w:szCs w:val="24"/>
        </w:rPr>
        <w:t>ISO 5167 standards while the flow nozzles</w:t>
      </w:r>
      <w:r w:rsidR="001A2DC9">
        <w:rPr>
          <w:rFonts w:ascii="Times New Roman" w:hAnsi="Times New Roman" w:cs="Times New Roman"/>
          <w:sz w:val="24"/>
          <w:szCs w:val="24"/>
        </w:rPr>
        <w:t>, of ASME long-radius type,</w:t>
      </w:r>
      <w:r w:rsidRPr="001441F4">
        <w:rPr>
          <w:rFonts w:ascii="Times New Roman" w:hAnsi="Times New Roman" w:cs="Times New Roman"/>
          <w:sz w:val="24"/>
          <w:szCs w:val="24"/>
        </w:rPr>
        <w:t xml:space="preserve"> were procured from </w:t>
      </w:r>
      <w:proofErr w:type="spellStart"/>
      <w:r w:rsidRPr="001441F4">
        <w:rPr>
          <w:rFonts w:ascii="Times New Roman" w:hAnsi="Times New Roman" w:cs="Times New Roman"/>
          <w:sz w:val="24"/>
          <w:szCs w:val="24"/>
        </w:rPr>
        <w:t>Helander</w:t>
      </w:r>
      <w:proofErr w:type="spellEnd"/>
      <w:r w:rsidRPr="001441F4">
        <w:rPr>
          <w:rFonts w:ascii="Times New Roman" w:hAnsi="Times New Roman" w:cs="Times New Roman"/>
          <w:sz w:val="24"/>
          <w:szCs w:val="24"/>
        </w:rPr>
        <w:t xml:space="preserve"> Metal Corporation. Two orifice plates were used with inner diameters of 30mm and 40mm while 2 flow nozzles were used with throat diameters of 25.4mm and 38.1mm. A flange assembly was also locally made for housing the orifice plates and nozzles and to provide a leak free connection to the pipe. For the calibration of the orifice plates and</w:t>
      </w:r>
      <w:r w:rsidR="0069584E">
        <w:rPr>
          <w:rFonts w:ascii="Times New Roman" w:hAnsi="Times New Roman" w:cs="Times New Roman"/>
          <w:sz w:val="24"/>
          <w:szCs w:val="24"/>
        </w:rPr>
        <w:t xml:space="preserve"> air flow nozzles, (see Appendix B)</w:t>
      </w:r>
      <w:r w:rsidRPr="001441F4">
        <w:rPr>
          <w:rFonts w:ascii="Times New Roman" w:hAnsi="Times New Roman" w:cs="Times New Roman"/>
          <w:sz w:val="24"/>
          <w:szCs w:val="24"/>
        </w:rPr>
        <w:t xml:space="preserve">. </w:t>
      </w:r>
    </w:p>
    <w:p w:rsidR="001441F4" w:rsidRPr="001441F4" w:rsidRDefault="001441F4" w:rsidP="001D299F">
      <w:pPr>
        <w:pStyle w:val="Subtitle"/>
        <w:jc w:val="both"/>
      </w:pPr>
      <w:bookmarkStart w:id="118" w:name="_Toc294040335"/>
      <w:r>
        <w:t xml:space="preserve">5.1.7 </w:t>
      </w:r>
      <w:r w:rsidRPr="001441F4">
        <w:t>Air Ducti</w:t>
      </w:r>
      <w:r>
        <w:t>ng and piping, flow conditioner</w:t>
      </w:r>
      <w:bookmarkEnd w:id="118"/>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 flexible air duct was used to connect the collector air outlet with the fan. A 0.5m*8.5in*8.5in long square duct followed by a square to circular reducer and a 55mm(ID) PVC pipe were then used to connect the fan outlet to the flange assembly. A flow conditioner, </w:t>
      </w:r>
      <w:r w:rsidR="00D93DAE">
        <w:rPr>
          <w:rFonts w:ascii="Times New Roman" w:hAnsi="Times New Roman" w:cs="Times New Roman"/>
          <w:sz w:val="24"/>
          <w:szCs w:val="24"/>
        </w:rPr>
        <w:fldChar w:fldCharType="begin"/>
      </w:r>
      <w:r w:rsidR="0069584E">
        <w:rPr>
          <w:rFonts w:ascii="Times New Roman" w:hAnsi="Times New Roman" w:cs="Times New Roman"/>
          <w:sz w:val="24"/>
          <w:szCs w:val="24"/>
        </w:rPr>
        <w:instrText xml:space="preserve"> REF _Ref291962059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rsidRPr="00F56C28">
        <w:rPr>
          <w:rFonts w:ascii="Times New Roman" w:hAnsi="Times New Roman" w:cs="Times New Roman"/>
          <w:sz w:val="24"/>
          <w:szCs w:val="24"/>
        </w:rPr>
        <w:t>Figure5.</w:t>
      </w:r>
      <w:r w:rsidR="003B1B12">
        <w:rPr>
          <w:rFonts w:ascii="Times New Roman" w:hAnsi="Times New Roman" w:cs="Times New Roman"/>
          <w:noProof/>
          <w:sz w:val="24"/>
          <w:szCs w:val="24"/>
        </w:rPr>
        <w:t>1</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 xml:space="preserve">, has also been installed at the start of the upstream pipe in order to promote the transition of the flow to laminar and smooth.  The PVC pipe upstream of the flange assembly is </w:t>
      </w:r>
      <w:proofErr w:type="gramStart"/>
      <w:r w:rsidRPr="001441F4">
        <w:rPr>
          <w:rFonts w:ascii="Times New Roman" w:hAnsi="Times New Roman" w:cs="Times New Roman"/>
          <w:sz w:val="24"/>
          <w:szCs w:val="24"/>
        </w:rPr>
        <w:t>0.55m(</w:t>
      </w:r>
      <w:proofErr w:type="gramEnd"/>
      <w:r w:rsidRPr="001441F4">
        <w:rPr>
          <w:rFonts w:ascii="Times New Roman" w:hAnsi="Times New Roman" w:cs="Times New Roman"/>
          <w:sz w:val="24"/>
          <w:szCs w:val="24"/>
        </w:rPr>
        <w:t xml:space="preserve">10 pipe diameters) long while the pipe downstream is 0.275m(5 pipe diameters) long. </w:t>
      </w:r>
    </w:p>
    <w:p w:rsidR="00F56C28" w:rsidRDefault="001441F4" w:rsidP="00F56C28">
      <w:pPr>
        <w:keepNext/>
        <w:spacing w:line="480" w:lineRule="auto"/>
        <w:jc w:val="center"/>
      </w:pPr>
      <w:r w:rsidRPr="001441F4">
        <w:rPr>
          <w:rFonts w:ascii="Times New Roman" w:hAnsi="Times New Roman" w:cs="Times New Roman"/>
          <w:noProof/>
          <w:sz w:val="24"/>
          <w:szCs w:val="24"/>
        </w:rPr>
        <w:lastRenderedPageBreak/>
        <w:drawing>
          <wp:inline distT="0" distB="0" distL="0" distR="0" wp14:anchorId="3ACF6343" wp14:editId="411FC813">
            <wp:extent cx="3717378" cy="2789169"/>
            <wp:effectExtent l="19050" t="0" r="0" b="0"/>
            <wp:docPr id="44" name="Picture 1" descr="D:\Preliminary research on projects\Experiment Stuff\Pictures\I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liminary research on projects\Experiment Stuff\Pictures\IMG_4269.JPG"/>
                    <pic:cNvPicPr>
                      <a:picLocks noChangeAspect="1" noChangeArrowheads="1"/>
                    </pic:cNvPicPr>
                  </pic:nvPicPr>
                  <pic:blipFill>
                    <a:blip r:embed="rId47" cstate="print"/>
                    <a:srcRect/>
                    <a:stretch>
                      <a:fillRect/>
                    </a:stretch>
                  </pic:blipFill>
                  <pic:spPr bwMode="auto">
                    <a:xfrm>
                      <a:off x="0" y="0"/>
                      <a:ext cx="3726271" cy="2795842"/>
                    </a:xfrm>
                    <a:prstGeom prst="rect">
                      <a:avLst/>
                    </a:prstGeom>
                    <a:noFill/>
                    <a:ln w="9525">
                      <a:noFill/>
                      <a:miter lim="800000"/>
                      <a:headEnd/>
                      <a:tailEnd/>
                    </a:ln>
                  </pic:spPr>
                </pic:pic>
              </a:graphicData>
            </a:graphic>
          </wp:inline>
        </w:drawing>
      </w:r>
    </w:p>
    <w:p w:rsidR="00F56C28" w:rsidRPr="00F56C28" w:rsidRDefault="00F56C28" w:rsidP="00F56C28">
      <w:pPr>
        <w:spacing w:line="480" w:lineRule="auto"/>
        <w:jc w:val="center"/>
        <w:rPr>
          <w:rFonts w:ascii="Times New Roman" w:hAnsi="Times New Roman" w:cs="Times New Roman"/>
          <w:sz w:val="24"/>
          <w:szCs w:val="24"/>
        </w:rPr>
      </w:pPr>
      <w:bookmarkStart w:id="119" w:name="_Ref291962059"/>
      <w:bookmarkStart w:id="120" w:name="_Toc294045355"/>
      <w:r w:rsidRPr="00F56C28">
        <w:rPr>
          <w:rFonts w:ascii="Times New Roman" w:hAnsi="Times New Roman" w:cs="Times New Roman"/>
          <w:sz w:val="24"/>
          <w:szCs w:val="24"/>
        </w:rPr>
        <w:t>Figure5.</w:t>
      </w:r>
      <w:r w:rsidR="00D93DAE" w:rsidRPr="00F56C28">
        <w:rPr>
          <w:rFonts w:ascii="Times New Roman" w:hAnsi="Times New Roman" w:cs="Times New Roman"/>
          <w:sz w:val="24"/>
          <w:szCs w:val="24"/>
        </w:rPr>
        <w:fldChar w:fldCharType="begin"/>
      </w:r>
      <w:r w:rsidRPr="00F56C28">
        <w:rPr>
          <w:rFonts w:ascii="Times New Roman" w:hAnsi="Times New Roman" w:cs="Times New Roman"/>
          <w:sz w:val="24"/>
          <w:szCs w:val="24"/>
        </w:rPr>
        <w:instrText xml:space="preserve"> SEQ Figure5. \* ARABIC </w:instrText>
      </w:r>
      <w:r w:rsidR="00D93DAE" w:rsidRPr="00F56C28">
        <w:rPr>
          <w:rFonts w:ascii="Times New Roman" w:hAnsi="Times New Roman" w:cs="Times New Roman"/>
          <w:sz w:val="24"/>
          <w:szCs w:val="24"/>
        </w:rPr>
        <w:fldChar w:fldCharType="separate"/>
      </w:r>
      <w:r w:rsidR="003B1B12">
        <w:rPr>
          <w:rFonts w:ascii="Times New Roman" w:hAnsi="Times New Roman" w:cs="Times New Roman"/>
          <w:noProof/>
          <w:sz w:val="24"/>
          <w:szCs w:val="24"/>
        </w:rPr>
        <w:t>1</w:t>
      </w:r>
      <w:r w:rsidR="00D93DAE" w:rsidRPr="00F56C28">
        <w:rPr>
          <w:rFonts w:ascii="Times New Roman" w:hAnsi="Times New Roman" w:cs="Times New Roman"/>
          <w:sz w:val="24"/>
          <w:szCs w:val="24"/>
        </w:rPr>
        <w:fldChar w:fldCharType="end"/>
      </w:r>
      <w:bookmarkEnd w:id="119"/>
      <w:r w:rsidRPr="00F56C28">
        <w:rPr>
          <w:rFonts w:ascii="Times New Roman" w:hAnsi="Times New Roman" w:cs="Times New Roman"/>
          <w:sz w:val="24"/>
          <w:szCs w:val="24"/>
        </w:rPr>
        <w:t>: Flow Conditioner</w:t>
      </w:r>
      <w:bookmarkEnd w:id="120"/>
    </w:p>
    <w:p w:rsidR="001441F4" w:rsidRPr="001441F4" w:rsidRDefault="001441F4" w:rsidP="001D299F">
      <w:pPr>
        <w:pStyle w:val="Subtitle"/>
        <w:jc w:val="both"/>
      </w:pPr>
      <w:bookmarkStart w:id="121" w:name="_Toc294040336"/>
      <w:r>
        <w:t>5.1.8 Fan</w:t>
      </w:r>
      <w:bookmarkEnd w:id="121"/>
      <w:r>
        <w:t xml:space="preserve"> </w:t>
      </w:r>
    </w:p>
    <w:p w:rsidR="001441F4" w:rsidRPr="001441F4" w:rsidRDefault="001441F4" w:rsidP="001D299F">
      <w:pPr>
        <w:spacing w:line="480" w:lineRule="auto"/>
        <w:jc w:val="both"/>
        <w:rPr>
          <w:rFonts w:ascii="Times New Roman" w:hAnsi="Times New Roman" w:cs="Times New Roman"/>
          <w:sz w:val="24"/>
          <w:szCs w:val="24"/>
          <w:u w:val="single"/>
        </w:rPr>
      </w:pPr>
      <w:r w:rsidRPr="001441F4">
        <w:rPr>
          <w:rFonts w:ascii="Times New Roman" w:hAnsi="Times New Roman" w:cs="Times New Roman"/>
          <w:sz w:val="24"/>
          <w:szCs w:val="24"/>
        </w:rPr>
        <w:t xml:space="preserve">A variable speed fan was used to provide the pumping power for air suction through the plate. </w:t>
      </w:r>
    </w:p>
    <w:p w:rsidR="001441F4" w:rsidRPr="001441F4" w:rsidRDefault="001441F4" w:rsidP="001D299F">
      <w:pPr>
        <w:pStyle w:val="Subtitle"/>
        <w:jc w:val="both"/>
      </w:pPr>
      <w:bookmarkStart w:id="122" w:name="_Toc294040337"/>
      <w:r>
        <w:t>5.1.9 Water circulating pump</w:t>
      </w:r>
      <w:bookmarkEnd w:id="122"/>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 low speed, low power pump was used for closed cycle circulation of water through the collector. </w:t>
      </w:r>
      <w:r w:rsidR="00CD61AB">
        <w:rPr>
          <w:rFonts w:ascii="Times New Roman" w:hAnsi="Times New Roman" w:cs="Times New Roman"/>
          <w:sz w:val="24"/>
          <w:szCs w:val="24"/>
        </w:rPr>
        <w:t>The</w:t>
      </w:r>
      <w:r w:rsidRPr="001441F4">
        <w:rPr>
          <w:rFonts w:ascii="Times New Roman" w:hAnsi="Times New Roman" w:cs="Times New Roman"/>
          <w:sz w:val="24"/>
          <w:szCs w:val="24"/>
        </w:rPr>
        <w:t xml:space="preserve"> pump</w:t>
      </w:r>
      <w:r w:rsidR="00CD61AB">
        <w:rPr>
          <w:rFonts w:ascii="Times New Roman" w:hAnsi="Times New Roman" w:cs="Times New Roman"/>
          <w:sz w:val="24"/>
          <w:szCs w:val="24"/>
        </w:rPr>
        <w:t xml:space="preserve"> being used was a fixed speed pump and </w:t>
      </w:r>
      <w:r w:rsidRPr="001441F4">
        <w:rPr>
          <w:rFonts w:ascii="Times New Roman" w:hAnsi="Times New Roman" w:cs="Times New Roman"/>
          <w:sz w:val="24"/>
          <w:szCs w:val="24"/>
        </w:rPr>
        <w:t>it could not be controlled using the logger. Therefore a manual needle valve was used to control the flow rate of water.</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An additional pump was used to mix the water in the tank before tests to ensure a near constant temperature during the test. The flow rate of the pump was 90 l/min and the turnover rate for the 567(150 gal) tank was 6.7 min</w:t>
      </w:r>
      <w:r w:rsidR="001A2DC9">
        <w:rPr>
          <w:rFonts w:ascii="Times New Roman" w:hAnsi="Times New Roman" w:cs="Times New Roman"/>
          <w:sz w:val="24"/>
          <w:szCs w:val="24"/>
        </w:rPr>
        <w:t>utes</w:t>
      </w:r>
      <w:r w:rsidRPr="001441F4">
        <w:rPr>
          <w:rFonts w:ascii="Times New Roman" w:hAnsi="Times New Roman" w:cs="Times New Roman"/>
          <w:sz w:val="24"/>
          <w:szCs w:val="24"/>
        </w:rPr>
        <w:t xml:space="preserve">. </w:t>
      </w:r>
    </w:p>
    <w:p w:rsidR="001441F4" w:rsidRPr="001441F4" w:rsidRDefault="001441F4" w:rsidP="001D299F">
      <w:pPr>
        <w:pStyle w:val="Subtitle"/>
        <w:jc w:val="both"/>
      </w:pPr>
      <w:bookmarkStart w:id="123" w:name="_Toc294040338"/>
      <w:r>
        <w:t>5.1.10 Anemometer</w:t>
      </w:r>
      <w:bookmarkEnd w:id="123"/>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An ultra sonic, solid state, 2-axis anemometer was used to measure the wind speed. The instrument provides wind speed values with an accuracy of +/- 2%. </w:t>
      </w:r>
    </w:p>
    <w:p w:rsidR="001441F4" w:rsidRPr="001441F4" w:rsidRDefault="001441F4" w:rsidP="001D299F">
      <w:pPr>
        <w:pStyle w:val="chaptersubheading"/>
      </w:pPr>
      <w:bookmarkStart w:id="124" w:name="_Toc294040339"/>
      <w:r>
        <w:lastRenderedPageBreak/>
        <w:t>5.2 Instrumentation</w:t>
      </w:r>
      <w:bookmarkEnd w:id="124"/>
    </w:p>
    <w:p w:rsidR="001441F4" w:rsidRPr="001441F4" w:rsidRDefault="001441F4" w:rsidP="001D299F">
      <w:pPr>
        <w:pStyle w:val="Subtitle"/>
        <w:jc w:val="both"/>
      </w:pPr>
      <w:bookmarkStart w:id="125" w:name="_Toc294040340"/>
      <w:r>
        <w:t>5.2.1 Data Logger</w:t>
      </w:r>
      <w:bookmarkEnd w:id="125"/>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data logger used for the experiment was a CR1000 from Campbell Scientific. The data logger provides 8 differential voltage channels, 2 pulse channels as well as control and excitation ports to allow control of instruments. The data logger was programmed using </w:t>
      </w:r>
      <w:proofErr w:type="spellStart"/>
      <w:r w:rsidRPr="001441F4">
        <w:rPr>
          <w:rFonts w:ascii="Times New Roman" w:hAnsi="Times New Roman" w:cs="Times New Roman"/>
          <w:sz w:val="24"/>
          <w:szCs w:val="24"/>
        </w:rPr>
        <w:t>Loggernet</w:t>
      </w:r>
      <w:proofErr w:type="spellEnd"/>
      <w:r w:rsidRPr="001441F4">
        <w:rPr>
          <w:rFonts w:ascii="Times New Roman" w:hAnsi="Times New Roman" w:cs="Times New Roman"/>
          <w:sz w:val="24"/>
          <w:szCs w:val="24"/>
        </w:rPr>
        <w:t xml:space="preserve"> </w:t>
      </w:r>
      <w:proofErr w:type="spellStart"/>
      <w:r w:rsidRPr="001441F4">
        <w:rPr>
          <w:rFonts w:ascii="Times New Roman" w:hAnsi="Times New Roman" w:cs="Times New Roman"/>
          <w:sz w:val="24"/>
          <w:szCs w:val="24"/>
        </w:rPr>
        <w:t>CRBasic</w:t>
      </w:r>
      <w:proofErr w:type="spellEnd"/>
      <w:r w:rsidRPr="001441F4">
        <w:rPr>
          <w:rFonts w:ascii="Times New Roman" w:hAnsi="Times New Roman" w:cs="Times New Roman"/>
          <w:sz w:val="24"/>
          <w:szCs w:val="24"/>
        </w:rPr>
        <w:t xml:space="preserve"> compiler. The scan time for the data was 1 second while the average scanned data was recorded every 30 seconds. The data logger was powered by a 12V Dc power supply.</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Efforts were made to ensure that all the electrically conducting parts of the setup (copper pipes, collector body) were grounded to the data logger ground lug. </w:t>
      </w:r>
    </w:p>
    <w:p w:rsidR="001441F4" w:rsidRPr="001441F4" w:rsidRDefault="001441F4" w:rsidP="001D299F">
      <w:pPr>
        <w:pStyle w:val="Subtitle"/>
        <w:jc w:val="both"/>
      </w:pPr>
      <w:bookmarkStart w:id="126" w:name="_Toc294040341"/>
      <w:r>
        <w:t>5.2.2 Multi</w:t>
      </w:r>
      <w:r w:rsidR="001F6B21">
        <w:t>p</w:t>
      </w:r>
      <w:r>
        <w:t>lexer</w:t>
      </w:r>
      <w:bookmarkEnd w:id="126"/>
    </w:p>
    <w:p w:rsidR="001441F4" w:rsidRPr="001441F4" w:rsidRDefault="001A2DC9"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1441F4" w:rsidRPr="001441F4">
        <w:rPr>
          <w:rFonts w:ascii="Times New Roman" w:hAnsi="Times New Roman" w:cs="Times New Roman"/>
          <w:sz w:val="24"/>
          <w:szCs w:val="24"/>
        </w:rPr>
        <w:t xml:space="preserve">he </w:t>
      </w:r>
      <w:r>
        <w:rPr>
          <w:rFonts w:ascii="Times New Roman" w:hAnsi="Times New Roman" w:cs="Times New Roman"/>
          <w:sz w:val="24"/>
          <w:szCs w:val="24"/>
        </w:rPr>
        <w:t xml:space="preserve">number </w:t>
      </w:r>
      <w:r w:rsidR="001441F4" w:rsidRPr="001441F4">
        <w:rPr>
          <w:rFonts w:ascii="Times New Roman" w:hAnsi="Times New Roman" w:cs="Times New Roman"/>
          <w:sz w:val="24"/>
          <w:szCs w:val="24"/>
        </w:rPr>
        <w:t xml:space="preserve">of thermocouples </w:t>
      </w:r>
      <w:proofErr w:type="spellStart"/>
      <w:r w:rsidR="001441F4" w:rsidRPr="001441F4">
        <w:rPr>
          <w:rFonts w:ascii="Times New Roman" w:hAnsi="Times New Roman" w:cs="Times New Roman"/>
          <w:sz w:val="24"/>
          <w:szCs w:val="24"/>
        </w:rPr>
        <w:t>installed</w:t>
      </w:r>
      <w:r>
        <w:rPr>
          <w:rFonts w:ascii="Times New Roman" w:hAnsi="Times New Roman" w:cs="Times New Roman"/>
          <w:sz w:val="24"/>
          <w:szCs w:val="24"/>
        </w:rPr>
        <w:t>exceeded</w:t>
      </w:r>
      <w:proofErr w:type="spellEnd"/>
      <w:r>
        <w:rPr>
          <w:rFonts w:ascii="Times New Roman" w:hAnsi="Times New Roman" w:cs="Times New Roman"/>
          <w:sz w:val="24"/>
          <w:szCs w:val="24"/>
        </w:rPr>
        <w:t xml:space="preserve"> the </w:t>
      </w:r>
      <w:r w:rsidR="001441F4" w:rsidRPr="001441F4">
        <w:rPr>
          <w:rFonts w:ascii="Times New Roman" w:hAnsi="Times New Roman" w:cs="Times New Roman"/>
          <w:sz w:val="24"/>
          <w:szCs w:val="24"/>
        </w:rPr>
        <w:t>differential channels available on the data logger requir</w:t>
      </w:r>
      <w:r>
        <w:rPr>
          <w:rFonts w:ascii="Times New Roman" w:hAnsi="Times New Roman" w:cs="Times New Roman"/>
          <w:sz w:val="24"/>
          <w:szCs w:val="24"/>
        </w:rPr>
        <w:t>ing</w:t>
      </w:r>
      <w:r w:rsidR="001441F4" w:rsidRPr="001441F4">
        <w:rPr>
          <w:rFonts w:ascii="Times New Roman" w:hAnsi="Times New Roman" w:cs="Times New Roman"/>
          <w:sz w:val="24"/>
          <w:szCs w:val="24"/>
        </w:rPr>
        <w:t xml:space="preserve"> the use of a thermocouple multiplexer to provide additional channels. For this an AM25T Solid State Thermocouple Multiplexer from Campbell Scientific was used to connect all the thermocouples to the logger. The multiplexer was powered through the 12V power outlet port on the data logger</w:t>
      </w:r>
      <w:r>
        <w:rPr>
          <w:rFonts w:ascii="Times New Roman" w:hAnsi="Times New Roman" w:cs="Times New Roman"/>
          <w:sz w:val="24"/>
          <w:szCs w:val="24"/>
        </w:rPr>
        <w:t xml:space="preserve"> and its isothermal terminal block sensor is accurate to +/-0.1K</w:t>
      </w:r>
      <w:proofErr w:type="gramStart"/>
      <w:r>
        <w:rPr>
          <w:rFonts w:ascii="Times New Roman" w:hAnsi="Times New Roman" w:cs="Times New Roman"/>
          <w:sz w:val="24"/>
          <w:szCs w:val="24"/>
        </w:rPr>
        <w:t>.</w:t>
      </w:r>
      <w:r w:rsidR="00CD61AB">
        <w:rPr>
          <w:rFonts w:ascii="Times New Roman" w:hAnsi="Times New Roman" w:cs="Times New Roman"/>
          <w:sz w:val="24"/>
          <w:szCs w:val="24"/>
        </w:rPr>
        <w:t>.</w:t>
      </w:r>
      <w:proofErr w:type="gramEnd"/>
    </w:p>
    <w:p w:rsidR="001441F4" w:rsidRPr="001441F4" w:rsidRDefault="001441F4" w:rsidP="001D299F">
      <w:pPr>
        <w:pStyle w:val="Subtitle"/>
        <w:jc w:val="both"/>
      </w:pPr>
      <w:bookmarkStart w:id="127" w:name="_Toc294040342"/>
      <w:r>
        <w:t>5.2.3 Real time monitoring</w:t>
      </w:r>
      <w:bookmarkEnd w:id="127"/>
    </w:p>
    <w:p w:rsidR="007F75B8" w:rsidRDefault="001441F4" w:rsidP="001D299F">
      <w:pPr>
        <w:spacing w:line="480" w:lineRule="auto"/>
        <w:jc w:val="both"/>
      </w:pPr>
      <w:r w:rsidRPr="001441F4">
        <w:rPr>
          <w:rFonts w:ascii="Times New Roman" w:hAnsi="Times New Roman" w:cs="Times New Roman"/>
          <w:sz w:val="24"/>
          <w:szCs w:val="24"/>
        </w:rPr>
        <w:t xml:space="preserve">Real time monitoring was necessary to ensure that all the sensors were functioning normally during the individual tests and to monitor the air and water flow rates for any fluctuations from the desired flow rate of testing. A long serial cable with two short haul modems was used to transmit the data from the data logger to the workstation indoors. The baud rate of the logger was </w:t>
      </w:r>
      <w:r w:rsidR="00CD61AB">
        <w:rPr>
          <w:rFonts w:ascii="Times New Roman" w:hAnsi="Times New Roman" w:cs="Times New Roman"/>
          <w:sz w:val="24"/>
          <w:szCs w:val="24"/>
        </w:rPr>
        <w:t>limited to 9600 due to</w:t>
      </w:r>
      <w:r w:rsidRPr="001441F4">
        <w:rPr>
          <w:rFonts w:ascii="Times New Roman" w:hAnsi="Times New Roman" w:cs="Times New Roman"/>
          <w:sz w:val="24"/>
          <w:szCs w:val="24"/>
        </w:rPr>
        <w:t xml:space="preserve"> the long serial cable. </w:t>
      </w:r>
    </w:p>
    <w:p w:rsidR="007F75B8" w:rsidRDefault="007F75B8" w:rsidP="001D299F">
      <w:pPr>
        <w:pStyle w:val="chaptersubheading"/>
      </w:pPr>
    </w:p>
    <w:p w:rsidR="001441F4" w:rsidRPr="001441F4" w:rsidRDefault="001441F4" w:rsidP="001D299F">
      <w:pPr>
        <w:pStyle w:val="chaptersubheading"/>
      </w:pPr>
      <w:bookmarkStart w:id="128" w:name="_Toc294040343"/>
      <w:r>
        <w:t>5.3 Testing</w:t>
      </w:r>
      <w:bookmarkEnd w:id="128"/>
    </w:p>
    <w:p w:rsidR="001441F4" w:rsidRPr="001441F4" w:rsidRDefault="001441F4" w:rsidP="001D299F">
      <w:pPr>
        <w:pStyle w:val="Subtitle"/>
        <w:jc w:val="both"/>
      </w:pPr>
      <w:bookmarkStart w:id="129" w:name="_Toc294040344"/>
      <w:r>
        <w:t xml:space="preserve">5.3.1 </w:t>
      </w:r>
      <w:r w:rsidRPr="001441F4">
        <w:t>Flat Plate Collector Testing</w:t>
      </w:r>
      <w:bookmarkEnd w:id="129"/>
    </w:p>
    <w:p w:rsidR="007F75B8"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flat plate collector testing was performed adhering to the ASHRAE 93 standards. A summary of the test conditions and parameters are given in </w:t>
      </w:r>
      <w:r w:rsidR="00D93DAE">
        <w:rPr>
          <w:rFonts w:ascii="Times New Roman" w:hAnsi="Times New Roman" w:cs="Times New Roman"/>
          <w:sz w:val="24"/>
          <w:szCs w:val="24"/>
        </w:rPr>
        <w:fldChar w:fldCharType="begin"/>
      </w:r>
      <w:r w:rsidR="0069584E">
        <w:rPr>
          <w:rFonts w:ascii="Times New Roman" w:hAnsi="Times New Roman" w:cs="Times New Roman"/>
          <w:sz w:val="24"/>
          <w:szCs w:val="24"/>
        </w:rPr>
        <w:instrText xml:space="preserve"> REF _Ref291962011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t>Table 5.</w:t>
      </w:r>
      <w:r w:rsidR="003B1B12">
        <w:rPr>
          <w:noProof/>
        </w:rPr>
        <w:t>1</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w:t>
      </w:r>
    </w:p>
    <w:p w:rsidR="00F56C28" w:rsidRDefault="00F56C28" w:rsidP="00F56C28">
      <w:pPr>
        <w:pStyle w:val="Caption"/>
        <w:keepNext/>
      </w:pPr>
      <w:bookmarkStart w:id="130" w:name="_Ref291962011"/>
      <w:bookmarkStart w:id="131" w:name="_Toc294045315"/>
      <w:proofErr w:type="gramStart"/>
      <w:r>
        <w:t>Table 5.</w:t>
      </w:r>
      <w:proofErr w:type="gramEnd"/>
      <w:r w:rsidR="00D93DAE">
        <w:fldChar w:fldCharType="begin"/>
      </w:r>
      <w:r>
        <w:instrText xml:space="preserve"> SEQ Table_5. \* ARABIC </w:instrText>
      </w:r>
      <w:r w:rsidR="00D93DAE">
        <w:fldChar w:fldCharType="separate"/>
      </w:r>
      <w:r w:rsidR="003B1B12">
        <w:rPr>
          <w:noProof/>
        </w:rPr>
        <w:t>1</w:t>
      </w:r>
      <w:r w:rsidR="00D93DAE">
        <w:fldChar w:fldCharType="end"/>
      </w:r>
      <w:bookmarkEnd w:id="130"/>
      <w:r>
        <w:t>: ASHRAE 93 suggested testing parameters</w:t>
      </w:r>
      <w:bookmarkEnd w:id="131"/>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626"/>
        <w:gridCol w:w="3937"/>
      </w:tblGrid>
      <w:tr w:rsidR="00F56C28" w:rsidRPr="00F56C28" w:rsidTr="00F56C28">
        <w:trPr>
          <w:jc w:val="center"/>
        </w:trPr>
        <w:tc>
          <w:tcPr>
            <w:tcW w:w="1626" w:type="dxa"/>
            <w:tcBorders>
              <w:bottom w:val="single" w:sz="6" w:space="0" w:color="808080"/>
            </w:tcBorders>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Parameter</w:t>
            </w:r>
          </w:p>
        </w:tc>
        <w:tc>
          <w:tcPr>
            <w:tcW w:w="3937" w:type="dxa"/>
            <w:tcBorders>
              <w:bottom w:val="single" w:sz="6" w:space="0" w:color="808080"/>
            </w:tcBorders>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Guideline</w:t>
            </w:r>
          </w:p>
        </w:tc>
      </w:tr>
      <w:tr w:rsidR="00F56C28" w:rsidRPr="00F56C28" w:rsidTr="00F56C28">
        <w:trPr>
          <w:jc w:val="center"/>
        </w:trPr>
        <w:tc>
          <w:tcPr>
            <w:tcW w:w="1626" w:type="dxa"/>
            <w:tcBorders>
              <w:top w:val="single" w:sz="6" w:space="0" w:color="808080"/>
            </w:tcBorders>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 xml:space="preserve">Solar radiation </w:t>
            </w:r>
          </w:p>
        </w:tc>
        <w:tc>
          <w:tcPr>
            <w:tcW w:w="3937" w:type="dxa"/>
            <w:tcBorders>
              <w:top w:val="single" w:sz="6" w:space="0" w:color="808080"/>
            </w:tcBorders>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Min: 800W/m</w:t>
            </w:r>
            <w:r w:rsidRPr="00F56C28">
              <w:rPr>
                <w:rFonts w:ascii="Times New Roman" w:hAnsi="Times New Roman"/>
                <w:sz w:val="20"/>
                <w:szCs w:val="20"/>
                <w:vertAlign w:val="superscript"/>
              </w:rPr>
              <w:t>2</w:t>
            </w:r>
            <w:r w:rsidRPr="00F56C28">
              <w:rPr>
                <w:rFonts w:ascii="Times New Roman" w:hAnsi="Times New Roman"/>
                <w:sz w:val="20"/>
                <w:szCs w:val="20"/>
              </w:rPr>
              <w:t xml:space="preserve"> ,    </w:t>
            </w:r>
            <w:r>
              <w:rPr>
                <w:rFonts w:ascii="Times New Roman" w:hAnsi="Times New Roman"/>
                <w:sz w:val="20"/>
                <w:szCs w:val="20"/>
              </w:rPr>
              <w:t xml:space="preserve">     </w:t>
            </w:r>
            <w:r w:rsidRPr="00F56C28">
              <w:rPr>
                <w:rFonts w:ascii="Times New Roman" w:hAnsi="Times New Roman"/>
                <w:sz w:val="20"/>
                <w:szCs w:val="20"/>
              </w:rPr>
              <w:t>Max variation: +/-50W/m</w:t>
            </w:r>
            <w:r w:rsidRPr="00F56C28">
              <w:rPr>
                <w:rFonts w:ascii="Times New Roman" w:hAnsi="Times New Roman"/>
                <w:sz w:val="20"/>
                <w:szCs w:val="20"/>
                <w:vertAlign w:val="superscript"/>
              </w:rPr>
              <w:t>2</w:t>
            </w:r>
          </w:p>
        </w:tc>
      </w:tr>
      <w:tr w:rsidR="00F56C28" w:rsidRPr="00F56C28" w:rsidTr="00F56C28">
        <w:trPr>
          <w:jc w:val="center"/>
        </w:trPr>
        <w:tc>
          <w:tcPr>
            <w:tcW w:w="1626"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Wind Speed</w:t>
            </w:r>
          </w:p>
        </w:tc>
        <w:tc>
          <w:tcPr>
            <w:tcW w:w="3937"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2-4m/s</w:t>
            </w:r>
          </w:p>
        </w:tc>
      </w:tr>
      <w:tr w:rsidR="00F56C28" w:rsidRPr="00F56C28" w:rsidTr="00F56C28">
        <w:trPr>
          <w:jc w:val="center"/>
        </w:trPr>
        <w:tc>
          <w:tcPr>
            <w:tcW w:w="1626"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Water flow rate</w:t>
            </w:r>
          </w:p>
        </w:tc>
        <w:tc>
          <w:tcPr>
            <w:tcW w:w="3937"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0.02kg/sm</w:t>
            </w:r>
            <w:r w:rsidRPr="00F56C28">
              <w:rPr>
                <w:rFonts w:ascii="Times New Roman" w:hAnsi="Times New Roman"/>
                <w:sz w:val="20"/>
                <w:szCs w:val="20"/>
                <w:vertAlign w:val="superscript"/>
              </w:rPr>
              <w:t>2</w:t>
            </w:r>
            <w:r w:rsidRPr="00F56C28">
              <w:rPr>
                <w:rFonts w:ascii="Times New Roman" w:hAnsi="Times New Roman"/>
                <w:sz w:val="20"/>
                <w:szCs w:val="20"/>
              </w:rPr>
              <w:t xml:space="preserve"> ,           </w:t>
            </w:r>
            <w:r>
              <w:rPr>
                <w:rFonts w:ascii="Times New Roman" w:hAnsi="Times New Roman"/>
                <w:sz w:val="20"/>
                <w:szCs w:val="20"/>
              </w:rPr>
              <w:t xml:space="preserve">     </w:t>
            </w:r>
            <w:r w:rsidRPr="00F56C28">
              <w:rPr>
                <w:rFonts w:ascii="Times New Roman" w:hAnsi="Times New Roman"/>
                <w:sz w:val="20"/>
                <w:szCs w:val="20"/>
              </w:rPr>
              <w:t>Max variation:+/-1%</w:t>
            </w:r>
          </w:p>
        </w:tc>
      </w:tr>
      <w:tr w:rsidR="00F56C28" w:rsidRPr="00F56C28" w:rsidTr="00F56C28">
        <w:trPr>
          <w:jc w:val="center"/>
        </w:trPr>
        <w:tc>
          <w:tcPr>
            <w:tcW w:w="1626"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 xml:space="preserve">Inlet temperature </w:t>
            </w:r>
          </w:p>
        </w:tc>
        <w:tc>
          <w:tcPr>
            <w:tcW w:w="3937" w:type="dxa"/>
            <w:shd w:val="clear" w:color="auto" w:fill="auto"/>
          </w:tcPr>
          <w:p w:rsidR="00F56C28" w:rsidRPr="00F56C28" w:rsidRDefault="00F56C28" w:rsidP="00F56C28">
            <w:pPr>
              <w:pStyle w:val="table"/>
              <w:rPr>
                <w:rFonts w:ascii="Times New Roman" w:hAnsi="Times New Roman"/>
                <w:sz w:val="20"/>
                <w:szCs w:val="20"/>
              </w:rPr>
            </w:pPr>
            <w:r w:rsidRPr="00F56C28">
              <w:rPr>
                <w:rFonts w:ascii="Times New Roman" w:hAnsi="Times New Roman"/>
                <w:sz w:val="20"/>
                <w:szCs w:val="20"/>
              </w:rPr>
              <w:t>Variation +/- 0.1 K</w:t>
            </w:r>
          </w:p>
        </w:tc>
      </w:tr>
    </w:tbl>
    <w:p w:rsidR="007F75B8" w:rsidRPr="001441F4" w:rsidRDefault="007F75B8" w:rsidP="001D299F">
      <w:pPr>
        <w:spacing w:line="480" w:lineRule="auto"/>
        <w:jc w:val="both"/>
        <w:rPr>
          <w:rFonts w:ascii="Times New Roman" w:hAnsi="Times New Roman" w:cs="Times New Roman"/>
          <w:sz w:val="24"/>
          <w:szCs w:val="24"/>
        </w:rPr>
      </w:pP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The collector was tested for standard performance indicators (</w:t>
      </w:r>
      <w:proofErr w:type="spellStart"/>
      <w:r w:rsidRPr="001441F4">
        <w:rPr>
          <w:rFonts w:ascii="Times New Roman" w:hAnsi="Times New Roman" w:cs="Times New Roman"/>
          <w:sz w:val="24"/>
          <w:szCs w:val="24"/>
        </w:rPr>
        <w:t>i.e</w:t>
      </w:r>
      <w:proofErr w:type="spellEnd"/>
      <w:r w:rsidRPr="001441F4">
        <w:rPr>
          <w:rFonts w:ascii="Times New Roman" w:hAnsi="Times New Roman" w:cs="Times New Roman"/>
          <w:sz w:val="24"/>
          <w:szCs w:val="24"/>
        </w:rPr>
        <w:t xml:space="preserve"> efficiency and incident angle modifier). The collector efficiency was measured at different values of (T</w:t>
      </w:r>
      <w:r w:rsidRPr="001441F4">
        <w:rPr>
          <w:rFonts w:ascii="Times New Roman" w:hAnsi="Times New Roman" w:cs="Times New Roman"/>
          <w:sz w:val="24"/>
          <w:szCs w:val="24"/>
          <w:vertAlign w:val="subscript"/>
        </w:rPr>
        <w:t>in</w:t>
      </w:r>
      <w:r w:rsidRPr="001441F4">
        <w:rPr>
          <w:rFonts w:ascii="Times New Roman" w:hAnsi="Times New Roman" w:cs="Times New Roman"/>
          <w:sz w:val="24"/>
          <w:szCs w:val="24"/>
        </w:rPr>
        <w:t>-</w:t>
      </w:r>
      <w:proofErr w:type="spellStart"/>
      <w:r w:rsidRPr="001441F4">
        <w:rPr>
          <w:rFonts w:ascii="Times New Roman" w:hAnsi="Times New Roman" w:cs="Times New Roman"/>
          <w:sz w:val="24"/>
          <w:szCs w:val="24"/>
        </w:rPr>
        <w:t>T</w:t>
      </w:r>
      <w:r w:rsidRPr="001441F4">
        <w:rPr>
          <w:rFonts w:ascii="Times New Roman" w:hAnsi="Times New Roman" w:cs="Times New Roman"/>
          <w:sz w:val="24"/>
          <w:szCs w:val="24"/>
          <w:vertAlign w:val="subscript"/>
        </w:rPr>
        <w:t>amb</w:t>
      </w:r>
      <w:proofErr w:type="spellEnd"/>
      <w:r w:rsidRPr="001441F4">
        <w:rPr>
          <w:rFonts w:ascii="Times New Roman" w:hAnsi="Times New Roman" w:cs="Times New Roman"/>
          <w:sz w:val="24"/>
          <w:szCs w:val="24"/>
        </w:rPr>
        <w:t>)/G which was controlled mainly by adjusting the inlet temperature. ASHRAE 93 recommends testing the collector with at least 4 different equally spaced inlet temperatures. The inlet temperatures that were used in the testing were: 30</w:t>
      </w:r>
      <w:r w:rsidRPr="001441F4">
        <w:rPr>
          <w:rFonts w:ascii="Times New Roman" w:hAnsi="Times New Roman" w:cs="Times New Roman"/>
          <w:sz w:val="24"/>
          <w:szCs w:val="24"/>
          <w:vertAlign w:val="superscript"/>
        </w:rPr>
        <w:t xml:space="preserve"> </w:t>
      </w:r>
      <w:proofErr w:type="spellStart"/>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C</w:t>
      </w:r>
      <w:proofErr w:type="spellEnd"/>
      <w:r w:rsidRPr="001441F4">
        <w:rPr>
          <w:rFonts w:ascii="Times New Roman" w:hAnsi="Times New Roman" w:cs="Times New Roman"/>
          <w:sz w:val="24"/>
          <w:szCs w:val="24"/>
        </w:rPr>
        <w:t>, 45</w:t>
      </w:r>
      <w:r w:rsidRPr="001441F4">
        <w:rPr>
          <w:rFonts w:ascii="Times New Roman" w:hAnsi="Times New Roman" w:cs="Times New Roman"/>
          <w:sz w:val="24"/>
          <w:szCs w:val="24"/>
          <w:vertAlign w:val="superscript"/>
        </w:rPr>
        <w:t xml:space="preserve"> </w:t>
      </w:r>
      <w:proofErr w:type="spellStart"/>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C</w:t>
      </w:r>
      <w:proofErr w:type="spellEnd"/>
      <w:r w:rsidRPr="001441F4">
        <w:rPr>
          <w:rFonts w:ascii="Times New Roman" w:hAnsi="Times New Roman" w:cs="Times New Roman"/>
          <w:sz w:val="24"/>
          <w:szCs w:val="24"/>
        </w:rPr>
        <w:t>, 60</w:t>
      </w:r>
      <w:r w:rsidRPr="001441F4">
        <w:rPr>
          <w:rFonts w:ascii="Times New Roman" w:hAnsi="Times New Roman" w:cs="Times New Roman"/>
          <w:sz w:val="24"/>
          <w:szCs w:val="24"/>
          <w:vertAlign w:val="superscript"/>
        </w:rPr>
        <w:t xml:space="preserve"> </w:t>
      </w:r>
      <w:proofErr w:type="spellStart"/>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C</w:t>
      </w:r>
      <w:proofErr w:type="spellEnd"/>
      <w:r w:rsidRPr="001441F4">
        <w:rPr>
          <w:rFonts w:ascii="Times New Roman" w:hAnsi="Times New Roman" w:cs="Times New Roman"/>
          <w:sz w:val="24"/>
          <w:szCs w:val="24"/>
        </w:rPr>
        <w:t xml:space="preserve"> and 70</w:t>
      </w:r>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C. The inlet and outlet water temperatures, solar radiation, wind speed and water flow rate were recorded for these tests. The efficiency of the collector was calculated by using equations 1 and 2 where the air thermal component is zero. The standard plot for efficiency vs. (T</w:t>
      </w:r>
      <w:r w:rsidRPr="001441F4">
        <w:rPr>
          <w:rFonts w:ascii="Times New Roman" w:hAnsi="Times New Roman" w:cs="Times New Roman"/>
          <w:sz w:val="24"/>
          <w:szCs w:val="24"/>
          <w:vertAlign w:val="subscript"/>
        </w:rPr>
        <w:t>in</w:t>
      </w:r>
      <w:r w:rsidRPr="001441F4">
        <w:rPr>
          <w:rFonts w:ascii="Times New Roman" w:hAnsi="Times New Roman" w:cs="Times New Roman"/>
          <w:sz w:val="24"/>
          <w:szCs w:val="24"/>
        </w:rPr>
        <w:t>-</w:t>
      </w:r>
      <w:proofErr w:type="spellStart"/>
      <w:r w:rsidRPr="001441F4">
        <w:rPr>
          <w:rFonts w:ascii="Times New Roman" w:hAnsi="Times New Roman" w:cs="Times New Roman"/>
          <w:sz w:val="24"/>
          <w:szCs w:val="24"/>
        </w:rPr>
        <w:t>T</w:t>
      </w:r>
      <w:r w:rsidRPr="001441F4">
        <w:rPr>
          <w:rFonts w:ascii="Times New Roman" w:hAnsi="Times New Roman" w:cs="Times New Roman"/>
          <w:sz w:val="24"/>
          <w:szCs w:val="24"/>
          <w:vertAlign w:val="subscript"/>
        </w:rPr>
        <w:t>amb</w:t>
      </w:r>
      <w:proofErr w:type="spellEnd"/>
      <w:r w:rsidRPr="001441F4">
        <w:rPr>
          <w:rFonts w:ascii="Times New Roman" w:hAnsi="Times New Roman" w:cs="Times New Roman"/>
          <w:sz w:val="24"/>
          <w:szCs w:val="24"/>
        </w:rPr>
        <w:t xml:space="preserve">)/G is shown in </w:t>
      </w:r>
      <w:r w:rsidR="00D93DAE">
        <w:rPr>
          <w:rFonts w:ascii="Times New Roman" w:hAnsi="Times New Roman" w:cs="Times New Roman"/>
          <w:sz w:val="24"/>
          <w:szCs w:val="24"/>
        </w:rPr>
        <w:fldChar w:fldCharType="begin"/>
      </w:r>
      <w:r w:rsidR="0069584E">
        <w:rPr>
          <w:rFonts w:ascii="Times New Roman" w:hAnsi="Times New Roman" w:cs="Times New Roman"/>
          <w:sz w:val="24"/>
          <w:szCs w:val="24"/>
        </w:rPr>
        <w:instrText xml:space="preserve"> REF _Ref291961992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t>Figure5.</w:t>
      </w:r>
      <w:r w:rsidR="003B1B12">
        <w:rPr>
          <w:noProof/>
        </w:rPr>
        <w:t>2</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 xml:space="preserve">. </w:t>
      </w:r>
    </w:p>
    <w:p w:rsidR="00F56C28" w:rsidRDefault="00E2735D" w:rsidP="00F56C28">
      <w:pPr>
        <w:keepNext/>
        <w:spacing w:line="480" w:lineRule="auto"/>
        <w:jc w:val="center"/>
      </w:pPr>
      <w:r w:rsidRPr="00E2735D">
        <w:rPr>
          <w:noProof/>
        </w:rPr>
        <w:lastRenderedPageBreak/>
        <w:drawing>
          <wp:inline distT="0" distB="0" distL="0" distR="0" wp14:anchorId="28332D1A" wp14:editId="4E561330">
            <wp:extent cx="5274945" cy="2951873"/>
            <wp:effectExtent l="19050" t="0" r="190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274945" cy="2951873"/>
                    </a:xfrm>
                    <a:prstGeom prst="rect">
                      <a:avLst/>
                    </a:prstGeom>
                    <a:noFill/>
                    <a:ln w="9525">
                      <a:noFill/>
                      <a:miter lim="800000"/>
                      <a:headEnd/>
                      <a:tailEnd/>
                    </a:ln>
                  </pic:spPr>
                </pic:pic>
              </a:graphicData>
            </a:graphic>
          </wp:inline>
        </w:drawing>
      </w:r>
    </w:p>
    <w:p w:rsidR="001441F4" w:rsidRPr="001441F4" w:rsidRDefault="00F56C28" w:rsidP="00F56C28">
      <w:pPr>
        <w:pStyle w:val="Caption"/>
        <w:rPr>
          <w:rFonts w:cs="Times New Roman"/>
          <w:szCs w:val="24"/>
        </w:rPr>
      </w:pPr>
      <w:bookmarkStart w:id="132" w:name="_Ref291961992"/>
      <w:bookmarkStart w:id="133" w:name="_Toc294045356"/>
      <w:r>
        <w:t>Figure5.</w:t>
      </w:r>
      <w:r w:rsidR="00D93DAE">
        <w:fldChar w:fldCharType="begin"/>
      </w:r>
      <w:r w:rsidR="006474FB">
        <w:instrText xml:space="preserve"> SEQ Figure5. \* ARABIC </w:instrText>
      </w:r>
      <w:r w:rsidR="00D93DAE">
        <w:fldChar w:fldCharType="separate"/>
      </w:r>
      <w:r w:rsidR="003B1B12">
        <w:rPr>
          <w:noProof/>
        </w:rPr>
        <w:t>2</w:t>
      </w:r>
      <w:r w:rsidR="00D93DAE">
        <w:rPr>
          <w:noProof/>
        </w:rPr>
        <w:fldChar w:fldCharType="end"/>
      </w:r>
      <w:bookmarkEnd w:id="132"/>
      <w:r w:rsidRPr="001441F4">
        <w:rPr>
          <w:rFonts w:cs="Times New Roman"/>
          <w:szCs w:val="24"/>
        </w:rPr>
        <w:t xml:space="preserve">: Collector Efficiency </w:t>
      </w:r>
      <w:proofErr w:type="spellStart"/>
      <w:r w:rsidRPr="001441F4">
        <w:rPr>
          <w:rFonts w:cs="Times New Roman"/>
          <w:szCs w:val="24"/>
        </w:rPr>
        <w:t>vs</w:t>
      </w:r>
      <w:proofErr w:type="spellEnd"/>
      <w:r w:rsidRPr="001441F4">
        <w:rPr>
          <w:rFonts w:cs="Times New Roman"/>
          <w:szCs w:val="24"/>
        </w:rPr>
        <w:t xml:space="preserve"> Loss Potential (T</w:t>
      </w:r>
      <w:r w:rsidRPr="00F56C28">
        <w:rPr>
          <w:rFonts w:cs="Times New Roman"/>
          <w:szCs w:val="24"/>
          <w:vertAlign w:val="subscript"/>
        </w:rPr>
        <w:t>i</w:t>
      </w:r>
      <w:r w:rsidRPr="001441F4">
        <w:rPr>
          <w:rFonts w:cs="Times New Roman"/>
          <w:szCs w:val="24"/>
        </w:rPr>
        <w:t>-T</w:t>
      </w:r>
      <w:r w:rsidRPr="00F56C28">
        <w:rPr>
          <w:rFonts w:cs="Times New Roman"/>
          <w:szCs w:val="24"/>
          <w:vertAlign w:val="subscript"/>
        </w:rPr>
        <w:t>a</w:t>
      </w:r>
      <w:r w:rsidRPr="001441F4">
        <w:rPr>
          <w:rFonts w:cs="Times New Roman"/>
          <w:szCs w:val="24"/>
        </w:rPr>
        <w:t>)/G</w:t>
      </w:r>
      <w:bookmarkEnd w:id="133"/>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The plot above displays the equation of the line of best fit for the test points. This equation is representative of:</w:t>
      </w:r>
    </w:p>
    <w:p w:rsidR="001441F4" w:rsidRPr="001441F4" w:rsidRDefault="001441F4" w:rsidP="00F56C28">
      <w:pPr>
        <w:spacing w:line="480" w:lineRule="auto"/>
        <w:jc w:val="right"/>
        <w:rPr>
          <w:rFonts w:ascii="Times New Roman" w:hAnsi="Times New Roman" w:cs="Times New Roman"/>
          <w:sz w:val="24"/>
          <w:szCs w:val="24"/>
        </w:rPr>
      </w:pPr>
      <m:oMath>
        <m:r>
          <w:rPr>
            <w:rFonts w:ascii="Cambria Math" w:hAnsi="Cambria Math" w:cs="Times New Roman"/>
            <w:sz w:val="24"/>
            <w:szCs w:val="24"/>
          </w:rPr>
          <m:t>η</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avg</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num>
              <m:den>
                <m:r>
                  <w:rPr>
                    <w:rFonts w:ascii="Cambria Math" w:hAnsi="Cambria Math" w:cs="Times New Roman"/>
                    <w:sz w:val="24"/>
                    <w:szCs w:val="24"/>
                  </w:rPr>
                  <m:t>G</m:t>
                </m:r>
              </m:den>
            </m:f>
          </m:e>
        </m:d>
      </m:oMath>
      <w:r w:rsidRPr="001441F4">
        <w:rPr>
          <w:rFonts w:ascii="Times New Roman" w:hAnsi="Times New Roman" w:cs="Times New Roman"/>
          <w:sz w:val="24"/>
          <w:szCs w:val="24"/>
        </w:rPr>
        <w:t xml:space="preserve"> </w:t>
      </w:r>
      <w:r w:rsidRPr="001441F4">
        <w:rPr>
          <w:rFonts w:ascii="Times New Roman" w:hAnsi="Times New Roman" w:cs="Times New Roman"/>
          <w:sz w:val="24"/>
          <w:szCs w:val="24"/>
        </w:rPr>
        <w:tab/>
      </w:r>
      <w:r w:rsidRPr="001441F4">
        <w:rPr>
          <w:rFonts w:ascii="Times New Roman" w:hAnsi="Times New Roman" w:cs="Times New Roman"/>
          <w:sz w:val="24"/>
          <w:szCs w:val="24"/>
        </w:rPr>
        <w:tab/>
      </w:r>
      <w:r w:rsidRPr="001441F4">
        <w:rPr>
          <w:rFonts w:ascii="Times New Roman" w:hAnsi="Times New Roman" w:cs="Times New Roman"/>
          <w:sz w:val="24"/>
          <w:szCs w:val="24"/>
        </w:rPr>
        <w:tab/>
      </w:r>
      <w:r w:rsidRPr="001441F4">
        <w:rPr>
          <w:rFonts w:ascii="Times New Roman" w:hAnsi="Times New Roman" w:cs="Times New Roman"/>
          <w:sz w:val="24"/>
          <w:szCs w:val="24"/>
        </w:rPr>
        <w:tab/>
      </w:r>
      <w:r w:rsidRPr="001441F4">
        <w:rPr>
          <w:rFonts w:ascii="Times New Roman" w:hAnsi="Times New Roman" w:cs="Times New Roman"/>
          <w:sz w:val="24"/>
          <w:szCs w:val="24"/>
        </w:rPr>
        <w:tab/>
        <w:t>(</w:t>
      </w:r>
      <w:r w:rsidR="00120F71">
        <w:rPr>
          <w:rFonts w:ascii="Times New Roman" w:hAnsi="Times New Roman" w:cs="Times New Roman"/>
          <w:sz w:val="24"/>
          <w:szCs w:val="24"/>
        </w:rPr>
        <w:t>5</w:t>
      </w:r>
      <w:r w:rsidR="00EF4005">
        <w:rPr>
          <w:rFonts w:ascii="Times New Roman" w:hAnsi="Times New Roman" w:cs="Times New Roman"/>
          <w:sz w:val="24"/>
          <w:szCs w:val="24"/>
        </w:rPr>
        <w:t>6</w:t>
      </w:r>
      <w:r w:rsidRPr="001441F4">
        <w:rPr>
          <w:rFonts w:ascii="Times New Roman" w:hAnsi="Times New Roman" w:cs="Times New Roman"/>
          <w:sz w:val="24"/>
          <w:szCs w:val="24"/>
        </w:rPr>
        <w:t>)</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The glazing of the flat plate collector is made of low iron glass. Using the equation of the line of best fit, the values of F</w:t>
      </w:r>
      <w:r w:rsidRPr="001441F4">
        <w:rPr>
          <w:rFonts w:ascii="Times New Roman" w:hAnsi="Times New Roman" w:cs="Times New Roman"/>
          <w:sz w:val="24"/>
          <w:szCs w:val="24"/>
          <w:vertAlign w:val="subscript"/>
        </w:rPr>
        <w:t>R</w:t>
      </w:r>
      <w:r w:rsidRPr="001441F4">
        <w:rPr>
          <w:rFonts w:ascii="Times New Roman" w:hAnsi="Times New Roman" w:cs="Times New Roman"/>
          <w:sz w:val="24"/>
          <w:szCs w:val="24"/>
        </w:rPr>
        <w:t xml:space="preserve"> and </w:t>
      </w:r>
      <w:proofErr w:type="spellStart"/>
      <w:r w:rsidRPr="001441F4">
        <w:rPr>
          <w:rFonts w:ascii="Times New Roman" w:hAnsi="Times New Roman" w:cs="Times New Roman"/>
          <w:sz w:val="24"/>
          <w:szCs w:val="24"/>
        </w:rPr>
        <w:t>U</w:t>
      </w:r>
      <w:r w:rsidRPr="001441F4">
        <w:rPr>
          <w:rFonts w:ascii="Times New Roman" w:hAnsi="Times New Roman" w:cs="Times New Roman"/>
          <w:sz w:val="24"/>
          <w:szCs w:val="24"/>
          <w:vertAlign w:val="subscript"/>
        </w:rPr>
        <w:t>l</w:t>
      </w:r>
      <w:proofErr w:type="spellEnd"/>
      <w:r w:rsidRPr="001441F4">
        <w:rPr>
          <w:rFonts w:ascii="Times New Roman" w:hAnsi="Times New Roman" w:cs="Times New Roman"/>
          <w:sz w:val="24"/>
          <w:szCs w:val="24"/>
        </w:rPr>
        <w:t xml:space="preserve"> are calculated to </w:t>
      </w:r>
      <w:proofErr w:type="gramStart"/>
      <w:r w:rsidRPr="001441F4">
        <w:rPr>
          <w:rFonts w:ascii="Times New Roman" w:hAnsi="Times New Roman" w:cs="Times New Roman"/>
          <w:sz w:val="24"/>
          <w:szCs w:val="24"/>
        </w:rPr>
        <w:t>be(</w:t>
      </w:r>
      <w:proofErr w:type="gramEnd"/>
      <w:r w:rsidRPr="001441F4">
        <w:rPr>
          <w:rFonts w:ascii="Times New Roman" w:hAnsi="Times New Roman" w:cs="Times New Roman"/>
          <w:sz w:val="24"/>
          <w:szCs w:val="24"/>
        </w:rPr>
        <w:t xml:space="preserve">See </w:t>
      </w:r>
      <w:r w:rsidRPr="0069584E">
        <w:rPr>
          <w:rFonts w:ascii="Times New Roman" w:hAnsi="Times New Roman" w:cs="Times New Roman"/>
          <w:sz w:val="24"/>
          <w:szCs w:val="24"/>
        </w:rPr>
        <w:t>Appendix</w:t>
      </w:r>
      <w:r w:rsidR="00F56C28" w:rsidRPr="0069584E">
        <w:rPr>
          <w:rFonts w:ascii="Times New Roman" w:hAnsi="Times New Roman" w:cs="Times New Roman"/>
          <w:sz w:val="24"/>
          <w:szCs w:val="24"/>
        </w:rPr>
        <w:t xml:space="preserve"> </w:t>
      </w:r>
      <w:r w:rsidR="0069584E" w:rsidRPr="0069584E">
        <w:rPr>
          <w:rFonts w:ascii="Times New Roman" w:hAnsi="Times New Roman" w:cs="Times New Roman"/>
          <w:sz w:val="24"/>
          <w:szCs w:val="24"/>
        </w:rPr>
        <w:t>E</w:t>
      </w:r>
      <w:r w:rsidRPr="001441F4">
        <w:rPr>
          <w:rFonts w:ascii="Times New Roman" w:hAnsi="Times New Roman" w:cs="Times New Roman"/>
          <w:b/>
          <w:sz w:val="24"/>
          <w:szCs w:val="24"/>
        </w:rPr>
        <w:t>):</w:t>
      </w:r>
    </w:p>
    <w:p w:rsidR="001441F4" w:rsidRPr="001441F4" w:rsidRDefault="001441F4" w:rsidP="001D299F">
      <w:pPr>
        <w:spacing w:line="480" w:lineRule="auto"/>
        <w:ind w:left="360"/>
        <w:jc w:val="both"/>
        <w:rPr>
          <w:rFonts w:ascii="Times New Roman" w:hAnsi="Times New Roman" w:cs="Times New Roman"/>
          <w:sz w:val="24"/>
          <w:szCs w:val="24"/>
          <w:u w:val="single"/>
        </w:rPr>
      </w:pPr>
      <w:r w:rsidRPr="001441F4">
        <w:rPr>
          <w:rFonts w:ascii="Times New Roman" w:hAnsi="Times New Roman" w:cs="Times New Roman"/>
          <w:sz w:val="24"/>
          <w:szCs w:val="24"/>
        </w:rPr>
        <w:t xml:space="preserve"> F</w:t>
      </w:r>
      <w:r w:rsidRPr="001441F4">
        <w:rPr>
          <w:rFonts w:ascii="Times New Roman" w:hAnsi="Times New Roman" w:cs="Times New Roman"/>
          <w:sz w:val="24"/>
          <w:szCs w:val="24"/>
          <w:vertAlign w:val="subscript"/>
        </w:rPr>
        <w:t>R</w:t>
      </w:r>
      <w:r w:rsidRPr="001441F4">
        <w:rPr>
          <w:rFonts w:ascii="Times New Roman" w:hAnsi="Times New Roman" w:cs="Times New Roman"/>
          <w:sz w:val="24"/>
          <w:szCs w:val="24"/>
        </w:rPr>
        <w:t>=</w:t>
      </w:r>
      <w:r w:rsidRPr="001441F4">
        <w:rPr>
          <w:rFonts w:ascii="Times New Roman" w:hAnsi="Times New Roman" w:cs="Times New Roman"/>
          <w:sz w:val="24"/>
          <w:szCs w:val="24"/>
          <w:u w:val="single"/>
        </w:rPr>
        <w:t>0.791</w:t>
      </w:r>
    </w:p>
    <w:p w:rsidR="001441F4" w:rsidRPr="001441F4" w:rsidRDefault="001441F4" w:rsidP="001D299F">
      <w:pPr>
        <w:spacing w:line="480" w:lineRule="auto"/>
        <w:ind w:left="360"/>
        <w:jc w:val="both"/>
        <w:rPr>
          <w:rFonts w:ascii="Times New Roman" w:hAnsi="Times New Roman" w:cs="Times New Roman"/>
          <w:sz w:val="24"/>
          <w:szCs w:val="24"/>
        </w:rPr>
      </w:pPr>
      <w:proofErr w:type="spellStart"/>
      <w:r w:rsidRPr="001441F4">
        <w:rPr>
          <w:rFonts w:ascii="Times New Roman" w:hAnsi="Times New Roman" w:cs="Times New Roman"/>
          <w:sz w:val="24"/>
          <w:szCs w:val="24"/>
        </w:rPr>
        <w:t>U</w:t>
      </w:r>
      <w:r w:rsidRPr="001441F4">
        <w:rPr>
          <w:rFonts w:ascii="Times New Roman" w:hAnsi="Times New Roman" w:cs="Times New Roman"/>
          <w:sz w:val="24"/>
          <w:szCs w:val="24"/>
          <w:vertAlign w:val="subscript"/>
        </w:rPr>
        <w:t>l</w:t>
      </w:r>
      <w:proofErr w:type="spellEnd"/>
      <w:r w:rsidRPr="001441F4">
        <w:rPr>
          <w:rFonts w:ascii="Times New Roman" w:hAnsi="Times New Roman" w:cs="Times New Roman"/>
          <w:sz w:val="24"/>
          <w:szCs w:val="24"/>
        </w:rPr>
        <w:t>=</w:t>
      </w:r>
      <w:r w:rsidRPr="001441F4">
        <w:rPr>
          <w:rFonts w:ascii="Times New Roman" w:hAnsi="Times New Roman" w:cs="Times New Roman"/>
          <w:sz w:val="24"/>
          <w:szCs w:val="24"/>
          <w:u w:val="single"/>
        </w:rPr>
        <w:t>9.009 W/m</w:t>
      </w:r>
      <w:r w:rsidRPr="001441F4">
        <w:rPr>
          <w:rFonts w:ascii="Times New Roman" w:hAnsi="Times New Roman" w:cs="Times New Roman"/>
          <w:sz w:val="24"/>
          <w:szCs w:val="24"/>
          <w:u w:val="single"/>
          <w:vertAlign w:val="superscript"/>
        </w:rPr>
        <w:t>2</w:t>
      </w:r>
      <w:r w:rsidRPr="001441F4">
        <w:rPr>
          <w:rFonts w:ascii="Times New Roman" w:hAnsi="Times New Roman" w:cs="Times New Roman"/>
          <w:sz w:val="24"/>
          <w:szCs w:val="24"/>
          <w:u w:val="single"/>
        </w:rPr>
        <w:t>K</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incident angle </w:t>
      </w:r>
      <w:proofErr w:type="gramStart"/>
      <w:r w:rsidRPr="001441F4">
        <w:rPr>
          <w:rFonts w:ascii="Times New Roman" w:hAnsi="Times New Roman" w:cs="Times New Roman"/>
          <w:sz w:val="24"/>
          <w:szCs w:val="24"/>
        </w:rPr>
        <w:t>modifier(</w:t>
      </w:r>
      <w:proofErr w:type="gramEnd"/>
      <w:r w:rsidRPr="001441F4">
        <w:rPr>
          <w:rFonts w:ascii="Times New Roman" w:hAnsi="Times New Roman" w:cs="Times New Roman"/>
          <w:sz w:val="24"/>
          <w:szCs w:val="24"/>
        </w:rPr>
        <w:t xml:space="preserve">IAM) test was performed on the flat plate collector to determine the effect of the change in the incident angle of the solar radiation on the performance of the collector. The glass cover on the collector has an absorptivity and transmissivity which depends on the incident angle and is the major cause of the degradation in efficiency at higher incident angles. In accordance with ASHRAE 93, the collector was tested at different times of the day when incident angles to the </w:t>
      </w:r>
      <w:r w:rsidRPr="001441F4">
        <w:rPr>
          <w:rFonts w:ascii="Times New Roman" w:hAnsi="Times New Roman" w:cs="Times New Roman"/>
          <w:sz w:val="24"/>
          <w:szCs w:val="24"/>
        </w:rPr>
        <w:lastRenderedPageBreak/>
        <w:t>collector were 0, 30</w:t>
      </w:r>
      <w:r w:rsidRPr="001441F4">
        <w:rPr>
          <w:rFonts w:ascii="Times New Roman" w:hAnsi="Times New Roman" w:cs="Times New Roman"/>
          <w:sz w:val="24"/>
          <w:szCs w:val="24"/>
          <w:vertAlign w:val="superscript"/>
        </w:rPr>
        <w:t xml:space="preserve"> o</w:t>
      </w:r>
      <w:r w:rsidRPr="001441F4">
        <w:rPr>
          <w:rFonts w:ascii="Times New Roman" w:hAnsi="Times New Roman" w:cs="Times New Roman"/>
          <w:sz w:val="24"/>
          <w:szCs w:val="24"/>
        </w:rPr>
        <w:t>, 45</w:t>
      </w:r>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 xml:space="preserve"> and 60</w:t>
      </w:r>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 xml:space="preserve">. </w:t>
      </w:r>
      <w:proofErr w:type="gramStart"/>
      <w:r w:rsidRPr="001441F4">
        <w:rPr>
          <w:rFonts w:ascii="Times New Roman" w:hAnsi="Times New Roman" w:cs="Times New Roman"/>
          <w:sz w:val="24"/>
          <w:szCs w:val="24"/>
        </w:rPr>
        <w:t>Figure(</w:t>
      </w:r>
      <w:proofErr w:type="gramEnd"/>
      <w:r w:rsidRPr="001441F4">
        <w:rPr>
          <w:rFonts w:ascii="Times New Roman" w:hAnsi="Times New Roman" w:cs="Times New Roman"/>
          <w:sz w:val="24"/>
          <w:szCs w:val="24"/>
        </w:rPr>
        <w:t xml:space="preserve">) shows  the incidence angle modifier </w:t>
      </w:r>
      <w:proofErr w:type="spellStart"/>
      <w:r w:rsidRPr="001441F4">
        <w:rPr>
          <w:rFonts w:ascii="Times New Roman" w:hAnsi="Times New Roman" w:cs="Times New Roman"/>
          <w:sz w:val="24"/>
          <w:szCs w:val="24"/>
        </w:rPr>
        <w:t>vs</w:t>
      </w:r>
      <w:proofErr w:type="spellEnd"/>
      <w:r w:rsidRPr="001441F4">
        <w:rPr>
          <w:rFonts w:ascii="Times New Roman" w:hAnsi="Times New Roman" w:cs="Times New Roman"/>
          <w:sz w:val="24"/>
          <w:szCs w:val="24"/>
        </w:rPr>
        <w:t xml:space="preserve"> incidence angle relationship for the flat plate collector.</w:t>
      </w:r>
    </w:p>
    <w:p w:rsidR="00DE3EEC" w:rsidRDefault="00DE3EEC" w:rsidP="00DE3EEC">
      <w:pPr>
        <w:keepNext/>
        <w:spacing w:line="480" w:lineRule="auto"/>
        <w:jc w:val="both"/>
      </w:pPr>
      <w:r w:rsidRPr="00DE3EEC">
        <w:rPr>
          <w:noProof/>
          <w:szCs w:val="24"/>
        </w:rPr>
        <w:drawing>
          <wp:inline distT="0" distB="0" distL="0" distR="0" wp14:anchorId="572B02FC" wp14:editId="281E62A0">
            <wp:extent cx="5274945" cy="3516261"/>
            <wp:effectExtent l="19050" t="0" r="1905"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74945" cy="3516261"/>
                    </a:xfrm>
                    <a:prstGeom prst="rect">
                      <a:avLst/>
                    </a:prstGeom>
                    <a:noFill/>
                    <a:ln w="9525">
                      <a:noFill/>
                      <a:miter lim="800000"/>
                      <a:headEnd/>
                      <a:tailEnd/>
                    </a:ln>
                  </pic:spPr>
                </pic:pic>
              </a:graphicData>
            </a:graphic>
          </wp:inline>
        </w:drawing>
      </w:r>
    </w:p>
    <w:p w:rsidR="001441F4" w:rsidRPr="001441F4" w:rsidRDefault="00DE3EEC" w:rsidP="00DE3EEC">
      <w:pPr>
        <w:pStyle w:val="Caption"/>
        <w:rPr>
          <w:rFonts w:cs="Times New Roman"/>
          <w:szCs w:val="24"/>
        </w:rPr>
      </w:pPr>
      <w:bookmarkStart w:id="134" w:name="_Toc294045357"/>
      <w:r>
        <w:t xml:space="preserve">Figure5. </w:t>
      </w:r>
      <w:r w:rsidR="00D93DAE">
        <w:fldChar w:fldCharType="begin"/>
      </w:r>
      <w:r w:rsidR="006474FB">
        <w:instrText xml:space="preserve"> SEQ Figure5. \* ARABIC </w:instrText>
      </w:r>
      <w:r w:rsidR="00D93DAE">
        <w:fldChar w:fldCharType="separate"/>
      </w:r>
      <w:r w:rsidR="003B1B12">
        <w:rPr>
          <w:noProof/>
        </w:rPr>
        <w:t>3</w:t>
      </w:r>
      <w:r w:rsidR="00D93DAE">
        <w:rPr>
          <w:noProof/>
        </w:rPr>
        <w:fldChar w:fldCharType="end"/>
      </w:r>
      <w:r>
        <w:t xml:space="preserve">: Incidence Angle Modifier </w:t>
      </w:r>
      <w:proofErr w:type="spellStart"/>
      <w:r>
        <w:t>vs</w:t>
      </w:r>
      <w:proofErr w:type="spellEnd"/>
      <w:r>
        <w:t xml:space="preserve"> Incidence Angle</w:t>
      </w:r>
      <w:r w:rsidR="00481D65">
        <w:t xml:space="preserve"> for Flat Plate Collector</w:t>
      </w:r>
      <w:bookmarkEnd w:id="134"/>
    </w:p>
    <w:p w:rsidR="001441F4" w:rsidRPr="001441F4" w:rsidRDefault="007F75B8" w:rsidP="001D299F">
      <w:pPr>
        <w:pStyle w:val="Subtitle"/>
        <w:jc w:val="both"/>
      </w:pPr>
      <w:bookmarkStart w:id="135" w:name="_Toc294040345"/>
      <w:r>
        <w:t>5.3.2 LATSC Testing</w:t>
      </w:r>
      <w:bookmarkEnd w:id="135"/>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Since ASHRAE 93 only has testing guidelines for either air collectors or water collectors, there was no set procedure to follow for testing the LATSC. Nonetheless a procedure was devised whereby the solar radiation and inlet water temperature guidelines were adhered to as in ASHRAE 93 for water collectors, while the water and air flow rates were decided according to the total thermal capacitance and air capacitance ratio.  A total thermal capacitance of </w:t>
      </w:r>
      <w:r w:rsidR="00474679">
        <w:rPr>
          <w:rFonts w:ascii="Times New Roman" w:hAnsi="Times New Roman" w:cs="Times New Roman"/>
          <w:sz w:val="24"/>
          <w:szCs w:val="24"/>
        </w:rPr>
        <w:t>25</w:t>
      </w:r>
      <w:r w:rsidRPr="001441F4">
        <w:rPr>
          <w:rFonts w:ascii="Times New Roman" w:hAnsi="Times New Roman" w:cs="Times New Roman"/>
          <w:sz w:val="24"/>
          <w:szCs w:val="24"/>
        </w:rPr>
        <w:t>W/m</w:t>
      </w:r>
      <w:r w:rsidRPr="001441F4">
        <w:rPr>
          <w:rFonts w:ascii="Times New Roman" w:hAnsi="Times New Roman" w:cs="Times New Roman"/>
          <w:sz w:val="24"/>
          <w:szCs w:val="24"/>
          <w:vertAlign w:val="superscript"/>
        </w:rPr>
        <w:t>2</w:t>
      </w:r>
      <w:r w:rsidRPr="001441F4">
        <w:rPr>
          <w:rFonts w:ascii="Times New Roman" w:hAnsi="Times New Roman" w:cs="Times New Roman"/>
          <w:sz w:val="24"/>
          <w:szCs w:val="24"/>
        </w:rPr>
        <w:t xml:space="preserve">K was used for the testing of the collector with air capacitance ratios from 0.1-0.5. Higher ratios could not be tested due to limitations of the water flow meter and the air fan. The experimental setup of the LATSC is shown in </w:t>
      </w:r>
      <w:r w:rsidR="00D93DAE">
        <w:rPr>
          <w:rFonts w:ascii="Times New Roman" w:hAnsi="Times New Roman" w:cs="Times New Roman"/>
          <w:sz w:val="24"/>
          <w:szCs w:val="24"/>
        </w:rPr>
        <w:fldChar w:fldCharType="begin"/>
      </w:r>
      <w:r w:rsidR="00120F71">
        <w:rPr>
          <w:rFonts w:ascii="Times New Roman" w:hAnsi="Times New Roman" w:cs="Times New Roman"/>
          <w:sz w:val="24"/>
          <w:szCs w:val="24"/>
        </w:rPr>
        <w:instrText xml:space="preserve"> REF _Ref291960454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rsidRPr="00F56C28">
        <w:rPr>
          <w:rFonts w:ascii="Times New Roman" w:hAnsi="Times New Roman" w:cs="Times New Roman"/>
          <w:sz w:val="24"/>
          <w:szCs w:val="24"/>
        </w:rPr>
        <w:t>Figure5.</w:t>
      </w:r>
      <w:r w:rsidR="003B1B12">
        <w:rPr>
          <w:rFonts w:ascii="Times New Roman" w:hAnsi="Times New Roman" w:cs="Times New Roman"/>
          <w:noProof/>
          <w:sz w:val="24"/>
          <w:szCs w:val="24"/>
        </w:rPr>
        <w:t>4</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 The collector was tested at T</w:t>
      </w:r>
      <w:r w:rsidRPr="001441F4">
        <w:rPr>
          <w:rFonts w:ascii="Times New Roman" w:hAnsi="Times New Roman" w:cs="Times New Roman"/>
          <w:sz w:val="24"/>
          <w:szCs w:val="24"/>
          <w:vertAlign w:val="subscript"/>
        </w:rPr>
        <w:t>in</w:t>
      </w:r>
      <w:r w:rsidRPr="001441F4">
        <w:rPr>
          <w:rFonts w:ascii="Times New Roman" w:hAnsi="Times New Roman" w:cs="Times New Roman"/>
          <w:sz w:val="24"/>
          <w:szCs w:val="24"/>
        </w:rPr>
        <w:t xml:space="preserve"> close to ambient and also for a higher inlet temperature of about 60</w:t>
      </w:r>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 xml:space="preserve">C. The water was heated </w:t>
      </w:r>
      <w:r w:rsidRPr="001441F4">
        <w:rPr>
          <w:rFonts w:ascii="Times New Roman" w:hAnsi="Times New Roman" w:cs="Times New Roman"/>
          <w:sz w:val="24"/>
          <w:szCs w:val="24"/>
        </w:rPr>
        <w:lastRenderedPageBreak/>
        <w:t xml:space="preserve">by a heating element in the tank and due to the large thermal capacity of the water in the </w:t>
      </w:r>
      <w:proofErr w:type="gramStart"/>
      <w:r w:rsidRPr="001441F4">
        <w:rPr>
          <w:rFonts w:ascii="Times New Roman" w:hAnsi="Times New Roman" w:cs="Times New Roman"/>
          <w:sz w:val="24"/>
          <w:szCs w:val="24"/>
        </w:rPr>
        <w:t>tank,</w:t>
      </w:r>
      <w:proofErr w:type="gramEnd"/>
      <w:r w:rsidRPr="001441F4">
        <w:rPr>
          <w:rFonts w:ascii="Times New Roman" w:hAnsi="Times New Roman" w:cs="Times New Roman"/>
          <w:sz w:val="24"/>
          <w:szCs w:val="24"/>
        </w:rPr>
        <w:t xml:space="preserve"> the water could not be heated to a higher temperature. Additionally, the collector was tested at different times of the day for the performance of the collector with changes in the incident angle. </w:t>
      </w:r>
    </w:p>
    <w:p w:rsidR="00F56C28" w:rsidRDefault="00296CD4" w:rsidP="00F56C28">
      <w:pPr>
        <w:keepNext/>
        <w:spacing w:line="480" w:lineRule="auto"/>
        <w:jc w:val="center"/>
      </w:pPr>
      <w:r>
        <w:rPr>
          <w:rFonts w:ascii="Times New Roman" w:hAnsi="Times New Roman" w:cs="Times New Roman"/>
          <w:noProof/>
          <w:sz w:val="24"/>
          <w:szCs w:val="24"/>
        </w:rPr>
        <mc:AlternateContent>
          <mc:Choice Requires="wpg">
            <w:drawing>
              <wp:inline distT="0" distB="0" distL="0" distR="0" wp14:anchorId="30BA6F3D" wp14:editId="7B4A4C33">
                <wp:extent cx="7977505" cy="5042540"/>
                <wp:effectExtent l="0" t="0" r="4445" b="5715"/>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7505" cy="5042540"/>
                          <a:chOff x="290943" y="1312299"/>
                          <a:chExt cx="7977294" cy="5042393"/>
                        </a:xfrm>
                      </wpg:grpSpPr>
                      <pic:pic xmlns:pic="http://schemas.openxmlformats.org/drawingml/2006/picture">
                        <pic:nvPicPr>
                          <pic:cNvPr id="62" name="Content Placeholder 5" descr="IMG_4368.JPG"/>
                          <pic:cNvPicPr>
                            <a:picLocks noGrp="1" noChangeAspect="1"/>
                          </pic:cNvPicPr>
                        </pic:nvPicPr>
                        <pic:blipFill>
                          <a:blip r:embed="rId50"/>
                          <a:stretch>
                            <a:fillRect/>
                          </a:stretch>
                        </pic:blipFill>
                        <pic:spPr>
                          <a:xfrm>
                            <a:off x="1644843" y="1371600"/>
                            <a:ext cx="6623394" cy="4967546"/>
                          </a:xfrm>
                          <a:prstGeom prst="rect">
                            <a:avLst/>
                          </a:prstGeom>
                        </pic:spPr>
                      </pic:pic>
                      <wps:wsp>
                        <wps:cNvPr id="63" name="Straight Arrow Connector 63"/>
                        <wps:cNvCnPr/>
                        <wps:spPr>
                          <a:xfrm>
                            <a:off x="1454726" y="3136605"/>
                            <a:ext cx="1139618" cy="1136529"/>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rot="16200000" flipH="1">
                            <a:off x="4605478" y="2865740"/>
                            <a:ext cx="1247249" cy="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68" name="Straight Arrow Connector 68"/>
                        <wps:cNvCnPr/>
                        <wps:spPr>
                          <a:xfrm rot="5400000">
                            <a:off x="6447033" y="2512981"/>
                            <a:ext cx="1247246" cy="2"/>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4" name="Straight Arrow Connector 74"/>
                        <wps:cNvCnPr/>
                        <wps:spPr>
                          <a:xfrm rot="16200000" flipV="1">
                            <a:off x="5470565" y="5269007"/>
                            <a:ext cx="1094506" cy="15635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5" name="Straight Arrow Connector 75"/>
                        <wps:cNvCnPr/>
                        <wps:spPr>
                          <a:xfrm rot="5400000" flipH="1" flipV="1">
                            <a:off x="4521861" y="5231884"/>
                            <a:ext cx="1179791" cy="14532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6" name="Straight Arrow Connector 76"/>
                        <wps:cNvCnPr/>
                        <wps:spPr>
                          <a:xfrm rot="5400000" flipH="1" flipV="1">
                            <a:off x="1163631" y="4535287"/>
                            <a:ext cx="582190" cy="560323"/>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8" name="TextBox 14"/>
                        <wps:cNvSpPr txBox="1"/>
                        <wps:spPr>
                          <a:xfrm>
                            <a:off x="4370916" y="5893671"/>
                            <a:ext cx="1163924" cy="383529"/>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Pump</w:t>
                              </w:r>
                            </w:p>
                          </w:txbxContent>
                        </wps:txbx>
                        <wps:bodyPr wrap="square" rtlCol="0">
                          <a:spAutoFit/>
                        </wps:bodyPr>
                      </wps:wsp>
                      <wps:wsp>
                        <wps:cNvPr id="80" name="TextBox 15"/>
                        <wps:cNvSpPr txBox="1"/>
                        <wps:spPr>
                          <a:xfrm>
                            <a:off x="5620704" y="5971163"/>
                            <a:ext cx="1163924" cy="383529"/>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Pump</w:t>
                              </w:r>
                            </w:p>
                          </w:txbxContent>
                        </wps:txbx>
                        <wps:bodyPr wrap="square" rtlCol="0">
                          <a:spAutoFit/>
                        </wps:bodyPr>
                      </wps:wsp>
                      <wps:wsp>
                        <wps:cNvPr id="83" name="TextBox 17"/>
                        <wps:cNvSpPr txBox="1"/>
                        <wps:spPr>
                          <a:xfrm>
                            <a:off x="4633234" y="1489967"/>
                            <a:ext cx="1306160" cy="675620"/>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Collector outlet</w:t>
                              </w:r>
                            </w:p>
                          </w:txbxContent>
                        </wps:txbx>
                        <wps:bodyPr wrap="square" rtlCol="0">
                          <a:spAutoFit/>
                        </wps:bodyPr>
                      </wps:wsp>
                      <wps:wsp>
                        <wps:cNvPr id="89" name="TextBox 18"/>
                        <wps:cNvSpPr txBox="1"/>
                        <wps:spPr>
                          <a:xfrm>
                            <a:off x="872803" y="2736355"/>
                            <a:ext cx="1306795" cy="383529"/>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Collector</w:t>
                              </w:r>
                            </w:p>
                          </w:txbxContent>
                        </wps:txbx>
                        <wps:bodyPr wrap="square" rtlCol="0">
                          <a:spAutoFit/>
                        </wps:bodyPr>
                      </wps:wsp>
                      <wps:wsp>
                        <wps:cNvPr id="91" name="TextBox 20"/>
                        <wps:cNvSpPr txBox="1"/>
                        <wps:spPr>
                          <a:xfrm>
                            <a:off x="6344948" y="1371595"/>
                            <a:ext cx="1450302" cy="383529"/>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Water tank</w:t>
                              </w:r>
                            </w:p>
                          </w:txbxContent>
                        </wps:txbx>
                        <wps:bodyPr wrap="square" rtlCol="0">
                          <a:spAutoFit/>
                        </wps:bodyPr>
                      </wps:wsp>
                      <wps:wsp>
                        <wps:cNvPr id="92" name="TextBox 32"/>
                        <wps:cNvSpPr txBox="1"/>
                        <wps:spPr>
                          <a:xfrm>
                            <a:off x="290943" y="5186194"/>
                            <a:ext cx="1353784" cy="266692"/>
                          </a:xfrm>
                          <a:prstGeom prst="rect">
                            <a:avLst/>
                          </a:prstGeom>
                          <a:noFill/>
                        </wps:spPr>
                        <wps:txbx>
                          <w:txbxContent>
                            <w:p w:rsidR="00DD4DE2" w:rsidRDefault="00DD4DE2" w:rsidP="007E7F50">
                              <w:pPr>
                                <w:pStyle w:val="NormalWeb"/>
                                <w:spacing w:before="0" w:beforeAutospacing="0" w:after="0" w:afterAutospacing="0"/>
                                <w:textAlignment w:val="baseline"/>
                              </w:pPr>
                            </w:p>
                          </w:txbxContent>
                        </wps:txbx>
                        <wps:bodyPr wrap="square" rtlCol="0">
                          <a:spAutoFit/>
                        </wps:bodyPr>
                      </wps:wsp>
                      <wps:wsp>
                        <wps:cNvPr id="93" name="Straight Arrow Connector 93"/>
                        <wps:cNvCnPr/>
                        <wps:spPr>
                          <a:xfrm rot="16200000" flipH="1">
                            <a:off x="3635449" y="2510169"/>
                            <a:ext cx="1807535" cy="82756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4" name="TextBox 35"/>
                        <wps:cNvSpPr txBox="1"/>
                        <wps:spPr>
                          <a:xfrm>
                            <a:off x="3444047" y="1312299"/>
                            <a:ext cx="1305525" cy="266692"/>
                          </a:xfrm>
                          <a:prstGeom prst="rect">
                            <a:avLst/>
                          </a:prstGeom>
                          <a:noFill/>
                        </wps:spPr>
                        <wps:txbx>
                          <w:txbxContent>
                            <w:p w:rsidR="00DD4DE2" w:rsidRDefault="00DD4DE2" w:rsidP="007E7F50">
                              <w:pPr>
                                <w:pStyle w:val="NormalWeb"/>
                                <w:spacing w:before="0" w:beforeAutospacing="0" w:after="0" w:afterAutospacing="0"/>
                                <w:textAlignment w:val="baseline"/>
                              </w:pPr>
                            </w:p>
                          </w:txbxContent>
                        </wps:txbx>
                        <wps:bodyPr wrap="square" rtlCol="0">
                          <a:spAutoFit/>
                        </wps:bodyPr>
                      </wps:wsp>
                      <wps:wsp>
                        <wps:cNvPr id="95" name="Straight Arrow Connector 95"/>
                        <wps:cNvCnPr/>
                        <wps:spPr>
                          <a:xfrm rot="16200000" flipH="1">
                            <a:off x="5394247" y="3253562"/>
                            <a:ext cx="1403498" cy="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6" name="TextBox 41"/>
                        <wps:cNvSpPr txBox="1"/>
                        <wps:spPr>
                          <a:xfrm>
                            <a:off x="5764193" y="1843874"/>
                            <a:ext cx="1306160" cy="675620"/>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Logger Box</w:t>
                              </w:r>
                            </w:p>
                          </w:txbxContent>
                        </wps:txbx>
                        <wps:bodyPr wrap="square" rtlCol="0">
                          <a:spAutoFit/>
                        </wps:bodyPr>
                      </wps:wsp>
                      <wps:wsp>
                        <wps:cNvPr id="97" name="TextBox 43"/>
                        <wps:cNvSpPr txBox="1"/>
                        <wps:spPr>
                          <a:xfrm>
                            <a:off x="2337764" y="5338580"/>
                            <a:ext cx="1353784" cy="675620"/>
                          </a:xfrm>
                          <a:prstGeom prst="rect">
                            <a:avLst/>
                          </a:prstGeom>
                          <a:noFill/>
                        </wps:spPr>
                        <wps:txbx>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Logger Box</w:t>
                              </w:r>
                            </w:p>
                          </w:txbxContent>
                        </wps:txbx>
                        <wps:bodyPr wrap="square" rtlCol="0">
                          <a:spAutoFit/>
                        </wps:bodyPr>
                      </wps:wsp>
                      <wps:wsp>
                        <wps:cNvPr id="98" name="Straight Arrow Connector 98"/>
                        <wps:cNvCnPr/>
                        <wps:spPr>
                          <a:xfrm rot="5400000" flipH="1" flipV="1">
                            <a:off x="3123288" y="4134300"/>
                            <a:ext cx="1288588" cy="1207058"/>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9" name="Straight Arrow Connector 99"/>
                        <wps:cNvCnPr/>
                        <wps:spPr>
                          <a:xfrm>
                            <a:off x="2337873" y="2736495"/>
                            <a:ext cx="1285081" cy="121881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0" name="TextBox 47"/>
                        <wps:cNvSpPr txBox="1"/>
                        <wps:spPr>
                          <a:xfrm>
                            <a:off x="1734811" y="2151625"/>
                            <a:ext cx="1887805" cy="266692"/>
                          </a:xfrm>
                          <a:prstGeom prst="rect">
                            <a:avLst/>
                          </a:prstGeom>
                          <a:noFill/>
                        </wps:spPr>
                        <wps:txbx>
                          <w:txbxContent>
                            <w:p w:rsidR="00DD4DE2" w:rsidRDefault="00DD4DE2" w:rsidP="007E7F50">
                              <w:pPr>
                                <w:pStyle w:val="NormalWeb"/>
                                <w:spacing w:before="0" w:beforeAutospacing="0" w:after="0" w:afterAutospacing="0"/>
                                <w:textAlignment w:val="baseline"/>
                              </w:pPr>
                            </w:p>
                          </w:txbxContent>
                        </wps:txbx>
                        <wps:bodyPr wrap="square" rtlCol="0">
                          <a:spAutoFit/>
                        </wps:bodyPr>
                      </wps:wsp>
                    </wpg:wgp>
                  </a:graphicData>
                </a:graphic>
              </wp:inline>
            </w:drawing>
          </mc:Choice>
          <mc:Fallback>
            <w:pict>
              <v:group id="Group 2" o:spid="_x0000_s1026" style="width:628.15pt;height:420.05pt;mso-position-horizontal-relative:char;mso-position-vertical-relative:line" coordorigin="2909,13122" coordsize="79772,53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AAQAAAAIAAgACAAIAAAAAAAAAAAAAAAAAAAAAAAAASUkqAKY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C4AHAEAAAAoIwDVAAAAAAwA&#10;AAAMAAAEAAEAAgAEAAAAUjk4AAIABwAEAAAAMDEwMAEQAwABAAAAAAwAAAIQAwABAAAAAAkAAAAA&#10;AAAGAAMBAwABAAAABgAAABoBBQABAAAAKgkAABsBBQABAAAAMgkAACgBAwABAAAAAgAAAAECBAAB&#10;AAAA9BMAAAICBAABAAAANxEAAAAAAAC0AAAAAQAAALQ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9sAhAAJ&#10;BgYIBgUJCAcICgkJCw0WDw0MDA0cExUQFiEdIyIhHCAfJCk0LCQnMSceHy09LTE2Nzo6OiIqP0Q+&#10;OEIzNzk2AQkJCQwKDBQMDBQPCgoKDxoaCgoaGk8aGhoaGk9PT09PT09PT09PT09PT09PT09PT09P&#10;T09PT09PT09PT09PT0//wAARCAB4AKADASEAAhEBAxEB/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">
                <v:shapetype id="_x0000_t32" coordsize="21600,21600" o:spt="32" o:oned="t" path="m,l21600,21600e" filled="f">
                  <v:path arrowok="t" fillok="f" o:connecttype="none"/>
                  <o:lock v:ext="edit" shapetype="t"/>
                </v:shapetype>
                <v:shape id="Straight Arrow Connector 63" o:spid="_x0000_s1028" type="#_x0000_t32" style="position:absolute;left:14547;top:31366;width:11396;height:1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g5sQAAADbAAAADwAAAGRycy9kb3ducmV2LnhtbESPS2sCMRSF90L/Q7gFN1IzWhjs1Iy0&#10;YsFFEZ90e5vcedDJzTBJdfrvG0FweTiPjzNf9LYRZ+p87VjBZJyAINbO1FwqOB4+nmYgfEA22Dgm&#10;BX/kYZE/DOaYGXfhHZ33oRRxhH2GCqoQ2kxKryuy6MeuJY5e4TqLIcqulKbDSxy3jZwmSSot1hwJ&#10;Fba0rEj/7H9thBTf7Ef6XR9Oq6/pdp16+7L5VGr42L+9ggjUh3v41l4bBekzXL/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CDmxAAAANsAAAAPAAAAAAAAAAAA&#10;AAAAAKECAABkcnMvZG93bnJldi54bWxQSwUGAAAAAAQABAD5AAAAkgMAAAAA&#10;" strokecolor="red" strokeweight="2pt">
                  <v:stroke endarrow="open"/>
                  <v:shadow on="t" color="black" opacity="24903f" origin=",.5" offset="0,.55556mm"/>
                </v:shape>
                <v:shape id="Straight Arrow Connector 64" o:spid="_x0000_s1029" type="#_x0000_t32" style="position:absolute;left:46055;top:28657;width:1247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6XMQAAADbAAAADwAAAGRycy9kb3ducmV2LnhtbESPQWvCQBSE7wX/w/IKvdXdFglpdBUt&#10;FNuL0Cj1+sw+k2D2bchuY/Lvu0LB4zAz3zCL1WAb0VPna8caXqYKBHHhTM2lhsP+4zkF4QOywcYx&#10;aRjJw2o5eVhgZtyVv6nPQykihH2GGqoQ2kxKX1Rk0U9dSxy9s+sshii7UpoOrxFuG/mqVCIt1hwX&#10;KmzpvaLikv9aDcr0683RHJrLz9duzMM2Pb3VqdZPj8N6DiLQEO7h//an0ZDM4PY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TpcxAAAANsAAAAPAAAAAAAAAAAA&#10;AAAAAKECAABkcnMvZG93bnJldi54bWxQSwUGAAAAAAQABAD5AAAAkgMAAAAA&#10;" strokecolor="red" strokeweight="2pt">
                  <v:stroke endarrow="open"/>
                  <v:shadow on="t" color="black" opacity="24903f" origin=",.5" offset="0,.55556mm"/>
                </v:shape>
                <v:shape id="Straight Arrow Connector 68" o:spid="_x0000_s1030" type="#_x0000_t32" style="position:absolute;left:64469;top:25130;width:1247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HHsEAAADbAAAADwAAAGRycy9kb3ducmV2LnhtbERPPW/CMBDdK/U/WFeJrTipCkUBJ0pb&#10;gVg6NCDmI74mUeNzZLuQ/Hs8IHV8et+bYjS9uJDznWUF6TwBQVxb3XGj4HjYPq9A+ICssbdMCiby&#10;UOSPDxvMtL3yN12q0IgYwj5DBW0IQyalr1sy6Od2II7cj3UGQ4SukdrhNYabXr4kyVIa7Dg2tDjQ&#10;R0v1b/VnFJzecfHp3spd+pVOHZ2nRr/uS6VmT2O5BhFoDP/iu3uvFSzj2Pgl/gC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QcewQAAANsAAAAPAAAAAAAAAAAAAAAA&#10;AKECAABkcnMvZG93bnJldi54bWxQSwUGAAAAAAQABAD5AAAAjwMAAAAA&#10;" strokecolor="red" strokeweight="2pt">
                  <v:stroke endarrow="open"/>
                  <v:shadow on="t" color="black" opacity="24903f" origin=",.5" offset="0,.55556mm"/>
                </v:shape>
                <v:shape id="Straight Arrow Connector 74" o:spid="_x0000_s1031" type="#_x0000_t32" style="position:absolute;left:54705;top:52690;width:10945;height:156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sgcQAAADbAAAADwAAAGRycy9kb3ducmV2LnhtbESPQWvCQBSE74L/YXlCb2ZTKZqmrqKF&#10;ol4EU2mvr9nXJJh9G7JrjP/eFQSPw8x8w8yXvalFR62rLCt4jWIQxLnVFRcKjt9f4wSE88gaa8uk&#10;4EoOlovhYI6pthc+UJf5QgQIuxQVlN43qZQuL8mgi2xDHLx/2xr0QbaF1C1eAtzUchLHU2mw4rBQ&#10;YkOfJeWn7GwUxLpbrX/1sT797PbXzG+Sv/cqUepl1K8+QHjq/TP8aG+1gtkb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KyBxAAAANsAAAAPAAAAAAAAAAAA&#10;AAAAAKECAABkcnMvZG93bnJldi54bWxQSwUGAAAAAAQABAD5AAAAkgMAAAAA&#10;" strokecolor="red" strokeweight="2pt">
                  <v:stroke endarrow="open"/>
                  <v:shadow on="t" color="black" opacity="24903f" origin=",.5" offset="0,.55556mm"/>
                </v:shape>
                <v:shape id="Straight Arrow Connector 75" o:spid="_x0000_s1032" type="#_x0000_t32" style="position:absolute;left:45218;top:52318;width:11798;height:145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icIAAADbAAAADwAAAGRycy9kb3ducmV2LnhtbESPQYvCMBSE7wv+h/CEva2pwq5LbRQV&#10;BcGTrojH1+bZFJuX0kSt/94sCB6HmfmGyWadrcWNWl85VjAcJCCIC6crLhUc/tZfvyB8QNZYOyYF&#10;D/Iwm/Y+Mky1u/OObvtQighhn6ICE0KTSukLQxb9wDXE0Tu71mKIsi2lbvEe4baWoyT5kRYrjgsG&#10;G1oaKi77q1VgVyfOj/V2vDuGwpy6+fawWeRKffa7+QREoC68w6/2RisYf8P/l/gD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NicIAAADbAAAADwAAAAAAAAAAAAAA&#10;AAChAgAAZHJzL2Rvd25yZXYueG1sUEsFBgAAAAAEAAQA+QAAAJADAAAAAA==&#10;" strokecolor="red" strokeweight="2pt">
                  <v:stroke endarrow="open"/>
                  <v:shadow on="t" color="black" opacity="24903f" origin=",.5" offset="0,.55556mm"/>
                </v:shape>
                <v:shape id="Straight Arrow Connector 76" o:spid="_x0000_s1033" type="#_x0000_t32" style="position:absolute;left:11636;top:45352;width:5822;height:560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T/sIAAADbAAAADwAAAGRycy9kb3ducmV2LnhtbESPQYvCMBSE74L/IbyFvWm6HlRqU3HF&#10;BcGTWsTjs3k2ZZuX0mS1+++NIHgcZuYbJlv2thE36nztWMHXOAFBXDpdc6WgOP6M5iB8QNbYOCYF&#10;/+RhmQ8HGaba3XlPt0OoRISwT1GBCaFNpfSlIYt+7Fri6F1dZzFE2VVSd3iPcNvISZJMpcWa44LB&#10;ltaGyt/Dn1VgN2e+nJrdbH8KpTn3q12x/b4o9fnRrxYgAvXhHX61t1rBbArPL/EH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lT/sIAAADbAAAADwAAAAAAAAAAAAAA&#10;AAChAgAAZHJzL2Rvd25yZXYueG1sUEsFBgAAAAAEAAQA+QAAAJADAAAAAA==&#10;" strokecolor="red" strokeweight="2pt">
                  <v:stroke endarrow="open"/>
                  <v:shadow on="t" color="black" opacity="24903f" origin=",.5" offset="0,.55556mm"/>
                </v:shape>
                <v:shapetype id="_x0000_t202" coordsize="21600,21600" o:spt="202" path="m,l,21600r21600,l21600,xe">
                  <v:stroke joinstyle="miter"/>
                  <v:path gradientshapeok="t" o:connecttype="rect"/>
                </v:shapetype>
                <v:shape id="TextBox 14" o:spid="_x0000_s1034" type="#_x0000_t202" style="position:absolute;left:43709;top:58936;width:11639;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Pump</w:t>
                        </w:r>
                      </w:p>
                    </w:txbxContent>
                  </v:textbox>
                </v:shape>
                <v:shape id="TextBox 15" o:spid="_x0000_s1035" type="#_x0000_t202" style="position:absolute;left:56207;top:59711;width:11639;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Collector outlet</w:t>
                        </w:r>
                      </w:p>
                    </w:txbxContent>
                  </v:textbox>
                </v:shape>
                <v:shape id="TextBox 17" o:spid="_x0000_s1036" type="#_x0000_t202" style="position:absolute;left:46332;top:14899;width:13061;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Collector</w:t>
                        </w:r>
                      </w:p>
                    </w:txbxContent>
                  </v:textbox>
                </v:shape>
                <v:shape id="TextBox 18" o:spid="_x0000_s1037" type="#_x0000_t202" style="position:absolute;left:8728;top:27363;width:13067;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Water tank</w:t>
                        </w:r>
                      </w:p>
                    </w:txbxContent>
                  </v:textbox>
                </v:shape>
                <v:shape id="TextBox 20" o:spid="_x0000_s1038" type="#_x0000_t202" style="position:absolute;left:63449;top:13715;width:14503;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p>
                    </w:txbxContent>
                  </v:textbox>
                </v:shape>
                <v:shape id="TextBox 32" o:spid="_x0000_s1039" type="#_x0000_t202" style="position:absolute;left:2909;top:51861;width:13538;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p>
                    </w:txbxContent>
                  </v:textbox>
                </v:shape>
                <v:shape id="Straight Arrow Connector 93" o:spid="_x0000_s1040" type="#_x0000_t32" style="position:absolute;left:36354;top:25101;width:18076;height:827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3SD8QAAADbAAAADwAAAGRycy9kb3ducmV2LnhtbESPQWvCQBSE70L/w/IKvemmLUiSuooK&#10;pXoRmga9vmZfk8Xs25DdxvjvXaHQ4zAz3zCL1WhbMVDvjWMFz7MEBHHltOFaQfn1Pk1B+ICssXVM&#10;Cq7kYbV8mCww1+7CnzQUoRYRwj5HBU0IXS6lrxqy6GeuI47ej+sthij7WuoeLxFuW/mSJHNp0XBc&#10;aLCjbUPVufi1ChI9rDcnXbbn4/5wLcJH+p2ZVKmnx3H9BiLQGP7Df+2dVpC9wv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IPxAAAANsAAAAPAAAAAAAAAAAA&#10;AAAAAKECAABkcnMvZG93bnJldi54bWxQSwUGAAAAAAQABAD5AAAAkgMAAAAA&#10;" strokecolor="red" strokeweight="2pt">
                  <v:stroke endarrow="open"/>
                  <v:shadow on="t" color="black" opacity="24903f" origin=",.5" offset="0,.55556mm"/>
                </v:shape>
                <v:shape id="TextBox 35" o:spid="_x0000_s1041" type="#_x0000_t202" style="position:absolute;left:34440;top:13122;width:13056;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Logger Box</w:t>
                        </w:r>
                      </w:p>
                    </w:txbxContent>
                  </v:textbox>
                </v:shape>
                <v:shape id="Straight Arrow Connector 95" o:spid="_x0000_s1042" type="#_x0000_t32" style="position:absolute;left:53941;top:32536;width:1403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v4MQAAADbAAAADwAAAGRycy9kb3ducmV2LnhtbESPQWvCQBSE70L/w/IKvemmhUqSuooK&#10;pXoRmga9vmZfk8Xs25DdxvjvXaHQ4zAz3zCL1WhbMVDvjWMFz7MEBHHltOFaQfn1Pk1B+ICssXVM&#10;Cq7kYbV8mCww1+7CnzQUoRYRwj5HBU0IXS6lrxqy6GeuI47ej+sthij7WuoeLxFuW/mSJHNp0XBc&#10;aLCjbUPVufi1ChI9rDcnXbbn4/5wLcJH+p2ZVKmnx3H9BiLQGP7Df+2dVpC9wv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O/gxAAAANsAAAAPAAAAAAAAAAAA&#10;AAAAAKECAABkcnMvZG93bnJldi54bWxQSwUGAAAAAAQABAD5AAAAkgMAAAAA&#10;" strokecolor="red" strokeweight="2pt">
                  <v:stroke endarrow="open"/>
                  <v:shadow on="t" color="black" opacity="24903f" origin=",.5" offset="0,.55556mm"/>
                </v:shape>
                <v:shape id="TextBox 41" o:spid="_x0000_s1043" type="#_x0000_t202" style="position:absolute;left:57641;top:18438;width:1306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DD4DE2" w:rsidRDefault="00DD4DE2" w:rsidP="007E7F50">
                        <w:pPr>
                          <w:pStyle w:val="NormalWeb"/>
                          <w:spacing w:before="0" w:beforeAutospacing="0" w:after="0" w:afterAutospacing="0"/>
                          <w:textAlignment w:val="baseline"/>
                        </w:pPr>
                      </w:p>
                    </w:txbxContent>
                  </v:textbox>
                </v:shape>
                <v:shape id="TextBox 43" o:spid="_x0000_s1044" type="#_x0000_t202" style="position:absolute;left:23377;top:53385;width:1353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p>
                    </w:txbxContent>
                  </v:textbox>
                </v:shape>
                <v:shape id="Straight Arrow Connector 98" o:spid="_x0000_s1045" type="#_x0000_t32" style="position:absolute;left:31233;top:41342;width:12886;height:1207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E7b8AAADbAAAADwAAAGRycy9kb3ducmV2LnhtbERPy4rCMBTdC/5DuMLsNHUWo9amojKC&#10;4MoH4vLaXJtic1OaqJ2/nywEl4fzzhadrcWTWl85VjAeJSCIC6crLhWcjpvhFIQPyBprx6Tgjzws&#10;8n4vw1S7F+/peQiliCHsU1RgQmhSKX1hyKIfuYY4cjfXWgwRtqXULb5iuK3ld5L8SIsVxwaDDa0N&#10;FffDwyqwvxe+nuvdZH8Ohbl0y91pu7oq9TXolnMQgbrwEb/dW61gFsfGL/EH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aE7b8AAADbAAAADwAAAAAAAAAAAAAAAACh&#10;AgAAZHJzL2Rvd25yZXYueG1sUEsFBgAAAAAEAAQA+QAAAI0DAAAAAA==&#10;" strokecolor="red" strokeweight="2pt">
                  <v:stroke endarrow="open"/>
                  <v:shadow on="t" color="black" opacity="24903f" origin=",.5" offset="0,.55556mm"/>
                </v:shape>
                <v:shape id="Straight Arrow Connector 99" o:spid="_x0000_s1046" type="#_x0000_t32" style="position:absolute;left:23378;top:27364;width:12851;height:12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nK8MAAADbAAAADwAAAGRycy9kb3ducmV2LnhtbESPS2sCMRSF94L/IdxCN1IzuhBnNEqV&#10;FlyI1Edxe02uM4OTm2GS6vjvTUFweTiPjzOdt7YSV2p86VjBoJ+AINbOlJwrOOy/P8YgfEA2WDkm&#10;BXfyMJ91O1PMjLvxlq67kIs4wj5DBUUIdSal1wVZ9H1XE0fv7BqLIcoml6bBWxy3lRwmyUhaLDkS&#10;CqxpWZC+7P5shJxP7Ht6ofe/X8fhz2rkbbpZK/X+1n5OQARqwyv8bK+MgjSF/y/x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ZyvDAAAA2wAAAA8AAAAAAAAAAAAA&#10;AAAAoQIAAGRycy9kb3ducmV2LnhtbFBLBQYAAAAABAAEAPkAAACRAwAAAAA=&#10;" strokecolor="red" strokeweight="2pt">
                  <v:stroke endarrow="open"/>
                  <v:shadow on="t" color="black" opacity="24903f" origin=",.5" offset="0,.55556mm"/>
                </v:shape>
                <v:shape id="TextBox 47" o:spid="_x0000_s1047" type="#_x0000_t202" style="position:absolute;left:17348;top:21516;width:18878;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DD4DE2" w:rsidRDefault="00DD4DE2" w:rsidP="007E7F50">
                        <w:pPr>
                          <w:pStyle w:val="NormalWeb"/>
                          <w:spacing w:before="0" w:beforeAutospacing="0" w:after="0" w:afterAutospacing="0"/>
                          <w:textAlignment w:val="baseline"/>
                        </w:pPr>
                        <w:r>
                          <w:rPr>
                            <w:rFonts w:ascii="Arial" w:eastAsia="MS PGothic" w:hAnsi="Arial" w:cs="MS PGothic"/>
                            <w:color w:val="FF0000"/>
                            <w:kern w:val="24"/>
                            <w:sz w:val="40"/>
                            <w:szCs w:val="40"/>
                          </w:rPr>
                          <w:t>Pyranometer</w:t>
                        </w:r>
                      </w:p>
                    </w:txbxContent>
                  </v:textbox>
                </v:shape>
                <w10:anchorlock/>
              </v:group>
            </w:pict>
          </mc:Fallback>
        </mc:AlternateContent>
      </w:r>
    </w:p>
    <w:p w:rsidR="00F56C28" w:rsidRPr="001441F4" w:rsidRDefault="00F56C28" w:rsidP="00F56C28">
      <w:pPr>
        <w:spacing w:line="480" w:lineRule="auto"/>
        <w:jc w:val="center"/>
        <w:rPr>
          <w:rFonts w:ascii="Times New Roman" w:hAnsi="Times New Roman" w:cs="Times New Roman"/>
          <w:sz w:val="24"/>
          <w:szCs w:val="24"/>
        </w:rPr>
      </w:pPr>
      <w:bookmarkStart w:id="136" w:name="_Ref291960454"/>
      <w:bookmarkStart w:id="137" w:name="_Toc294045358"/>
      <w:r w:rsidRPr="00F56C28">
        <w:rPr>
          <w:rFonts w:ascii="Times New Roman" w:hAnsi="Times New Roman" w:cs="Times New Roman"/>
          <w:sz w:val="24"/>
          <w:szCs w:val="24"/>
        </w:rPr>
        <w:t>Figure5.</w:t>
      </w:r>
      <w:r w:rsidR="00D93DAE" w:rsidRPr="00F56C28">
        <w:rPr>
          <w:rFonts w:ascii="Times New Roman" w:hAnsi="Times New Roman" w:cs="Times New Roman"/>
          <w:sz w:val="24"/>
          <w:szCs w:val="24"/>
        </w:rPr>
        <w:fldChar w:fldCharType="begin"/>
      </w:r>
      <w:r w:rsidRPr="00F56C28">
        <w:rPr>
          <w:rFonts w:ascii="Times New Roman" w:hAnsi="Times New Roman" w:cs="Times New Roman"/>
          <w:sz w:val="24"/>
          <w:szCs w:val="24"/>
        </w:rPr>
        <w:instrText xml:space="preserve"> SEQ Figure5. \* ARABIC </w:instrText>
      </w:r>
      <w:r w:rsidR="00D93DAE" w:rsidRPr="00F56C28">
        <w:rPr>
          <w:rFonts w:ascii="Times New Roman" w:hAnsi="Times New Roman" w:cs="Times New Roman"/>
          <w:sz w:val="24"/>
          <w:szCs w:val="24"/>
        </w:rPr>
        <w:fldChar w:fldCharType="separate"/>
      </w:r>
      <w:proofErr w:type="gramStart"/>
      <w:r w:rsidR="003B1B12">
        <w:rPr>
          <w:rFonts w:ascii="Times New Roman" w:hAnsi="Times New Roman" w:cs="Times New Roman"/>
          <w:noProof/>
          <w:sz w:val="24"/>
          <w:szCs w:val="24"/>
        </w:rPr>
        <w:t>4</w:t>
      </w:r>
      <w:r w:rsidR="00D93DAE" w:rsidRPr="00F56C28">
        <w:rPr>
          <w:rFonts w:ascii="Times New Roman" w:hAnsi="Times New Roman" w:cs="Times New Roman"/>
          <w:sz w:val="24"/>
          <w:szCs w:val="24"/>
        </w:rPr>
        <w:fldChar w:fldCharType="end"/>
      </w:r>
      <w:bookmarkEnd w:id="136"/>
      <w:r w:rsidRPr="00F56C28">
        <w:rPr>
          <w:rFonts w:ascii="Times New Roman" w:hAnsi="Times New Roman" w:cs="Times New Roman"/>
          <w:sz w:val="24"/>
          <w:szCs w:val="24"/>
        </w:rPr>
        <w:t xml:space="preserve"> :LATSC</w:t>
      </w:r>
      <w:proofErr w:type="gramEnd"/>
      <w:r w:rsidRPr="00F56C28">
        <w:rPr>
          <w:rFonts w:ascii="Times New Roman" w:hAnsi="Times New Roman" w:cs="Times New Roman"/>
          <w:sz w:val="24"/>
          <w:szCs w:val="24"/>
        </w:rPr>
        <w:t xml:space="preserve"> Experimental Setup</w:t>
      </w:r>
      <w:bookmarkEnd w:id="137"/>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Using the ambient conditions and air and water temperatures and flow rate data measu</w:t>
      </w:r>
      <w:r w:rsidR="00CD61AB">
        <w:rPr>
          <w:rFonts w:ascii="Times New Roman" w:hAnsi="Times New Roman" w:cs="Times New Roman"/>
          <w:sz w:val="24"/>
          <w:szCs w:val="24"/>
        </w:rPr>
        <w:t>red from the experimental setup as input to the LATSC model, expected</w:t>
      </w:r>
      <w:r w:rsidRPr="001441F4">
        <w:rPr>
          <w:rFonts w:ascii="Times New Roman" w:hAnsi="Times New Roman" w:cs="Times New Roman"/>
          <w:sz w:val="24"/>
          <w:szCs w:val="24"/>
        </w:rPr>
        <w:t xml:space="preserve"> values for the efficiency of the collector have been obtained and compared with the empirical </w:t>
      </w:r>
      <w:r w:rsidRPr="001441F4">
        <w:rPr>
          <w:rFonts w:ascii="Times New Roman" w:hAnsi="Times New Roman" w:cs="Times New Roman"/>
          <w:sz w:val="24"/>
          <w:szCs w:val="24"/>
        </w:rPr>
        <w:lastRenderedPageBreak/>
        <w:t xml:space="preserve">efficiency of the collector. The model and predicted efficiency of the collector are shown in </w:t>
      </w:r>
      <w:r w:rsidR="00D93DAE">
        <w:rPr>
          <w:rFonts w:ascii="Times New Roman" w:hAnsi="Times New Roman" w:cs="Times New Roman"/>
          <w:sz w:val="24"/>
          <w:szCs w:val="24"/>
        </w:rPr>
        <w:fldChar w:fldCharType="begin"/>
      </w:r>
      <w:r w:rsidR="005C1DB1">
        <w:rPr>
          <w:rFonts w:ascii="Times New Roman" w:hAnsi="Times New Roman" w:cs="Times New Roman"/>
          <w:sz w:val="24"/>
          <w:szCs w:val="24"/>
        </w:rPr>
        <w:instrText xml:space="preserve"> REF _Ref291960441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rsidRPr="00F56C28">
        <w:rPr>
          <w:rFonts w:ascii="Times New Roman" w:hAnsi="Times New Roman" w:cs="Times New Roman"/>
          <w:sz w:val="24"/>
          <w:szCs w:val="24"/>
        </w:rPr>
        <w:t>Figure5.</w:t>
      </w:r>
      <w:r w:rsidR="003B1B12">
        <w:rPr>
          <w:rFonts w:ascii="Times New Roman" w:hAnsi="Times New Roman" w:cs="Times New Roman"/>
          <w:noProof/>
          <w:sz w:val="24"/>
          <w:szCs w:val="24"/>
        </w:rPr>
        <w:t>5</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 xml:space="preserve">. </w:t>
      </w:r>
    </w:p>
    <w:p w:rsidR="00F56C28" w:rsidRDefault="00E2735D" w:rsidP="00F56C28">
      <w:pPr>
        <w:keepNext/>
        <w:spacing w:line="480" w:lineRule="auto"/>
        <w:jc w:val="center"/>
      </w:pPr>
      <w:r w:rsidRPr="00E2735D">
        <w:rPr>
          <w:noProof/>
        </w:rPr>
        <w:drawing>
          <wp:inline distT="0" distB="0" distL="0" distR="0" wp14:anchorId="6C5A46F2" wp14:editId="5E60ACDF">
            <wp:extent cx="5274945" cy="3157094"/>
            <wp:effectExtent l="19050" t="0" r="190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274945" cy="3157094"/>
                    </a:xfrm>
                    <a:prstGeom prst="rect">
                      <a:avLst/>
                    </a:prstGeom>
                    <a:noFill/>
                    <a:ln w="9525">
                      <a:noFill/>
                      <a:miter lim="800000"/>
                      <a:headEnd/>
                      <a:tailEnd/>
                    </a:ln>
                  </pic:spPr>
                </pic:pic>
              </a:graphicData>
            </a:graphic>
          </wp:inline>
        </w:drawing>
      </w:r>
    </w:p>
    <w:p w:rsidR="00F56C28" w:rsidRPr="00F56C28" w:rsidRDefault="00F56C28" w:rsidP="00F56C28">
      <w:pPr>
        <w:spacing w:line="480" w:lineRule="auto"/>
        <w:jc w:val="center"/>
        <w:rPr>
          <w:rFonts w:ascii="Times New Roman" w:hAnsi="Times New Roman" w:cs="Times New Roman"/>
          <w:sz w:val="24"/>
          <w:szCs w:val="24"/>
        </w:rPr>
      </w:pPr>
      <w:bookmarkStart w:id="138" w:name="_Ref291960441"/>
      <w:bookmarkStart w:id="139" w:name="_Toc294045359"/>
      <w:r w:rsidRPr="00F56C28">
        <w:rPr>
          <w:rFonts w:ascii="Times New Roman" w:hAnsi="Times New Roman" w:cs="Times New Roman"/>
          <w:sz w:val="24"/>
          <w:szCs w:val="24"/>
        </w:rPr>
        <w:t>Figure5.</w:t>
      </w:r>
      <w:r w:rsidR="00D93DAE" w:rsidRPr="00F56C28">
        <w:rPr>
          <w:rFonts w:ascii="Times New Roman" w:hAnsi="Times New Roman" w:cs="Times New Roman"/>
          <w:sz w:val="24"/>
          <w:szCs w:val="24"/>
        </w:rPr>
        <w:fldChar w:fldCharType="begin"/>
      </w:r>
      <w:r w:rsidRPr="00F56C28">
        <w:rPr>
          <w:rFonts w:ascii="Times New Roman" w:hAnsi="Times New Roman" w:cs="Times New Roman"/>
          <w:sz w:val="24"/>
          <w:szCs w:val="24"/>
        </w:rPr>
        <w:instrText xml:space="preserve"> SEQ Figure5. \* ARABIC </w:instrText>
      </w:r>
      <w:r w:rsidR="00D93DAE" w:rsidRPr="00F56C28">
        <w:rPr>
          <w:rFonts w:ascii="Times New Roman" w:hAnsi="Times New Roman" w:cs="Times New Roman"/>
          <w:sz w:val="24"/>
          <w:szCs w:val="24"/>
        </w:rPr>
        <w:fldChar w:fldCharType="separate"/>
      </w:r>
      <w:r w:rsidR="003B1B12">
        <w:rPr>
          <w:rFonts w:ascii="Times New Roman" w:hAnsi="Times New Roman" w:cs="Times New Roman"/>
          <w:noProof/>
          <w:sz w:val="24"/>
          <w:szCs w:val="24"/>
        </w:rPr>
        <w:t>5</w:t>
      </w:r>
      <w:r w:rsidR="00D93DAE" w:rsidRPr="00F56C28">
        <w:rPr>
          <w:rFonts w:ascii="Times New Roman" w:hAnsi="Times New Roman" w:cs="Times New Roman"/>
          <w:sz w:val="24"/>
          <w:szCs w:val="24"/>
        </w:rPr>
        <w:fldChar w:fldCharType="end"/>
      </w:r>
      <w:bookmarkEnd w:id="138"/>
      <w:r w:rsidRPr="00F56C28">
        <w:rPr>
          <w:rFonts w:ascii="Times New Roman" w:hAnsi="Times New Roman" w:cs="Times New Roman"/>
          <w:sz w:val="24"/>
          <w:szCs w:val="24"/>
        </w:rPr>
        <w:t xml:space="preserve">: Predicted </w:t>
      </w:r>
      <w:proofErr w:type="spellStart"/>
      <w:r w:rsidRPr="00F56C28">
        <w:rPr>
          <w:rFonts w:ascii="Times New Roman" w:hAnsi="Times New Roman" w:cs="Times New Roman"/>
          <w:sz w:val="24"/>
          <w:szCs w:val="24"/>
        </w:rPr>
        <w:t>vs</w:t>
      </w:r>
      <w:proofErr w:type="spellEnd"/>
      <w:r w:rsidRPr="00F56C28">
        <w:rPr>
          <w:rFonts w:ascii="Times New Roman" w:hAnsi="Times New Roman" w:cs="Times New Roman"/>
          <w:sz w:val="24"/>
          <w:szCs w:val="24"/>
        </w:rPr>
        <w:t xml:space="preserve"> Experimental Efficiency</w:t>
      </w:r>
      <w:bookmarkEnd w:id="139"/>
    </w:p>
    <w:p w:rsid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 line of best fit was drawn through the </w:t>
      </w:r>
      <w:r w:rsidR="00352243" w:rsidRPr="001441F4">
        <w:rPr>
          <w:rFonts w:ascii="Times New Roman" w:hAnsi="Times New Roman" w:cs="Times New Roman"/>
          <w:sz w:val="24"/>
          <w:szCs w:val="24"/>
        </w:rPr>
        <w:t>points which allow</w:t>
      </w:r>
      <w:r w:rsidRPr="001441F4">
        <w:rPr>
          <w:rFonts w:ascii="Times New Roman" w:hAnsi="Times New Roman" w:cs="Times New Roman"/>
          <w:sz w:val="24"/>
          <w:szCs w:val="24"/>
        </w:rPr>
        <w:t xml:space="preserve"> one to</w:t>
      </w:r>
      <w:r w:rsidR="00352243">
        <w:rPr>
          <w:rFonts w:ascii="Times New Roman" w:hAnsi="Times New Roman" w:cs="Times New Roman"/>
          <w:sz w:val="24"/>
          <w:szCs w:val="24"/>
        </w:rPr>
        <w:t xml:space="preserve"> compare </w:t>
      </w:r>
      <w:r w:rsidRPr="001441F4">
        <w:rPr>
          <w:rFonts w:ascii="Times New Roman" w:hAnsi="Times New Roman" w:cs="Times New Roman"/>
          <w:sz w:val="24"/>
          <w:szCs w:val="24"/>
        </w:rPr>
        <w:t>the model</w:t>
      </w:r>
      <w:r w:rsidR="00CD61AB">
        <w:rPr>
          <w:rFonts w:ascii="Times New Roman" w:hAnsi="Times New Roman" w:cs="Times New Roman"/>
          <w:sz w:val="24"/>
          <w:szCs w:val="24"/>
        </w:rPr>
        <w:t>ed</w:t>
      </w:r>
      <w:r w:rsidRPr="001441F4">
        <w:rPr>
          <w:rFonts w:ascii="Times New Roman" w:hAnsi="Times New Roman" w:cs="Times New Roman"/>
          <w:sz w:val="24"/>
          <w:szCs w:val="24"/>
        </w:rPr>
        <w:t xml:space="preserve"> efficiency with the experimental efficiency. The data points that were used in the above plot are for wind speeds in the range of 3-4m/s. The LATSC experimental setup consistently has a lower efficiency than predicted by the model which amounts to about 19%. The </w:t>
      </w:r>
      <w:r w:rsidR="003C48E5">
        <w:rPr>
          <w:rFonts w:ascii="Times New Roman" w:hAnsi="Times New Roman" w:cs="Times New Roman"/>
          <w:sz w:val="24"/>
          <w:szCs w:val="24"/>
        </w:rPr>
        <w:t>slope</w:t>
      </w:r>
      <w:r w:rsidRPr="001441F4">
        <w:rPr>
          <w:rFonts w:ascii="Times New Roman" w:hAnsi="Times New Roman" w:cs="Times New Roman"/>
          <w:sz w:val="24"/>
          <w:szCs w:val="24"/>
        </w:rPr>
        <w:t xml:space="preserve"> of the line of best fit is slightly higher than unity.</w:t>
      </w:r>
    </w:p>
    <w:p w:rsidR="005B5387" w:rsidRDefault="005B5387"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when additional points were added which were recorded at lower wind speeds (1-2 m/s), the difference between the modeled efficiency and the experimental efficiency decreased. This is shown by the increase in the slope of the line of best fit through the data points. At lower wind speeds, the starting length of the thermal </w:t>
      </w:r>
      <w:r>
        <w:rPr>
          <w:rFonts w:ascii="Times New Roman" w:hAnsi="Times New Roman" w:cs="Times New Roman"/>
          <w:sz w:val="24"/>
          <w:szCs w:val="24"/>
        </w:rPr>
        <w:lastRenderedPageBreak/>
        <w:t>boundary layer is smaller and therefore there is less an effect on the experimental efficiency due to the starting length.</w:t>
      </w:r>
    </w:p>
    <w:p w:rsidR="005B5387" w:rsidRPr="001441F4" w:rsidRDefault="009818BB" w:rsidP="001D299F">
      <w:pPr>
        <w:spacing w:line="480" w:lineRule="auto"/>
        <w:jc w:val="both"/>
        <w:rPr>
          <w:rFonts w:ascii="Times New Roman" w:hAnsi="Times New Roman" w:cs="Times New Roman"/>
          <w:sz w:val="24"/>
          <w:szCs w:val="24"/>
        </w:rPr>
      </w:pPr>
      <w:r w:rsidRPr="009818BB">
        <w:rPr>
          <w:noProof/>
        </w:rPr>
        <w:drawing>
          <wp:inline distT="0" distB="0" distL="0" distR="0" wp14:anchorId="3DD4C3B3" wp14:editId="266477F4">
            <wp:extent cx="5274945" cy="3117904"/>
            <wp:effectExtent l="19050" t="0" r="190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274945" cy="3117904"/>
                    </a:xfrm>
                    <a:prstGeom prst="rect">
                      <a:avLst/>
                    </a:prstGeom>
                    <a:noFill/>
                    <a:ln w="9525">
                      <a:noFill/>
                      <a:miter lim="800000"/>
                      <a:headEnd/>
                      <a:tailEnd/>
                    </a:ln>
                  </pic:spPr>
                </pic:pic>
              </a:graphicData>
            </a:graphic>
          </wp:inline>
        </w:drawing>
      </w:r>
    </w:p>
    <w:p w:rsidR="00A76F2E"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performance of the LATSC was also measured at different incident angles of </w:t>
      </w:r>
      <w:r w:rsidR="003C48E5">
        <w:rPr>
          <w:rFonts w:ascii="Times New Roman" w:hAnsi="Times New Roman" w:cs="Times New Roman"/>
          <w:sz w:val="24"/>
          <w:szCs w:val="24"/>
        </w:rPr>
        <w:t xml:space="preserve">direct </w:t>
      </w:r>
      <w:r w:rsidRPr="001441F4">
        <w:rPr>
          <w:rFonts w:ascii="Times New Roman" w:hAnsi="Times New Roman" w:cs="Times New Roman"/>
          <w:sz w:val="24"/>
          <w:szCs w:val="24"/>
        </w:rPr>
        <w:t>solar radiation.  The testing procedure for the LATSC was identical to that for the flat plate collector. T</w:t>
      </w:r>
      <w:r w:rsidR="003C48E5">
        <w:rPr>
          <w:rFonts w:ascii="Times New Roman" w:hAnsi="Times New Roman" w:cs="Times New Roman"/>
          <w:sz w:val="24"/>
          <w:szCs w:val="24"/>
        </w:rPr>
        <w:t xml:space="preserve">he method of computing the IAM was </w:t>
      </w:r>
      <w:r w:rsidRPr="001441F4">
        <w:rPr>
          <w:rFonts w:ascii="Times New Roman" w:hAnsi="Times New Roman" w:cs="Times New Roman"/>
          <w:sz w:val="24"/>
          <w:szCs w:val="24"/>
        </w:rPr>
        <w:t>such that the efficiency of the LATSC was first calculated for the experimental results</w:t>
      </w:r>
      <w:r w:rsidR="003C48E5">
        <w:rPr>
          <w:rFonts w:ascii="Times New Roman" w:hAnsi="Times New Roman" w:cs="Times New Roman"/>
          <w:sz w:val="24"/>
          <w:szCs w:val="24"/>
        </w:rPr>
        <w:t xml:space="preserve"> using equations (5</w:t>
      </w:r>
      <w:r w:rsidR="00EF4005">
        <w:rPr>
          <w:rFonts w:ascii="Times New Roman" w:hAnsi="Times New Roman" w:cs="Times New Roman"/>
          <w:sz w:val="24"/>
          <w:szCs w:val="24"/>
        </w:rPr>
        <w:t>4</w:t>
      </w:r>
      <w:r w:rsidR="003C48E5">
        <w:rPr>
          <w:rFonts w:ascii="Times New Roman" w:hAnsi="Times New Roman" w:cs="Times New Roman"/>
          <w:sz w:val="24"/>
          <w:szCs w:val="24"/>
        </w:rPr>
        <w:t>&amp;5</w:t>
      </w:r>
      <w:r w:rsidR="00EF4005">
        <w:rPr>
          <w:rFonts w:ascii="Times New Roman" w:hAnsi="Times New Roman" w:cs="Times New Roman"/>
          <w:sz w:val="24"/>
          <w:szCs w:val="24"/>
        </w:rPr>
        <w:t>5</w:t>
      </w:r>
      <w:r w:rsidR="003C48E5">
        <w:rPr>
          <w:rFonts w:ascii="Times New Roman" w:hAnsi="Times New Roman" w:cs="Times New Roman"/>
          <w:sz w:val="24"/>
          <w:szCs w:val="24"/>
        </w:rPr>
        <w:t>)</w:t>
      </w:r>
      <w:r w:rsidRPr="001441F4">
        <w:rPr>
          <w:rFonts w:ascii="Times New Roman" w:hAnsi="Times New Roman" w:cs="Times New Roman"/>
          <w:sz w:val="24"/>
          <w:szCs w:val="24"/>
        </w:rPr>
        <w:t>.  Then the theoretical efficiency of the collector was calculated for solar radiation incident normal to the collector</w:t>
      </w:r>
      <w:r w:rsidR="00A76F2E">
        <w:rPr>
          <w:rFonts w:ascii="Times New Roman" w:hAnsi="Times New Roman" w:cs="Times New Roman"/>
          <w:sz w:val="24"/>
          <w:szCs w:val="24"/>
        </w:rPr>
        <w:t xml:space="preserve"> using the numerical model developed in Chapter 3</w:t>
      </w:r>
      <w:r w:rsidRPr="001441F4">
        <w:rPr>
          <w:rFonts w:ascii="Times New Roman" w:hAnsi="Times New Roman" w:cs="Times New Roman"/>
          <w:sz w:val="24"/>
          <w:szCs w:val="24"/>
        </w:rPr>
        <w:t xml:space="preserve">. The difference between the two efficiencies was then subtracted from 1 to give the absolute IAM of the collector for particular incidence angle to the model efficiency. </w:t>
      </w:r>
    </w:p>
    <w:p w:rsidR="00A76F2E" w:rsidRDefault="00EF1A2E" w:rsidP="00EF55E0">
      <w:pPr>
        <w:spacing w:line="48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IAM</m:t>
            </m:r>
          </m:e>
          <m:sub>
            <m:r>
              <w:rPr>
                <w:rFonts w:ascii="Cambria Math" w:hAnsi="Cambria Math" w:cs="Times New Roman"/>
                <w:sz w:val="24"/>
                <w:szCs w:val="24"/>
              </w:rPr>
              <m:t>abs</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th,n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exp</m:t>
            </m:r>
          </m:sub>
        </m:sSub>
        <m:r>
          <w:rPr>
            <w:rFonts w:ascii="Cambria Math" w:hAnsi="Cambria Math" w:cs="Times New Roman"/>
            <w:sz w:val="24"/>
            <w:szCs w:val="24"/>
          </w:rPr>
          <m:t>)</m:t>
        </m:r>
      </m:oMath>
      <w:r w:rsidR="00EF55E0">
        <w:rPr>
          <w:rFonts w:ascii="Times New Roman" w:hAnsi="Times New Roman" w:cs="Times New Roman"/>
          <w:sz w:val="24"/>
          <w:szCs w:val="24"/>
        </w:rPr>
        <w:t xml:space="preserve">   </w:t>
      </w:r>
      <w:r w:rsidR="00EF55E0">
        <w:rPr>
          <w:rFonts w:ascii="Times New Roman" w:hAnsi="Times New Roman" w:cs="Times New Roman"/>
          <w:sz w:val="24"/>
          <w:szCs w:val="24"/>
        </w:rPr>
        <w:tab/>
      </w:r>
      <w:r w:rsidR="00EF55E0">
        <w:rPr>
          <w:rFonts w:ascii="Times New Roman" w:hAnsi="Times New Roman" w:cs="Times New Roman"/>
          <w:sz w:val="24"/>
          <w:szCs w:val="24"/>
        </w:rPr>
        <w:tab/>
      </w:r>
      <w:r w:rsidR="00EF55E0">
        <w:rPr>
          <w:rFonts w:ascii="Times New Roman" w:hAnsi="Times New Roman" w:cs="Times New Roman"/>
          <w:sz w:val="24"/>
          <w:szCs w:val="24"/>
        </w:rPr>
        <w:tab/>
      </w:r>
      <w:r w:rsidR="00EF55E0">
        <w:rPr>
          <w:rFonts w:ascii="Times New Roman" w:hAnsi="Times New Roman" w:cs="Times New Roman"/>
          <w:sz w:val="24"/>
          <w:szCs w:val="24"/>
        </w:rPr>
        <w:tab/>
        <w:t>(5</w:t>
      </w:r>
      <w:r w:rsidR="00EF4005">
        <w:rPr>
          <w:rFonts w:ascii="Times New Roman" w:hAnsi="Times New Roman" w:cs="Times New Roman"/>
          <w:sz w:val="24"/>
          <w:szCs w:val="24"/>
        </w:rPr>
        <w:t>7</w:t>
      </w:r>
      <w:r w:rsidR="00EF55E0">
        <w:rPr>
          <w:rFonts w:ascii="Times New Roman" w:hAnsi="Times New Roman" w:cs="Times New Roman"/>
          <w:sz w:val="24"/>
          <w:szCs w:val="24"/>
        </w:rPr>
        <w:t>)</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lastRenderedPageBreak/>
        <w:t xml:space="preserve">The relative IAM was then obtained by normalizing the absolute deviation with the maximum absolute IAM. A sample calculation of the incidence angle modifier is shown in </w:t>
      </w:r>
      <w:r w:rsidR="00DD4DE2">
        <w:fldChar w:fldCharType="begin"/>
      </w:r>
      <w:r w:rsidR="00DD4DE2">
        <w:instrText xml:space="preserve"> REF _Ref291941495 \h  \* MERGEFORMAT </w:instrText>
      </w:r>
      <w:r w:rsidR="00DD4DE2">
        <w:fldChar w:fldCharType="separate"/>
      </w:r>
      <w:r w:rsidR="003B1B12" w:rsidRPr="003B1B12">
        <w:rPr>
          <w:rFonts w:ascii="Times New Roman" w:hAnsi="Times New Roman" w:cs="Times New Roman"/>
          <w:sz w:val="24"/>
          <w:szCs w:val="24"/>
        </w:rPr>
        <w:t>Table 5.2</w:t>
      </w:r>
      <w:r w:rsidR="00DD4DE2">
        <w:fldChar w:fldCharType="end"/>
      </w:r>
      <w:r w:rsidRPr="00C33E4E">
        <w:rPr>
          <w:rFonts w:ascii="Times New Roman" w:hAnsi="Times New Roman" w:cs="Times New Roman"/>
          <w:sz w:val="24"/>
          <w:szCs w:val="24"/>
        </w:rPr>
        <w:t>.</w:t>
      </w: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Note that the performance drop with θ is less for the LATSC than for the flat plate collector because </w:t>
      </w:r>
      <w:proofErr w:type="gramStart"/>
      <w:r w:rsidRPr="001441F4">
        <w:rPr>
          <w:rFonts w:ascii="Times New Roman" w:hAnsi="Times New Roman" w:cs="Times New Roman"/>
          <w:sz w:val="24"/>
          <w:szCs w:val="24"/>
        </w:rPr>
        <w:t>the τα</w:t>
      </w:r>
      <w:proofErr w:type="gramEnd"/>
      <w:r w:rsidRPr="001441F4">
        <w:rPr>
          <w:rFonts w:ascii="Times New Roman" w:hAnsi="Times New Roman" w:cs="Times New Roman"/>
          <w:sz w:val="24"/>
          <w:szCs w:val="24"/>
        </w:rPr>
        <w:t xml:space="preserve"> losses of the cover glass are not present. </w:t>
      </w:r>
    </w:p>
    <w:p w:rsidR="00C33E4E" w:rsidRDefault="00C33E4E" w:rsidP="00C33E4E">
      <w:pPr>
        <w:pStyle w:val="Caption"/>
        <w:keepNext/>
      </w:pPr>
      <w:bookmarkStart w:id="140" w:name="_Ref291941495"/>
      <w:bookmarkStart w:id="141" w:name="_Ref291941477"/>
      <w:bookmarkStart w:id="142" w:name="_Toc294045316"/>
      <w:proofErr w:type="gramStart"/>
      <w:r>
        <w:t>Table 5.</w:t>
      </w:r>
      <w:proofErr w:type="gramEnd"/>
      <w:r w:rsidR="00D93DAE">
        <w:fldChar w:fldCharType="begin"/>
      </w:r>
      <w:r>
        <w:instrText xml:space="preserve"> SEQ Table_5. \* ARABIC </w:instrText>
      </w:r>
      <w:r w:rsidR="00D93DAE">
        <w:fldChar w:fldCharType="separate"/>
      </w:r>
      <w:r w:rsidR="003B1B12">
        <w:rPr>
          <w:noProof/>
        </w:rPr>
        <w:t>2</w:t>
      </w:r>
      <w:r w:rsidR="00D93DAE">
        <w:fldChar w:fldCharType="end"/>
      </w:r>
      <w:bookmarkEnd w:id="140"/>
      <w:r w:rsidRPr="001441F4">
        <w:rPr>
          <w:rFonts w:cs="Times New Roman"/>
          <w:szCs w:val="24"/>
        </w:rPr>
        <w:t>: Method of Calculation of IAM</w:t>
      </w:r>
      <w:bookmarkEnd w:id="141"/>
      <w:bookmarkEnd w:id="142"/>
    </w:p>
    <w:tbl>
      <w:tblPr>
        <w:tblStyle w:val="TableGrid"/>
        <w:tblW w:w="7380" w:type="dxa"/>
        <w:jc w:val="center"/>
        <w:tblBorders>
          <w:top w:val="single" w:sz="12" w:space="0" w:color="808080"/>
          <w:left w:val="nil"/>
          <w:bottom w:val="single" w:sz="12" w:space="0" w:color="808080"/>
          <w:right w:val="nil"/>
          <w:insideH w:val="nil"/>
          <w:insideV w:val="nil"/>
        </w:tblBorders>
        <w:tblLayout w:type="fixed"/>
        <w:tblCellMar>
          <w:left w:w="0" w:type="dxa"/>
          <w:right w:w="0" w:type="dxa"/>
        </w:tblCellMar>
        <w:tblLook w:val="00A0" w:firstRow="1" w:lastRow="0" w:firstColumn="1" w:lastColumn="0" w:noHBand="0" w:noVBand="0"/>
      </w:tblPr>
      <w:tblGrid>
        <w:gridCol w:w="1427"/>
        <w:gridCol w:w="1530"/>
        <w:gridCol w:w="1440"/>
        <w:gridCol w:w="1363"/>
        <w:gridCol w:w="1620"/>
      </w:tblGrid>
      <w:tr w:rsidR="00C33E4E" w:rsidRPr="00D21EFF" w:rsidTr="00EF55E0">
        <w:trPr>
          <w:trHeight w:val="1403"/>
          <w:jc w:val="center"/>
        </w:trPr>
        <w:tc>
          <w:tcPr>
            <w:tcW w:w="1427" w:type="dxa"/>
            <w:tcBorders>
              <w:bottom w:val="single" w:sz="6" w:space="0" w:color="808080"/>
            </w:tcBorders>
            <w:shd w:val="clear" w:color="auto" w:fill="auto"/>
            <w:vAlign w:val="center"/>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Model</w:t>
            </w:r>
            <w:r>
              <w:rPr>
                <w:rFonts w:ascii="Times New Roman" w:hAnsi="Times New Roman"/>
                <w:sz w:val="20"/>
                <w:szCs w:val="20"/>
              </w:rPr>
              <w:t xml:space="preserve">           </w:t>
            </w:r>
            <w:r w:rsidRPr="00D21EFF">
              <w:rPr>
                <w:rFonts w:ascii="Times New Roman" w:hAnsi="Times New Roman"/>
                <w:sz w:val="20"/>
                <w:szCs w:val="20"/>
              </w:rPr>
              <w:t xml:space="preserve"> Efficiency(</w:t>
            </w:r>
            <w:proofErr w:type="spellStart"/>
            <w:r w:rsidRPr="00D21EFF">
              <w:rPr>
                <w:rFonts w:ascii="Times New Roman" w:hAnsi="Times New Roman"/>
                <w:sz w:val="20"/>
                <w:szCs w:val="20"/>
              </w:rPr>
              <w:t>η</w:t>
            </w:r>
            <w:r w:rsidR="00EF55E0">
              <w:rPr>
                <w:rFonts w:ascii="Times New Roman" w:hAnsi="Times New Roman"/>
                <w:sz w:val="20"/>
                <w:szCs w:val="20"/>
                <w:vertAlign w:val="subscript"/>
              </w:rPr>
              <w:t>th,n</w:t>
            </w:r>
            <w:proofErr w:type="spellEnd"/>
            <w:r w:rsidRPr="00D21EFF">
              <w:rPr>
                <w:rFonts w:ascii="Times New Roman" w:hAnsi="Times New Roman"/>
                <w:sz w:val="20"/>
                <w:szCs w:val="20"/>
              </w:rPr>
              <w:t>)</w:t>
            </w:r>
          </w:p>
        </w:tc>
        <w:tc>
          <w:tcPr>
            <w:tcW w:w="1530" w:type="dxa"/>
            <w:tcBorders>
              <w:bottom w:val="single" w:sz="6" w:space="0" w:color="808080"/>
            </w:tcBorders>
            <w:shd w:val="clear" w:color="auto" w:fill="auto"/>
            <w:vAlign w:val="center"/>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Experimental Efficiency(</w:t>
            </w:r>
            <w:proofErr w:type="spellStart"/>
            <w:r w:rsidRPr="00D21EFF">
              <w:rPr>
                <w:rFonts w:ascii="Times New Roman" w:hAnsi="Times New Roman"/>
                <w:sz w:val="20"/>
                <w:szCs w:val="20"/>
              </w:rPr>
              <w:t>η</w:t>
            </w:r>
            <w:r w:rsidR="00EF55E0">
              <w:rPr>
                <w:rFonts w:ascii="Times New Roman" w:hAnsi="Times New Roman"/>
                <w:sz w:val="20"/>
                <w:szCs w:val="20"/>
                <w:vertAlign w:val="subscript"/>
              </w:rPr>
              <w:t>exp</w:t>
            </w:r>
            <w:proofErr w:type="spellEnd"/>
            <w:r w:rsidRPr="00D21EFF">
              <w:rPr>
                <w:rFonts w:ascii="Times New Roman" w:hAnsi="Times New Roman"/>
                <w:sz w:val="20"/>
                <w:szCs w:val="20"/>
              </w:rPr>
              <w:t>)</w:t>
            </w:r>
          </w:p>
        </w:tc>
        <w:tc>
          <w:tcPr>
            <w:tcW w:w="1440" w:type="dxa"/>
            <w:tcBorders>
              <w:bottom w:val="single" w:sz="6" w:space="0" w:color="808080"/>
            </w:tcBorders>
            <w:shd w:val="clear" w:color="auto" w:fill="auto"/>
            <w:vAlign w:val="center"/>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 xml:space="preserve">Efficiency </w:t>
            </w:r>
            <w:r w:rsidR="00EF55E0">
              <w:rPr>
                <w:rFonts w:ascii="Times New Roman" w:hAnsi="Times New Roman"/>
                <w:sz w:val="20"/>
                <w:szCs w:val="20"/>
              </w:rPr>
              <w:t xml:space="preserve">           </w:t>
            </w:r>
            <w:r w:rsidRPr="00D21EFF">
              <w:rPr>
                <w:rFonts w:ascii="Times New Roman" w:hAnsi="Times New Roman"/>
                <w:sz w:val="20"/>
                <w:szCs w:val="20"/>
              </w:rPr>
              <w:t>Difference(</w:t>
            </w:r>
            <w:proofErr w:type="spellStart"/>
            <w:r w:rsidRPr="00D21EFF">
              <w:rPr>
                <w:rFonts w:ascii="Times New Roman" w:hAnsi="Times New Roman"/>
                <w:sz w:val="20"/>
                <w:szCs w:val="20"/>
              </w:rPr>
              <w:t>Δη</w:t>
            </w:r>
            <w:proofErr w:type="spellEnd"/>
            <w:r w:rsidRPr="00D21EFF">
              <w:rPr>
                <w:rFonts w:ascii="Times New Roman" w:hAnsi="Times New Roman"/>
                <w:sz w:val="20"/>
                <w:szCs w:val="20"/>
              </w:rPr>
              <w:t>)</w:t>
            </w:r>
          </w:p>
        </w:tc>
        <w:tc>
          <w:tcPr>
            <w:tcW w:w="1363" w:type="dxa"/>
            <w:tcBorders>
              <w:bottom w:val="single" w:sz="6" w:space="0" w:color="808080"/>
            </w:tcBorders>
            <w:shd w:val="clear" w:color="auto" w:fill="auto"/>
            <w:vAlign w:val="center"/>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Absolute IAM=</w:t>
            </w:r>
          </w:p>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1-Δη</w:t>
            </w:r>
          </w:p>
        </w:tc>
        <w:tc>
          <w:tcPr>
            <w:tcW w:w="1620" w:type="dxa"/>
            <w:tcBorders>
              <w:bottom w:val="single" w:sz="6" w:space="0" w:color="808080"/>
            </w:tcBorders>
            <w:shd w:val="clear" w:color="auto" w:fill="auto"/>
            <w:vAlign w:val="center"/>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Relative IAM=</w:t>
            </w:r>
          </w:p>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 xml:space="preserve">(1- </w:t>
            </w:r>
            <w:proofErr w:type="spellStart"/>
            <w:r w:rsidRPr="00D21EFF">
              <w:rPr>
                <w:rFonts w:ascii="Times New Roman" w:hAnsi="Times New Roman"/>
                <w:sz w:val="20"/>
                <w:szCs w:val="20"/>
              </w:rPr>
              <w:t>Δη</w:t>
            </w:r>
            <w:proofErr w:type="spellEnd"/>
            <w:r w:rsidRPr="00D21EFF">
              <w:rPr>
                <w:rFonts w:ascii="Times New Roman" w:hAnsi="Times New Roman"/>
                <w:sz w:val="20"/>
                <w:szCs w:val="20"/>
              </w:rPr>
              <w:t>)/max(1-Δη)</w:t>
            </w:r>
          </w:p>
        </w:tc>
      </w:tr>
      <w:tr w:rsidR="00C33E4E" w:rsidRPr="00D21EFF" w:rsidTr="00EF55E0">
        <w:trPr>
          <w:jc w:val="center"/>
        </w:trPr>
        <w:tc>
          <w:tcPr>
            <w:tcW w:w="1427" w:type="dxa"/>
            <w:tcBorders>
              <w:top w:val="single" w:sz="6" w:space="0" w:color="808080"/>
            </w:tcBorders>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0.093740962</w:t>
            </w:r>
          </w:p>
        </w:tc>
        <w:tc>
          <w:tcPr>
            <w:tcW w:w="1530" w:type="dxa"/>
            <w:tcBorders>
              <w:top w:val="single" w:sz="6" w:space="0" w:color="808080"/>
            </w:tcBorders>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0.374277</w:t>
            </w:r>
          </w:p>
        </w:tc>
        <w:tc>
          <w:tcPr>
            <w:tcW w:w="1440" w:type="dxa"/>
            <w:tcBorders>
              <w:top w:val="single" w:sz="6" w:space="0" w:color="808080"/>
            </w:tcBorders>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0.280536</w:t>
            </w:r>
          </w:p>
        </w:tc>
        <w:tc>
          <w:tcPr>
            <w:tcW w:w="1363" w:type="dxa"/>
            <w:tcBorders>
              <w:top w:val="single" w:sz="6" w:space="0" w:color="808080"/>
            </w:tcBorders>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0.719464</w:t>
            </w:r>
          </w:p>
        </w:tc>
        <w:tc>
          <w:tcPr>
            <w:tcW w:w="1620" w:type="dxa"/>
            <w:tcBorders>
              <w:top w:val="single" w:sz="6" w:space="0" w:color="808080"/>
            </w:tcBorders>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0.91465</w:t>
            </w:r>
          </w:p>
        </w:tc>
      </w:tr>
      <w:tr w:rsidR="00C33E4E" w:rsidRPr="00D21EFF" w:rsidTr="00EF55E0">
        <w:trPr>
          <w:jc w:val="center"/>
        </w:trPr>
        <w:tc>
          <w:tcPr>
            <w:tcW w:w="1427"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0.093295903</w:t>
            </w:r>
          </w:p>
        </w:tc>
        <w:tc>
          <w:tcPr>
            <w:tcW w:w="153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0.396642</w:t>
            </w:r>
          </w:p>
        </w:tc>
        <w:tc>
          <w:tcPr>
            <w:tcW w:w="144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0.303346</w:t>
            </w:r>
          </w:p>
        </w:tc>
        <w:tc>
          <w:tcPr>
            <w:tcW w:w="1363"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0.696654</w:t>
            </w:r>
          </w:p>
        </w:tc>
        <w:tc>
          <w:tcPr>
            <w:tcW w:w="162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0.885652</w:t>
            </w:r>
          </w:p>
        </w:tc>
      </w:tr>
      <w:tr w:rsidR="00C33E4E" w:rsidRPr="00D21EFF" w:rsidTr="00EF55E0">
        <w:trPr>
          <w:jc w:val="center"/>
        </w:trPr>
        <w:tc>
          <w:tcPr>
            <w:tcW w:w="1427"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0.094637698</w:t>
            </w:r>
          </w:p>
        </w:tc>
        <w:tc>
          <w:tcPr>
            <w:tcW w:w="153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0.393612</w:t>
            </w:r>
          </w:p>
        </w:tc>
        <w:tc>
          <w:tcPr>
            <w:tcW w:w="144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0.298975</w:t>
            </w:r>
          </w:p>
        </w:tc>
        <w:tc>
          <w:tcPr>
            <w:tcW w:w="1363"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0.701025</w:t>
            </w:r>
          </w:p>
        </w:tc>
        <w:tc>
          <w:tcPr>
            <w:tcW w:w="162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0.891209</w:t>
            </w:r>
          </w:p>
        </w:tc>
      </w:tr>
      <w:tr w:rsidR="00C33E4E" w:rsidRPr="00D21EFF" w:rsidTr="00EF55E0">
        <w:trPr>
          <w:jc w:val="center"/>
        </w:trPr>
        <w:tc>
          <w:tcPr>
            <w:tcW w:w="1427"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0.104737912</w:t>
            </w:r>
          </w:p>
        </w:tc>
        <w:tc>
          <w:tcPr>
            <w:tcW w:w="153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0.373869</w:t>
            </w:r>
          </w:p>
        </w:tc>
        <w:tc>
          <w:tcPr>
            <w:tcW w:w="144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0.269131</w:t>
            </w:r>
          </w:p>
        </w:tc>
        <w:tc>
          <w:tcPr>
            <w:tcW w:w="1363"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0.730869</w:t>
            </w:r>
          </w:p>
        </w:tc>
        <w:tc>
          <w:tcPr>
            <w:tcW w:w="162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0.92915</w:t>
            </w:r>
          </w:p>
        </w:tc>
      </w:tr>
      <w:tr w:rsidR="00C33E4E" w:rsidRPr="00D21EFF" w:rsidTr="00EF55E0">
        <w:trPr>
          <w:jc w:val="center"/>
        </w:trPr>
        <w:tc>
          <w:tcPr>
            <w:tcW w:w="1427"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0.118671215</w:t>
            </w:r>
          </w:p>
        </w:tc>
        <w:tc>
          <w:tcPr>
            <w:tcW w:w="153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0.369189</w:t>
            </w:r>
          </w:p>
        </w:tc>
        <w:tc>
          <w:tcPr>
            <w:tcW w:w="144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0.250518</w:t>
            </w:r>
          </w:p>
        </w:tc>
        <w:tc>
          <w:tcPr>
            <w:tcW w:w="1363"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0.749482</w:t>
            </w:r>
          </w:p>
        </w:tc>
        <w:tc>
          <w:tcPr>
            <w:tcW w:w="162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0.952812</w:t>
            </w:r>
          </w:p>
        </w:tc>
      </w:tr>
      <w:tr w:rsidR="00C33E4E" w:rsidRPr="00D21EFF" w:rsidTr="00EF55E0">
        <w:trPr>
          <w:jc w:val="center"/>
        </w:trPr>
        <w:tc>
          <w:tcPr>
            <w:tcW w:w="1427"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0.253054316</w:t>
            </w:r>
          </w:p>
        </w:tc>
        <w:tc>
          <w:tcPr>
            <w:tcW w:w="153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0.466454</w:t>
            </w:r>
          </w:p>
        </w:tc>
        <w:tc>
          <w:tcPr>
            <w:tcW w:w="144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0.2134</w:t>
            </w:r>
          </w:p>
        </w:tc>
        <w:tc>
          <w:tcPr>
            <w:tcW w:w="1363"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0.7866</w:t>
            </w:r>
          </w:p>
        </w:tc>
        <w:tc>
          <w:tcPr>
            <w:tcW w:w="1620" w:type="dxa"/>
            <w:shd w:val="clear" w:color="auto" w:fill="auto"/>
            <w:vAlign w:val="bottom"/>
          </w:tcPr>
          <w:p w:rsidR="00C33E4E" w:rsidRPr="00D21EFF" w:rsidRDefault="00C33E4E" w:rsidP="00EF55E0">
            <w:pPr>
              <w:pStyle w:val="table"/>
              <w:jc w:val="center"/>
              <w:rPr>
                <w:rFonts w:ascii="Times New Roman" w:hAnsi="Times New Roman"/>
                <w:sz w:val="20"/>
                <w:szCs w:val="20"/>
              </w:rPr>
            </w:pPr>
            <w:r w:rsidRPr="00D21EFF">
              <w:rPr>
                <w:rFonts w:ascii="Times New Roman" w:hAnsi="Times New Roman"/>
                <w:sz w:val="20"/>
                <w:szCs w:val="20"/>
              </w:rPr>
              <w:t>1</w:t>
            </w:r>
          </w:p>
        </w:tc>
      </w:tr>
    </w:tbl>
    <w:p w:rsidR="001441F4" w:rsidRPr="001441F4" w:rsidRDefault="001441F4" w:rsidP="001D299F">
      <w:pPr>
        <w:spacing w:line="480" w:lineRule="auto"/>
        <w:jc w:val="both"/>
        <w:rPr>
          <w:rFonts w:ascii="Times New Roman" w:hAnsi="Times New Roman" w:cs="Times New Roman"/>
          <w:sz w:val="24"/>
          <w:szCs w:val="24"/>
        </w:rPr>
      </w:pP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IAM </w:t>
      </w:r>
      <w:proofErr w:type="spellStart"/>
      <w:r w:rsidRPr="001441F4">
        <w:rPr>
          <w:rFonts w:ascii="Times New Roman" w:hAnsi="Times New Roman" w:cs="Times New Roman"/>
          <w:sz w:val="24"/>
          <w:szCs w:val="24"/>
        </w:rPr>
        <w:t>vs</w:t>
      </w:r>
      <w:proofErr w:type="spellEnd"/>
      <w:r w:rsidRPr="001441F4">
        <w:rPr>
          <w:rFonts w:ascii="Times New Roman" w:hAnsi="Times New Roman" w:cs="Times New Roman"/>
          <w:sz w:val="24"/>
          <w:szCs w:val="24"/>
        </w:rPr>
        <w:t xml:space="preserve"> incidence angle relationship for the LATSC is shown in </w:t>
      </w:r>
      <w:r w:rsidR="00D93DAE">
        <w:rPr>
          <w:rFonts w:ascii="Times New Roman" w:hAnsi="Times New Roman" w:cs="Times New Roman"/>
          <w:sz w:val="24"/>
          <w:szCs w:val="24"/>
        </w:rPr>
        <w:fldChar w:fldCharType="begin"/>
      </w:r>
      <w:r w:rsidR="00481D65">
        <w:rPr>
          <w:rFonts w:ascii="Times New Roman" w:hAnsi="Times New Roman" w:cs="Times New Roman"/>
          <w:sz w:val="24"/>
          <w:szCs w:val="24"/>
        </w:rPr>
        <w:instrText xml:space="preserve"> REF _Ref291961867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t>Figure5.</w:t>
      </w:r>
      <w:r w:rsidR="003B1B12">
        <w:rPr>
          <w:noProof/>
        </w:rPr>
        <w:t>6</w:t>
      </w:r>
      <w:r w:rsidR="00D93DAE">
        <w:rPr>
          <w:rFonts w:ascii="Times New Roman" w:hAnsi="Times New Roman" w:cs="Times New Roman"/>
          <w:sz w:val="24"/>
          <w:szCs w:val="24"/>
        </w:rPr>
        <w:fldChar w:fldCharType="end"/>
      </w:r>
    </w:p>
    <w:p w:rsidR="00481D65" w:rsidRDefault="00481D65" w:rsidP="00481D65">
      <w:pPr>
        <w:keepNext/>
        <w:spacing w:line="480" w:lineRule="auto"/>
        <w:jc w:val="both"/>
      </w:pPr>
      <w:r w:rsidRPr="00481D65">
        <w:rPr>
          <w:noProof/>
          <w:szCs w:val="24"/>
        </w:rPr>
        <w:lastRenderedPageBreak/>
        <w:drawing>
          <wp:inline distT="0" distB="0" distL="0" distR="0" wp14:anchorId="775AA1E1" wp14:editId="6B013790">
            <wp:extent cx="5274945" cy="3275397"/>
            <wp:effectExtent l="19050" t="0" r="1905"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274945" cy="3275397"/>
                    </a:xfrm>
                    <a:prstGeom prst="rect">
                      <a:avLst/>
                    </a:prstGeom>
                    <a:noFill/>
                    <a:ln w="9525">
                      <a:noFill/>
                      <a:miter lim="800000"/>
                      <a:headEnd/>
                      <a:tailEnd/>
                    </a:ln>
                  </pic:spPr>
                </pic:pic>
              </a:graphicData>
            </a:graphic>
          </wp:inline>
        </w:drawing>
      </w:r>
    </w:p>
    <w:p w:rsidR="001441F4" w:rsidRPr="001441F4" w:rsidRDefault="00481D65" w:rsidP="00481D65">
      <w:pPr>
        <w:pStyle w:val="Caption"/>
        <w:rPr>
          <w:rFonts w:cs="Times New Roman"/>
          <w:szCs w:val="24"/>
        </w:rPr>
      </w:pPr>
      <w:bookmarkStart w:id="143" w:name="_Ref291961867"/>
      <w:bookmarkStart w:id="144" w:name="_Toc294045360"/>
      <w:r>
        <w:t>Figure5.</w:t>
      </w:r>
      <w:r w:rsidR="00D93DAE">
        <w:fldChar w:fldCharType="begin"/>
      </w:r>
      <w:r w:rsidR="006474FB">
        <w:instrText xml:space="preserve"> SEQ Figure5. \* ARABIC </w:instrText>
      </w:r>
      <w:r w:rsidR="00D93DAE">
        <w:fldChar w:fldCharType="separate"/>
      </w:r>
      <w:r w:rsidR="003B1B12">
        <w:rPr>
          <w:noProof/>
        </w:rPr>
        <w:t>6</w:t>
      </w:r>
      <w:r w:rsidR="00D93DAE">
        <w:rPr>
          <w:noProof/>
        </w:rPr>
        <w:fldChar w:fldCharType="end"/>
      </w:r>
      <w:bookmarkEnd w:id="143"/>
      <w:r>
        <w:t xml:space="preserve">: Incidence Angle Modifier </w:t>
      </w:r>
      <w:proofErr w:type="spellStart"/>
      <w:r>
        <w:t>vs</w:t>
      </w:r>
      <w:proofErr w:type="spellEnd"/>
      <w:r>
        <w:t xml:space="preserve"> Incidence Angle for LATSC</w:t>
      </w:r>
      <w:bookmarkEnd w:id="144"/>
    </w:p>
    <w:p w:rsidR="001441F4" w:rsidRPr="001441F4" w:rsidRDefault="001441F4" w:rsidP="001D299F">
      <w:pPr>
        <w:spacing w:line="480" w:lineRule="auto"/>
        <w:jc w:val="both"/>
        <w:rPr>
          <w:rFonts w:ascii="Times New Roman" w:hAnsi="Times New Roman" w:cs="Times New Roman"/>
          <w:sz w:val="24"/>
          <w:szCs w:val="24"/>
        </w:rPr>
      </w:pPr>
    </w:p>
    <w:p w:rsidR="00C33E4E"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The difference in the model and predicted efficiency is due to both inaccuracies in the measurement of data and the deviation of the actual collector from the assumptions made in the numerical model. The measurement system consists of all the sensors and the data acquisition </w:t>
      </w:r>
      <w:r w:rsidRPr="00B161E8">
        <w:rPr>
          <w:rFonts w:ascii="Times New Roman" w:hAnsi="Times New Roman" w:cs="Times New Roman"/>
          <w:sz w:val="24"/>
          <w:szCs w:val="24"/>
        </w:rPr>
        <w:t xml:space="preserve">system. </w:t>
      </w:r>
      <w:r w:rsidR="00DD4DE2">
        <w:fldChar w:fldCharType="begin"/>
      </w:r>
      <w:r w:rsidR="00DD4DE2">
        <w:instrText xml:space="preserve"> REF _Ref291941709 \h  \* MERGEFORMAT </w:instrText>
      </w:r>
      <w:r w:rsidR="00DD4DE2">
        <w:fldChar w:fldCharType="separate"/>
      </w:r>
      <w:r w:rsidR="003B1B12" w:rsidRPr="00B161E8">
        <w:rPr>
          <w:rFonts w:ascii="Times New Roman" w:hAnsi="Times New Roman" w:cs="Times New Roman"/>
          <w:sz w:val="24"/>
          <w:szCs w:val="24"/>
        </w:rPr>
        <w:t>Table 5.3</w:t>
      </w:r>
      <w:r w:rsidR="00DD4DE2">
        <w:fldChar w:fldCharType="end"/>
      </w:r>
      <w:r w:rsidR="00C33E4E" w:rsidRPr="00B161E8">
        <w:rPr>
          <w:rFonts w:ascii="Times New Roman" w:hAnsi="Times New Roman" w:cs="Times New Roman"/>
          <w:sz w:val="24"/>
          <w:szCs w:val="24"/>
        </w:rPr>
        <w:t xml:space="preserve"> </w:t>
      </w:r>
      <w:r w:rsidRPr="00B161E8">
        <w:rPr>
          <w:rFonts w:ascii="Times New Roman" w:hAnsi="Times New Roman" w:cs="Times New Roman"/>
          <w:sz w:val="24"/>
          <w:szCs w:val="24"/>
        </w:rPr>
        <w:t>lists the</w:t>
      </w:r>
      <w:r w:rsidRPr="001441F4">
        <w:rPr>
          <w:rFonts w:ascii="Times New Roman" w:hAnsi="Times New Roman" w:cs="Times New Roman"/>
          <w:sz w:val="24"/>
          <w:szCs w:val="24"/>
        </w:rPr>
        <w:t xml:space="preserve"> errors associated with each of the measurement instruments. </w:t>
      </w:r>
    </w:p>
    <w:p w:rsidR="00C33E4E" w:rsidRDefault="00C33E4E" w:rsidP="00C33E4E">
      <w:pPr>
        <w:pStyle w:val="Caption"/>
        <w:keepNext/>
      </w:pPr>
      <w:bookmarkStart w:id="145" w:name="_Ref291941709"/>
      <w:bookmarkStart w:id="146" w:name="_Toc294045317"/>
      <w:proofErr w:type="gramStart"/>
      <w:r>
        <w:t>Table 5.</w:t>
      </w:r>
      <w:proofErr w:type="gramEnd"/>
      <w:r w:rsidR="00D93DAE">
        <w:fldChar w:fldCharType="begin"/>
      </w:r>
      <w:r>
        <w:instrText xml:space="preserve"> SEQ Table_5. \* ARABIC </w:instrText>
      </w:r>
      <w:r w:rsidR="00D93DAE">
        <w:fldChar w:fldCharType="separate"/>
      </w:r>
      <w:r w:rsidR="003B1B12">
        <w:rPr>
          <w:noProof/>
        </w:rPr>
        <w:t>3</w:t>
      </w:r>
      <w:r w:rsidR="00D93DAE">
        <w:fldChar w:fldCharType="end"/>
      </w:r>
      <w:bookmarkEnd w:id="145"/>
      <w:r w:rsidRPr="001441F4">
        <w:rPr>
          <w:rFonts w:cs="Times New Roman"/>
          <w:szCs w:val="24"/>
        </w:rPr>
        <w:t>: Instrument Uncertainty exclusive of installation error</w:t>
      </w:r>
      <w:bookmarkEnd w:id="146"/>
    </w:p>
    <w:tbl>
      <w:tblPr>
        <w:tblStyle w:val="TableGrid"/>
        <w:tblW w:w="7002"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331"/>
        <w:gridCol w:w="3060"/>
        <w:gridCol w:w="1611"/>
      </w:tblGrid>
      <w:tr w:rsidR="00C33E4E" w:rsidRPr="00164098" w:rsidTr="00C33E4E">
        <w:trPr>
          <w:jc w:val="center"/>
        </w:trPr>
        <w:tc>
          <w:tcPr>
            <w:tcW w:w="2331" w:type="dxa"/>
            <w:tcBorders>
              <w:bottom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xml:space="preserve">Measurement Instrument </w:t>
            </w:r>
          </w:p>
        </w:tc>
        <w:tc>
          <w:tcPr>
            <w:tcW w:w="3060" w:type="dxa"/>
            <w:tcBorders>
              <w:bottom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Make/Model #</w:t>
            </w:r>
          </w:p>
        </w:tc>
        <w:tc>
          <w:tcPr>
            <w:tcW w:w="1611" w:type="dxa"/>
            <w:tcBorders>
              <w:bottom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Accuracy/ Error (%)</w:t>
            </w:r>
          </w:p>
        </w:tc>
      </w:tr>
      <w:tr w:rsidR="00C33E4E" w:rsidRPr="00164098" w:rsidTr="00C33E4E">
        <w:trPr>
          <w:jc w:val="center"/>
        </w:trPr>
        <w:tc>
          <w:tcPr>
            <w:tcW w:w="2331" w:type="dxa"/>
            <w:tcBorders>
              <w:top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T-type thermocouple</w:t>
            </w:r>
          </w:p>
        </w:tc>
        <w:tc>
          <w:tcPr>
            <w:tcW w:w="3060" w:type="dxa"/>
            <w:tcBorders>
              <w:top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Omega T-type 24 gauge</w:t>
            </w:r>
          </w:p>
        </w:tc>
        <w:tc>
          <w:tcPr>
            <w:tcW w:w="1611" w:type="dxa"/>
            <w:tcBorders>
              <w:top w:val="single" w:sz="6" w:space="0" w:color="808080"/>
            </w:tcBorders>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(0.1</w:t>
            </w:r>
            <w:r w:rsidRPr="00164098">
              <w:rPr>
                <w:rFonts w:ascii="Times New Roman" w:hAnsi="Times New Roman"/>
                <w:sz w:val="20"/>
                <w:szCs w:val="20"/>
                <w:vertAlign w:val="superscript"/>
              </w:rPr>
              <w:t>o</w:t>
            </w:r>
            <w:r w:rsidRPr="00164098">
              <w:rPr>
                <w:rFonts w:ascii="Times New Roman" w:hAnsi="Times New Roman"/>
                <w:sz w:val="20"/>
                <w:szCs w:val="20"/>
              </w:rPr>
              <w:t>C +0.5%)</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Pressure transducer</w:t>
            </w:r>
          </w:p>
        </w:tc>
        <w:tc>
          <w:tcPr>
            <w:tcW w:w="3060"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xml:space="preserve">Omega </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+/-0.2% Full scale</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Flow meter</w:t>
            </w:r>
          </w:p>
        </w:tc>
        <w:tc>
          <w:tcPr>
            <w:tcW w:w="3060"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Omega FPR 300</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+/- 1% Full scale</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Pyranometer</w:t>
            </w:r>
          </w:p>
        </w:tc>
        <w:tc>
          <w:tcPr>
            <w:tcW w:w="3060" w:type="dxa"/>
            <w:shd w:val="clear" w:color="auto" w:fill="auto"/>
          </w:tcPr>
          <w:p w:rsidR="00C33E4E" w:rsidRPr="00164098" w:rsidRDefault="00C33E4E" w:rsidP="004500B3">
            <w:pPr>
              <w:pStyle w:val="table"/>
              <w:rPr>
                <w:rFonts w:ascii="Times New Roman" w:hAnsi="Times New Roman"/>
                <w:sz w:val="20"/>
                <w:szCs w:val="20"/>
              </w:rPr>
            </w:pPr>
            <w:proofErr w:type="spellStart"/>
            <w:r w:rsidRPr="00164098">
              <w:rPr>
                <w:rFonts w:ascii="Times New Roman" w:hAnsi="Times New Roman"/>
                <w:sz w:val="20"/>
                <w:szCs w:val="20"/>
              </w:rPr>
              <w:t>Licor</w:t>
            </w:r>
            <w:proofErr w:type="spellEnd"/>
            <w:r w:rsidRPr="00164098">
              <w:rPr>
                <w:rFonts w:ascii="Times New Roman" w:hAnsi="Times New Roman"/>
                <w:sz w:val="20"/>
                <w:szCs w:val="20"/>
              </w:rPr>
              <w:t xml:space="preserve"> LI-200</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+/- 5%</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Orifice Plates</w:t>
            </w:r>
          </w:p>
        </w:tc>
        <w:tc>
          <w:tcPr>
            <w:tcW w:w="3060"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30mm &amp; 40mm inner diameter</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+/- 5 %</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Air Flow Nozzles</w:t>
            </w:r>
          </w:p>
        </w:tc>
        <w:tc>
          <w:tcPr>
            <w:tcW w:w="3060"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25.4mm &amp;38.1 mm throat diameter</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+/- 3%</w:t>
            </w:r>
          </w:p>
        </w:tc>
      </w:tr>
      <w:tr w:rsidR="00C33E4E" w:rsidRPr="00164098" w:rsidTr="00C33E4E">
        <w:trPr>
          <w:jc w:val="center"/>
        </w:trPr>
        <w:tc>
          <w:tcPr>
            <w:tcW w:w="233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2-D Wind Sensor</w:t>
            </w:r>
          </w:p>
        </w:tc>
        <w:tc>
          <w:tcPr>
            <w:tcW w:w="3060"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xml:space="preserve">Gill </w:t>
            </w:r>
            <w:proofErr w:type="spellStart"/>
            <w:r w:rsidRPr="00164098">
              <w:rPr>
                <w:rFonts w:ascii="Times New Roman" w:hAnsi="Times New Roman"/>
                <w:sz w:val="20"/>
                <w:szCs w:val="20"/>
              </w:rPr>
              <w:t>WindSonic</w:t>
            </w:r>
            <w:proofErr w:type="spellEnd"/>
            <w:r w:rsidRPr="00164098">
              <w:rPr>
                <w:rFonts w:ascii="Times New Roman" w:hAnsi="Times New Roman"/>
                <w:sz w:val="20"/>
                <w:szCs w:val="20"/>
              </w:rPr>
              <w:t xml:space="preserve"> 2-Axis Ultrasonic Anemometer</w:t>
            </w:r>
          </w:p>
        </w:tc>
        <w:tc>
          <w:tcPr>
            <w:tcW w:w="1611" w:type="dxa"/>
            <w:shd w:val="clear" w:color="auto" w:fill="auto"/>
          </w:tcPr>
          <w:p w:rsidR="00C33E4E" w:rsidRPr="00164098" w:rsidRDefault="00C33E4E" w:rsidP="004500B3">
            <w:pPr>
              <w:pStyle w:val="table"/>
              <w:rPr>
                <w:rFonts w:ascii="Times New Roman" w:hAnsi="Times New Roman"/>
                <w:sz w:val="20"/>
                <w:szCs w:val="20"/>
              </w:rPr>
            </w:pPr>
            <w:r w:rsidRPr="00164098">
              <w:rPr>
                <w:rFonts w:ascii="Times New Roman" w:hAnsi="Times New Roman"/>
                <w:sz w:val="20"/>
                <w:szCs w:val="20"/>
              </w:rPr>
              <w:t>+/- 2% (at 12m/s)</w:t>
            </w:r>
          </w:p>
        </w:tc>
      </w:tr>
    </w:tbl>
    <w:p w:rsidR="001441F4" w:rsidRPr="001441F4" w:rsidRDefault="001441F4" w:rsidP="001D299F">
      <w:pPr>
        <w:spacing w:line="480" w:lineRule="auto"/>
        <w:jc w:val="both"/>
        <w:rPr>
          <w:rFonts w:ascii="Times New Roman" w:hAnsi="Times New Roman" w:cs="Times New Roman"/>
          <w:sz w:val="24"/>
          <w:szCs w:val="24"/>
        </w:rPr>
      </w:pPr>
    </w:p>
    <w:p w:rsidR="001441F4" w:rsidRDefault="00DD4DE2" w:rsidP="001D299F">
      <w:pPr>
        <w:spacing w:line="480" w:lineRule="auto"/>
        <w:jc w:val="both"/>
        <w:rPr>
          <w:rFonts w:ascii="Times New Roman" w:hAnsi="Times New Roman" w:cs="Times New Roman"/>
          <w:sz w:val="24"/>
          <w:szCs w:val="24"/>
        </w:rPr>
      </w:pPr>
      <w:r>
        <w:fldChar w:fldCharType="begin"/>
      </w:r>
      <w:r>
        <w:instrText xml:space="preserve"> REF _Ref291964676 \h  \* MERGEFORMAT </w:instrText>
      </w:r>
      <w:r>
        <w:fldChar w:fldCharType="separate"/>
      </w:r>
      <w:r w:rsidR="003B1B12" w:rsidRPr="005B5387">
        <w:rPr>
          <w:rFonts w:ascii="Times New Roman" w:hAnsi="Times New Roman" w:cs="Times New Roman"/>
          <w:sz w:val="24"/>
          <w:szCs w:val="24"/>
        </w:rPr>
        <w:t>Table 5.4</w:t>
      </w:r>
      <w:r>
        <w:fldChar w:fldCharType="end"/>
      </w:r>
      <w:r w:rsidR="001441F4" w:rsidRPr="005B5387">
        <w:rPr>
          <w:rFonts w:ascii="Times New Roman" w:hAnsi="Times New Roman" w:cs="Times New Roman"/>
          <w:sz w:val="24"/>
          <w:szCs w:val="24"/>
        </w:rPr>
        <w:t xml:space="preserve"> lists the ass</w:t>
      </w:r>
      <w:r w:rsidR="001441F4" w:rsidRPr="001441F4">
        <w:rPr>
          <w:rFonts w:ascii="Times New Roman" w:hAnsi="Times New Roman" w:cs="Times New Roman"/>
          <w:sz w:val="24"/>
          <w:szCs w:val="24"/>
        </w:rPr>
        <w:t>umptions made in developing the numerical model and the actual conditions of the experimental setup.</w:t>
      </w:r>
    </w:p>
    <w:p w:rsidR="003E48D2" w:rsidRDefault="007F75B8"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All of the deviations of the actual model from the assumptions stated in the numerical model lead to adverse effects on the efficiency of the collector. The </w:t>
      </w:r>
      <w:r w:rsidR="001145A6">
        <w:rPr>
          <w:rFonts w:ascii="Times New Roman" w:hAnsi="Times New Roman" w:cs="Times New Roman"/>
          <w:sz w:val="24"/>
          <w:szCs w:val="24"/>
        </w:rPr>
        <w:t xml:space="preserve">largest </w:t>
      </w:r>
      <w:r w:rsidRPr="001441F4">
        <w:rPr>
          <w:rFonts w:ascii="Times New Roman" w:hAnsi="Times New Roman" w:cs="Times New Roman"/>
          <w:sz w:val="24"/>
          <w:szCs w:val="24"/>
        </w:rPr>
        <w:t xml:space="preserve">effect is </w:t>
      </w:r>
      <w:r w:rsidR="001145A6">
        <w:rPr>
          <w:rFonts w:ascii="Times New Roman" w:hAnsi="Times New Roman" w:cs="Times New Roman"/>
          <w:sz w:val="24"/>
          <w:szCs w:val="24"/>
        </w:rPr>
        <w:t xml:space="preserve">probably </w:t>
      </w:r>
      <w:r w:rsidRPr="001441F4">
        <w:rPr>
          <w:rFonts w:ascii="Times New Roman" w:hAnsi="Times New Roman" w:cs="Times New Roman"/>
          <w:sz w:val="24"/>
          <w:szCs w:val="24"/>
        </w:rPr>
        <w:t>that of the starting length of the boundary layer. The starting length is defined as the distance between the leading edge of the plate to the point on the plate where the boun</w:t>
      </w:r>
      <w:r>
        <w:rPr>
          <w:rFonts w:ascii="Times New Roman" w:hAnsi="Times New Roman" w:cs="Times New Roman"/>
          <w:sz w:val="24"/>
          <w:szCs w:val="24"/>
        </w:rPr>
        <w:t xml:space="preserve">dary layer is fully developed. </w:t>
      </w:r>
      <w:r w:rsidRPr="001441F4">
        <w:rPr>
          <w:rFonts w:ascii="Times New Roman" w:hAnsi="Times New Roman" w:cs="Times New Roman"/>
          <w:sz w:val="24"/>
          <w:szCs w:val="24"/>
        </w:rPr>
        <w:t>This is because the heat exchange effectiveness</w:t>
      </w:r>
      <w:r w:rsidR="001145A6">
        <w:rPr>
          <w:rFonts w:ascii="Times New Roman" w:hAnsi="Times New Roman" w:cs="Times New Roman"/>
          <w:sz w:val="24"/>
          <w:szCs w:val="24"/>
        </w:rPr>
        <w:t xml:space="preserve"> for air heating at the front of the collector and through the holes</w:t>
      </w:r>
      <w:r w:rsidRPr="001441F4">
        <w:rPr>
          <w:rFonts w:ascii="Times New Roman" w:hAnsi="Times New Roman" w:cs="Times New Roman"/>
          <w:sz w:val="24"/>
          <w:szCs w:val="24"/>
        </w:rPr>
        <w:t xml:space="preserve"> of the collector is only valid for the </w:t>
      </w:r>
      <w:r w:rsidR="001145A6">
        <w:rPr>
          <w:rFonts w:ascii="Times New Roman" w:hAnsi="Times New Roman" w:cs="Times New Roman"/>
          <w:sz w:val="24"/>
          <w:szCs w:val="24"/>
        </w:rPr>
        <w:t>fully developed</w:t>
      </w:r>
      <w:r w:rsidRPr="001441F4">
        <w:rPr>
          <w:rFonts w:ascii="Times New Roman" w:hAnsi="Times New Roman" w:cs="Times New Roman"/>
          <w:sz w:val="24"/>
          <w:szCs w:val="24"/>
        </w:rPr>
        <w:t xml:space="preserve"> region of the thermal boundary layer on the plate surface and when the starting length is significant, the heat exchange effectiveness will be adversely affected.</w:t>
      </w:r>
    </w:p>
    <w:p w:rsidR="003E48D2" w:rsidRDefault="003E48D2" w:rsidP="003E48D2">
      <w:pPr>
        <w:pStyle w:val="Caption"/>
        <w:keepNext/>
      </w:pPr>
      <w:bookmarkStart w:id="147" w:name="_Ref291964676"/>
      <w:bookmarkStart w:id="148" w:name="_Toc294045318"/>
      <w:proofErr w:type="gramStart"/>
      <w:r>
        <w:t>Table 5.</w:t>
      </w:r>
      <w:proofErr w:type="gramEnd"/>
      <w:r w:rsidR="00D93DAE">
        <w:fldChar w:fldCharType="begin"/>
      </w:r>
      <w:r>
        <w:instrText xml:space="preserve"> SEQ Table_5. \* ARABIC </w:instrText>
      </w:r>
      <w:r w:rsidR="00D93DAE">
        <w:fldChar w:fldCharType="separate"/>
      </w:r>
      <w:r w:rsidR="003B1B12">
        <w:rPr>
          <w:noProof/>
        </w:rPr>
        <w:t>4</w:t>
      </w:r>
      <w:r w:rsidR="00D93DAE">
        <w:fldChar w:fldCharType="end"/>
      </w:r>
      <w:bookmarkEnd w:id="147"/>
      <w:r w:rsidRPr="001441F4">
        <w:rPr>
          <w:rFonts w:cs="Times New Roman"/>
          <w:szCs w:val="24"/>
        </w:rPr>
        <w:t>: Difference</w:t>
      </w:r>
      <w:r w:rsidR="00DD4DE2">
        <w:rPr>
          <w:rFonts w:cs="Times New Roman"/>
          <w:szCs w:val="24"/>
        </w:rPr>
        <w:t>s</w:t>
      </w:r>
      <w:r w:rsidRPr="001441F4">
        <w:rPr>
          <w:rFonts w:cs="Times New Roman"/>
          <w:szCs w:val="24"/>
        </w:rPr>
        <w:t xml:space="preserve"> between Model Assumptions and Experimental Realities</w:t>
      </w:r>
      <w:bookmarkEnd w:id="148"/>
    </w:p>
    <w:tbl>
      <w:tblPr>
        <w:tblStyle w:val="TableGrid"/>
        <w:tblW w:w="702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970"/>
        <w:gridCol w:w="4050"/>
      </w:tblGrid>
      <w:tr w:rsidR="003E48D2" w:rsidRPr="00164098" w:rsidTr="003E48D2">
        <w:trPr>
          <w:jc w:val="center"/>
        </w:trPr>
        <w:tc>
          <w:tcPr>
            <w:tcW w:w="2970" w:type="dxa"/>
            <w:tcBorders>
              <w:bottom w:val="single" w:sz="6" w:space="0" w:color="808080"/>
            </w:tcBorders>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Model </w:t>
            </w:r>
          </w:p>
        </w:tc>
        <w:tc>
          <w:tcPr>
            <w:tcW w:w="4050" w:type="dxa"/>
            <w:tcBorders>
              <w:bottom w:val="single" w:sz="6" w:space="0" w:color="808080"/>
            </w:tcBorders>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Actual</w:t>
            </w:r>
          </w:p>
        </w:tc>
      </w:tr>
      <w:tr w:rsidR="003E48D2" w:rsidRPr="00164098" w:rsidTr="003E48D2">
        <w:trPr>
          <w:trHeight w:val="444"/>
          <w:jc w:val="center"/>
        </w:trPr>
        <w:tc>
          <w:tcPr>
            <w:tcW w:w="2970" w:type="dxa"/>
            <w:tcBorders>
              <w:top w:val="single" w:sz="6" w:space="0" w:color="808080"/>
            </w:tcBorders>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Steady State</w:t>
            </w:r>
          </w:p>
        </w:tc>
        <w:tc>
          <w:tcPr>
            <w:tcW w:w="4050" w:type="dxa"/>
            <w:tcBorders>
              <w:top w:val="single" w:sz="6" w:space="0" w:color="808080"/>
            </w:tcBorders>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Transience mainly due to erratic wind speed</w:t>
            </w:r>
          </w:p>
        </w:tc>
      </w:tr>
      <w:tr w:rsidR="003E48D2" w:rsidRPr="00164098" w:rsidTr="003E48D2">
        <w:trPr>
          <w:trHeight w:val="720"/>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Uniform distribution of holes</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Slightly non-uniform hole distribution with large gaps in between patches near tubes</w:t>
            </w:r>
          </w:p>
        </w:tc>
      </w:tr>
      <w:tr w:rsidR="003E48D2" w:rsidRPr="00164098" w:rsidTr="003E48D2">
        <w:trPr>
          <w:trHeight w:val="459"/>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Flat plate</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Plate has waviness near top due to soldering faults</w:t>
            </w:r>
          </w:p>
        </w:tc>
      </w:tr>
      <w:tr w:rsidR="003E48D2" w:rsidRPr="00164098" w:rsidTr="003E48D2">
        <w:trPr>
          <w:trHeight w:val="981"/>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Negligible starting length for </w:t>
            </w:r>
            <w:r>
              <w:rPr>
                <w:rFonts w:ascii="Times New Roman" w:hAnsi="Times New Roman"/>
                <w:sz w:val="20"/>
                <w:szCs w:val="20"/>
              </w:rPr>
              <w:t xml:space="preserve">   </w:t>
            </w:r>
            <w:r w:rsidRPr="00164098">
              <w:rPr>
                <w:rFonts w:ascii="Times New Roman" w:hAnsi="Times New Roman"/>
                <w:sz w:val="20"/>
                <w:szCs w:val="20"/>
              </w:rPr>
              <w:t xml:space="preserve">boundary layer </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Large starting length depending on the wind speed and air suction velocity. For some cases up to full collector length in starting region. </w:t>
            </w:r>
          </w:p>
        </w:tc>
      </w:tr>
      <w:tr w:rsidR="003E48D2" w:rsidRPr="00164098" w:rsidTr="003E48D2">
        <w:trPr>
          <w:trHeight w:val="729"/>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Uniform parallel flow of air </w:t>
            </w:r>
            <w:r>
              <w:rPr>
                <w:rFonts w:ascii="Times New Roman" w:hAnsi="Times New Roman"/>
                <w:sz w:val="20"/>
                <w:szCs w:val="20"/>
              </w:rPr>
              <w:t xml:space="preserve">        </w:t>
            </w:r>
            <w:r w:rsidRPr="00164098">
              <w:rPr>
                <w:rFonts w:ascii="Times New Roman" w:hAnsi="Times New Roman"/>
                <w:sz w:val="20"/>
                <w:szCs w:val="20"/>
              </w:rPr>
              <w:t>behind absorber plate</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Non uniform flow with streamlines crossing due to pressure drop in across plenum</w:t>
            </w:r>
          </w:p>
        </w:tc>
      </w:tr>
      <w:tr w:rsidR="003E48D2" w:rsidRPr="00164098" w:rsidTr="003E48D2">
        <w:trPr>
          <w:trHeight w:val="531"/>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No leakage in collector shell</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Finite leakage in setup (see </w:t>
            </w:r>
            <w:r>
              <w:rPr>
                <w:rFonts w:ascii="Times New Roman" w:hAnsi="Times New Roman"/>
                <w:sz w:val="20"/>
                <w:szCs w:val="20"/>
              </w:rPr>
              <w:t>A</w:t>
            </w:r>
            <w:r w:rsidRPr="00164098">
              <w:rPr>
                <w:rFonts w:ascii="Times New Roman" w:hAnsi="Times New Roman"/>
                <w:sz w:val="20"/>
                <w:szCs w:val="20"/>
              </w:rPr>
              <w:t>ppendix</w:t>
            </w:r>
            <w:r>
              <w:rPr>
                <w:rFonts w:ascii="Times New Roman" w:hAnsi="Times New Roman"/>
                <w:sz w:val="20"/>
                <w:szCs w:val="20"/>
              </w:rPr>
              <w:t xml:space="preserve"> C</w:t>
            </w:r>
            <w:r w:rsidRPr="00164098">
              <w:rPr>
                <w:rFonts w:ascii="Times New Roman" w:hAnsi="Times New Roman"/>
                <w:sz w:val="20"/>
                <w:szCs w:val="20"/>
              </w:rPr>
              <w:t>)</w:t>
            </w:r>
          </w:p>
        </w:tc>
      </w:tr>
      <w:tr w:rsidR="003E48D2" w:rsidRPr="00164098" w:rsidTr="003E48D2">
        <w:trPr>
          <w:jc w:val="center"/>
        </w:trPr>
        <w:tc>
          <w:tcPr>
            <w:tcW w:w="297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 xml:space="preserve">Uniform absorptivity of collector plate surface across the solar </w:t>
            </w:r>
            <w:r>
              <w:rPr>
                <w:rFonts w:ascii="Times New Roman" w:hAnsi="Times New Roman"/>
                <w:sz w:val="20"/>
                <w:szCs w:val="20"/>
              </w:rPr>
              <w:t xml:space="preserve">    </w:t>
            </w:r>
            <w:r w:rsidRPr="00164098">
              <w:rPr>
                <w:rFonts w:ascii="Times New Roman" w:hAnsi="Times New Roman"/>
                <w:sz w:val="20"/>
                <w:szCs w:val="20"/>
              </w:rPr>
              <w:t>spectrum.</w:t>
            </w:r>
          </w:p>
        </w:tc>
        <w:tc>
          <w:tcPr>
            <w:tcW w:w="4050" w:type="dxa"/>
            <w:shd w:val="clear" w:color="auto" w:fill="auto"/>
          </w:tcPr>
          <w:p w:rsidR="003E48D2" w:rsidRPr="00164098" w:rsidRDefault="003E48D2" w:rsidP="004500B3">
            <w:pPr>
              <w:pStyle w:val="table"/>
              <w:rPr>
                <w:rFonts w:ascii="Times New Roman" w:hAnsi="Times New Roman"/>
                <w:sz w:val="20"/>
                <w:szCs w:val="20"/>
              </w:rPr>
            </w:pPr>
            <w:r w:rsidRPr="00164098">
              <w:rPr>
                <w:rFonts w:ascii="Times New Roman" w:hAnsi="Times New Roman"/>
                <w:sz w:val="20"/>
                <w:szCs w:val="20"/>
              </w:rPr>
              <w:t>Non uniform deposition of paint on the absorber plate and specular reflectance of absorber plate.</w:t>
            </w:r>
          </w:p>
        </w:tc>
      </w:tr>
    </w:tbl>
    <w:p w:rsidR="001441F4" w:rsidRPr="001441F4" w:rsidRDefault="001441F4" w:rsidP="001D299F">
      <w:pPr>
        <w:spacing w:line="480" w:lineRule="auto"/>
        <w:jc w:val="both"/>
        <w:rPr>
          <w:rFonts w:ascii="Times New Roman" w:hAnsi="Times New Roman" w:cs="Times New Roman"/>
          <w:sz w:val="24"/>
          <w:szCs w:val="24"/>
        </w:rPr>
      </w:pP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lastRenderedPageBreak/>
        <w:t>The starting length is given by</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&lt;EndNote&gt;&lt;Cite&gt;&lt;Author&gt;Kutscher&lt;/Author&gt;&lt;Year&gt;1993&lt;/Year&gt;&lt;RecNum&gt;61&lt;/RecNum&gt;&lt;record&gt;&lt;rec-number&gt;61&lt;/rec-number&gt;&lt;foreign-keys&gt;&lt;key app="EN" db-id="zdv2p5rze0rzsnexee6v2ttdtevrwxrtaa5e"&gt;61&lt;/key&gt;&lt;/foreign-keys&gt;&lt;ref-type name="Journal Article"&gt;17&lt;/ref-type&gt;&lt;contributors&gt;&lt;authors&gt;&lt;author&gt;C. F. Kutscher&lt;/author&gt;&lt;author&gt;C. B. Christensen&lt;/author&gt;&lt;author&gt;G. M. Barker&lt;/author&gt;&lt;/authors&gt;&lt;/contributors&gt;&lt;titles&gt;&lt;title&gt;Unglazed transpired solar collectors: heat loss theory&lt;/title&gt;&lt;secondary-title&gt;Journal of Solar Energy Engineering&lt;/secondary-title&gt;&lt;/titles&gt;&lt;periodical&gt;&lt;full-title&gt;Journal of Solar Energy Engineering&lt;/full-title&gt;&lt;/periodical&gt;&lt;pages&gt;182-188&lt;/pages&gt;&lt;volume&gt;115&lt;/volume&gt;&lt;number&gt;3&lt;/number&gt;&lt;dates&gt;&lt;year&gt;1993&lt;/year&gt;&lt;/dates&gt;&lt;urls&gt;&lt;related-urls&gt;&lt;url&gt;http://link.aip.org/link/?SLE/115/182/1&lt;/url&gt;&lt;url&gt;http://dx.doi.org/10.1115/1.2930047&lt;/url&gt;&lt;/related-urls&gt;&lt;/urls&gt;&lt;/record&gt;&lt;/Cite&gt;&lt;/EndNote&gt;</w:instrText>
      </w:r>
      <w:r w:rsidR="00D93DAE">
        <w:rPr>
          <w:rFonts w:ascii="Times New Roman" w:hAnsi="Times New Roman" w:cs="Times New Roman"/>
          <w:sz w:val="24"/>
          <w:szCs w:val="24"/>
        </w:rPr>
        <w:fldChar w:fldCharType="separate"/>
      </w:r>
      <w:r w:rsidR="00053762">
        <w:rPr>
          <w:rFonts w:ascii="Times New Roman" w:hAnsi="Times New Roman" w:cs="Times New Roman"/>
          <w:sz w:val="24"/>
          <w:szCs w:val="24"/>
        </w:rPr>
        <w:t>(C. F. Kutscher, et al., 1993)</w:t>
      </w:r>
      <w:r w:rsidR="00D93DAE">
        <w:rPr>
          <w:rFonts w:ascii="Times New Roman" w:hAnsi="Times New Roman" w:cs="Times New Roman"/>
          <w:sz w:val="24"/>
          <w:szCs w:val="24"/>
        </w:rPr>
        <w:fldChar w:fldCharType="end"/>
      </w:r>
      <w:r w:rsidRPr="001441F4">
        <w:rPr>
          <w:rFonts w:ascii="Times New Roman" w:hAnsi="Times New Roman" w:cs="Times New Roman"/>
          <w:sz w:val="24"/>
          <w:szCs w:val="24"/>
        </w:rPr>
        <w:t>:</w:t>
      </w:r>
    </w:p>
    <w:p w:rsidR="001441F4" w:rsidRPr="001441F4" w:rsidRDefault="00EF1A2E" w:rsidP="003E48D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s</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m:t>
                </m:r>
              </m:sub>
            </m:sSub>
            <m:sSub>
              <m:sSubPr>
                <m:ctrlPr>
                  <w:rPr>
                    <w:rFonts w:ascii="Cambria Math" w:hAnsi="Times New Roman"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a</m:t>
                </m:r>
              </m:sub>
            </m:sSub>
          </m:num>
          <m:den>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e>
              <m:sup>
                <m:r>
                  <w:rPr>
                    <w:rFonts w:ascii="Cambria Math" w:hAnsi="Times New Roman" w:cs="Times New Roman"/>
                    <w:sz w:val="24"/>
                    <w:szCs w:val="24"/>
                  </w:rPr>
                  <m:t>2</m:t>
                </m:r>
              </m:sup>
            </m:sSup>
          </m:den>
        </m:f>
      </m:oMath>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r>
      <w:r w:rsidR="001441F4" w:rsidRPr="001441F4">
        <w:rPr>
          <w:rFonts w:ascii="Times New Roman" w:hAnsi="Times New Roman" w:cs="Times New Roman"/>
          <w:sz w:val="24"/>
          <w:szCs w:val="24"/>
        </w:rPr>
        <w:tab/>
        <w:t>(</w:t>
      </w:r>
      <w:r w:rsidR="00120F71">
        <w:rPr>
          <w:rFonts w:ascii="Times New Roman" w:hAnsi="Times New Roman" w:cs="Times New Roman"/>
          <w:sz w:val="24"/>
          <w:szCs w:val="24"/>
        </w:rPr>
        <w:t>5</w:t>
      </w:r>
      <w:r w:rsidR="00EF4005">
        <w:rPr>
          <w:rFonts w:ascii="Times New Roman" w:hAnsi="Times New Roman" w:cs="Times New Roman"/>
          <w:sz w:val="24"/>
          <w:szCs w:val="24"/>
        </w:rPr>
        <w:t>8</w:t>
      </w:r>
      <w:r w:rsidR="001441F4" w:rsidRPr="001441F4">
        <w:rPr>
          <w:rFonts w:ascii="Times New Roman" w:hAnsi="Times New Roman" w:cs="Times New Roman"/>
          <w:sz w:val="24"/>
          <w:szCs w:val="24"/>
        </w:rPr>
        <w:t>)</w:t>
      </w:r>
    </w:p>
    <w:p w:rsidR="007F75B8" w:rsidRPr="001441F4" w:rsidRDefault="001441F4" w:rsidP="001D299F">
      <w:pPr>
        <w:spacing w:line="480" w:lineRule="auto"/>
        <w:jc w:val="both"/>
        <w:rPr>
          <w:rFonts w:ascii="Times New Roman" w:hAnsi="Times New Roman" w:cs="Times New Roman"/>
          <w:sz w:val="24"/>
          <w:szCs w:val="24"/>
        </w:rPr>
      </w:pPr>
      <w:r w:rsidRPr="009E4BD8">
        <w:rPr>
          <w:rFonts w:ascii="Times New Roman" w:hAnsi="Times New Roman" w:cs="Times New Roman"/>
          <w:sz w:val="24"/>
          <w:szCs w:val="24"/>
        </w:rPr>
        <w:t xml:space="preserve">The effect of wind speed and suction velocity on the starting length is given in </w:t>
      </w:r>
      <w:r w:rsidR="00DD4DE2">
        <w:fldChar w:fldCharType="begin"/>
      </w:r>
      <w:r w:rsidR="00DD4DE2">
        <w:instrText xml:space="preserve"> REF _Ref291942625 \h  \* MERGEFORMAT </w:instrText>
      </w:r>
      <w:r w:rsidR="00DD4DE2">
        <w:fldChar w:fldCharType="separate"/>
      </w:r>
      <w:r w:rsidR="003B1B12" w:rsidRPr="003B1B12">
        <w:rPr>
          <w:rFonts w:ascii="Times New Roman" w:hAnsi="Times New Roman" w:cs="Times New Roman"/>
          <w:sz w:val="24"/>
          <w:szCs w:val="24"/>
        </w:rPr>
        <w:t>Table 5.5</w:t>
      </w:r>
      <w:r w:rsidR="00DD4DE2">
        <w:fldChar w:fldCharType="end"/>
      </w:r>
      <w:r w:rsidRPr="009E4BD8">
        <w:rPr>
          <w:rFonts w:ascii="Times New Roman" w:hAnsi="Times New Roman" w:cs="Times New Roman"/>
          <w:sz w:val="24"/>
          <w:szCs w:val="24"/>
        </w:rPr>
        <w:t>. For</w:t>
      </w:r>
      <w:r w:rsidRPr="001441F4">
        <w:rPr>
          <w:rFonts w:ascii="Times New Roman" w:hAnsi="Times New Roman" w:cs="Times New Roman"/>
          <w:sz w:val="24"/>
          <w:szCs w:val="24"/>
        </w:rPr>
        <w:t xml:space="preserve"> this calculation the fluid properties are evaluated at an ambient temperature of 25</w:t>
      </w:r>
      <w:r w:rsidRPr="001441F4">
        <w:rPr>
          <w:rFonts w:ascii="Times New Roman" w:hAnsi="Times New Roman" w:cs="Times New Roman"/>
          <w:sz w:val="24"/>
          <w:szCs w:val="24"/>
          <w:vertAlign w:val="superscript"/>
        </w:rPr>
        <w:t>o</w:t>
      </w:r>
      <w:r w:rsidRPr="001441F4">
        <w:rPr>
          <w:rFonts w:ascii="Times New Roman" w:hAnsi="Times New Roman" w:cs="Times New Roman"/>
          <w:sz w:val="24"/>
          <w:szCs w:val="24"/>
        </w:rPr>
        <w:t>C.</w:t>
      </w:r>
    </w:p>
    <w:p w:rsidR="009E4BD8" w:rsidRDefault="009E4BD8" w:rsidP="009E4BD8">
      <w:pPr>
        <w:pStyle w:val="Caption"/>
        <w:keepNext/>
      </w:pPr>
      <w:bookmarkStart w:id="149" w:name="_Ref291942625"/>
      <w:bookmarkStart w:id="150" w:name="_Toc294045319"/>
      <w:proofErr w:type="gramStart"/>
      <w:r>
        <w:t>Table 5.</w:t>
      </w:r>
      <w:proofErr w:type="gramEnd"/>
      <w:r w:rsidR="00D93DAE">
        <w:fldChar w:fldCharType="begin"/>
      </w:r>
      <w:r>
        <w:instrText xml:space="preserve"> SEQ Table_5. \* ARABIC </w:instrText>
      </w:r>
      <w:r w:rsidR="00D93DAE">
        <w:fldChar w:fldCharType="separate"/>
      </w:r>
      <w:r w:rsidR="003B1B12">
        <w:rPr>
          <w:noProof/>
        </w:rPr>
        <w:t>5</w:t>
      </w:r>
      <w:r w:rsidR="00D93DAE">
        <w:fldChar w:fldCharType="end"/>
      </w:r>
      <w:bookmarkEnd w:id="149"/>
      <w:r w:rsidRPr="001441F4">
        <w:rPr>
          <w:rFonts w:cs="Times New Roman"/>
          <w:szCs w:val="24"/>
        </w:rPr>
        <w:t>: Starting lengths in meters for different wind speeds and suction velocity</w:t>
      </w:r>
      <w:bookmarkEnd w:id="150"/>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032"/>
        <w:gridCol w:w="964"/>
        <w:gridCol w:w="1080"/>
        <w:gridCol w:w="988"/>
      </w:tblGrid>
      <w:tr w:rsidR="009E4BD8" w:rsidRPr="00900856" w:rsidTr="004500B3">
        <w:trPr>
          <w:jc w:val="center"/>
        </w:trPr>
        <w:tc>
          <w:tcPr>
            <w:tcW w:w="2032" w:type="dxa"/>
            <w:tcBorders>
              <w:bottom w:val="single" w:sz="6" w:space="0" w:color="808080"/>
            </w:tcBorders>
            <w:shd w:val="clear" w:color="auto" w:fill="auto"/>
          </w:tcPr>
          <w:p w:rsidR="009E4BD8" w:rsidRPr="00900856" w:rsidRDefault="009E4BD8" w:rsidP="004500B3">
            <w:pPr>
              <w:pStyle w:val="table"/>
              <w:rPr>
                <w:rFonts w:ascii="Times New Roman" w:hAnsi="Times New Roman"/>
                <w:sz w:val="20"/>
                <w:szCs w:val="20"/>
              </w:rPr>
            </w:pPr>
          </w:p>
        </w:tc>
        <w:tc>
          <w:tcPr>
            <w:tcW w:w="3032" w:type="dxa"/>
            <w:gridSpan w:val="3"/>
            <w:tcBorders>
              <w:bottom w:val="single" w:sz="6" w:space="0" w:color="808080"/>
            </w:tcBorders>
            <w:shd w:val="clear" w:color="auto" w:fill="auto"/>
            <w:vAlign w:val="center"/>
          </w:tcPr>
          <w:p w:rsidR="009E4BD8" w:rsidRPr="00900856" w:rsidRDefault="009E4BD8" w:rsidP="004500B3">
            <w:pPr>
              <w:pStyle w:val="table"/>
              <w:tabs>
                <w:tab w:val="left" w:pos="2025"/>
              </w:tabs>
              <w:jc w:val="center"/>
              <w:rPr>
                <w:rFonts w:ascii="Times New Roman" w:hAnsi="Times New Roman"/>
                <w:sz w:val="20"/>
                <w:szCs w:val="20"/>
              </w:rPr>
            </w:pPr>
            <w:r w:rsidRPr="00900856">
              <w:rPr>
                <w:rFonts w:ascii="Times New Roman" w:eastAsiaTheme="minorEastAsia" w:hAnsi="Times New Roman"/>
                <w:sz w:val="20"/>
                <w:szCs w:val="20"/>
              </w:rPr>
              <w:t>Wind Speed (m/s)</w:t>
            </w:r>
          </w:p>
        </w:tc>
      </w:tr>
      <w:tr w:rsidR="009E4BD8" w:rsidRPr="00900856" w:rsidTr="004500B3">
        <w:trPr>
          <w:jc w:val="center"/>
        </w:trPr>
        <w:tc>
          <w:tcPr>
            <w:tcW w:w="2032" w:type="dxa"/>
            <w:tcBorders>
              <w:top w:val="single" w:sz="6" w:space="0" w:color="808080"/>
            </w:tcBorders>
            <w:shd w:val="clear" w:color="auto" w:fill="auto"/>
          </w:tcPr>
          <w:p w:rsidR="009E4BD8" w:rsidRPr="00900856" w:rsidRDefault="009E4BD8" w:rsidP="004500B3">
            <w:pPr>
              <w:pStyle w:val="table"/>
              <w:rPr>
                <w:rFonts w:ascii="Times New Roman" w:eastAsiaTheme="minorEastAsia" w:hAnsi="Times New Roman"/>
                <w:sz w:val="20"/>
                <w:szCs w:val="20"/>
              </w:rPr>
            </w:pPr>
            <w:r w:rsidRPr="00900856">
              <w:rPr>
                <w:rFonts w:ascii="Times New Roman" w:eastAsiaTheme="minorEastAsia" w:hAnsi="Times New Roman"/>
                <w:sz w:val="20"/>
                <w:szCs w:val="20"/>
              </w:rPr>
              <w:t>Suction velocity(m/s)</w:t>
            </w:r>
          </w:p>
        </w:tc>
        <w:tc>
          <w:tcPr>
            <w:tcW w:w="964" w:type="dxa"/>
            <w:tcBorders>
              <w:top w:val="single" w:sz="6" w:space="0" w:color="808080"/>
            </w:tcBorders>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1</w:t>
            </w:r>
          </w:p>
        </w:tc>
        <w:tc>
          <w:tcPr>
            <w:tcW w:w="1080" w:type="dxa"/>
            <w:tcBorders>
              <w:top w:val="single" w:sz="6" w:space="0" w:color="808080"/>
            </w:tcBorders>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3</w:t>
            </w:r>
          </w:p>
        </w:tc>
        <w:tc>
          <w:tcPr>
            <w:tcW w:w="988" w:type="dxa"/>
            <w:tcBorders>
              <w:top w:val="single" w:sz="6" w:space="0" w:color="808080"/>
            </w:tcBorders>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5</w:t>
            </w:r>
          </w:p>
        </w:tc>
      </w:tr>
      <w:tr w:rsidR="009E4BD8" w:rsidRPr="00900856" w:rsidTr="004500B3">
        <w:trPr>
          <w:jc w:val="center"/>
        </w:trPr>
        <w:tc>
          <w:tcPr>
            <w:tcW w:w="2032" w:type="dxa"/>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0.0189 (</w:t>
            </w:r>
            <m:oMath>
              <m:sSub>
                <m:sSubPr>
                  <m:ctrlPr>
                    <w:rPr>
                      <w:rFonts w:ascii="Cambria Math" w:hAnsi="Times New Roman"/>
                      <w:b/>
                      <w:sz w:val="20"/>
                      <w:szCs w:val="20"/>
                    </w:rPr>
                  </m:ctrlPr>
                </m:sSubPr>
                <m:e>
                  <m:sSub>
                    <m:sSubPr>
                      <m:ctrlPr>
                        <w:rPr>
                          <w:rFonts w:ascii="Cambria Math" w:hAnsi="Times New Roman"/>
                          <w:b/>
                          <w:sz w:val="20"/>
                          <w:szCs w:val="20"/>
                        </w:rPr>
                      </m:ctrlPr>
                    </m:sSubPr>
                    <m:e>
                      <m:acc>
                        <m:accPr>
                          <m:chr m:val="̇"/>
                          <m:ctrlPr>
                            <w:rPr>
                              <w:rFonts w:ascii="Cambria Math" w:hAnsi="Times New Roman"/>
                              <w:b/>
                              <w:sz w:val="20"/>
                              <w:szCs w:val="20"/>
                            </w:rPr>
                          </m:ctrlPr>
                        </m:accPr>
                        <m:e>
                          <m:r>
                            <m:rPr>
                              <m:sty m:val="bi"/>
                            </m:rPr>
                            <w:rPr>
                              <w:rFonts w:ascii="Cambria Math" w:hAnsi="Cambria Math"/>
                              <w:sz w:val="20"/>
                              <w:szCs w:val="20"/>
                            </w:rPr>
                            <m:t>m</m:t>
                          </m:r>
                        </m:e>
                      </m:acc>
                    </m:e>
                    <m:sub>
                      <m:r>
                        <m:rPr>
                          <m:sty m:val="bi"/>
                        </m:rPr>
                        <w:rPr>
                          <w:rFonts w:ascii="Cambria Math" w:hAnsi="Cambria Math"/>
                          <w:sz w:val="20"/>
                          <w:szCs w:val="20"/>
                        </w:rPr>
                        <m:t>a</m:t>
                      </m:r>
                    </m:sub>
                  </m:sSub>
                  <m:r>
                    <m:rPr>
                      <m:sty m:val="bi"/>
                    </m:rPr>
                    <w:rPr>
                      <w:rFonts w:ascii="Cambria Math" w:hAnsi="Cambria Math"/>
                      <w:sz w:val="20"/>
                      <w:szCs w:val="20"/>
                    </w:rPr>
                    <m:t>c</m:t>
                  </m:r>
                </m:e>
                <m:sub>
                  <m:r>
                    <m:rPr>
                      <m:sty m:val="bi"/>
                    </m:rPr>
                    <w:rPr>
                      <w:rFonts w:ascii="Cambria Math" w:hAnsi="Cambria Math"/>
                      <w:sz w:val="20"/>
                      <w:szCs w:val="20"/>
                    </w:rPr>
                    <m:t>pa</m:t>
                  </m:r>
                </m:sub>
              </m:sSub>
            </m:oMath>
            <w:r w:rsidRPr="00900856">
              <w:rPr>
                <w:rFonts w:ascii="Times New Roman" w:eastAsiaTheme="minorEastAsia" w:hAnsi="Times New Roman"/>
                <w:b/>
                <w:sz w:val="20"/>
                <w:szCs w:val="20"/>
              </w:rPr>
              <w:t>=45)</w:t>
            </w:r>
          </w:p>
        </w:tc>
        <w:tc>
          <w:tcPr>
            <w:tcW w:w="964"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0.0321</w:t>
            </w:r>
          </w:p>
        </w:tc>
        <w:tc>
          <w:tcPr>
            <w:tcW w:w="1080"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0.09363</w:t>
            </w:r>
          </w:p>
        </w:tc>
        <w:tc>
          <w:tcPr>
            <w:tcW w:w="988"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0.1561</w:t>
            </w:r>
          </w:p>
        </w:tc>
      </w:tr>
      <w:tr w:rsidR="009E4BD8" w:rsidRPr="00900856" w:rsidTr="004500B3">
        <w:trPr>
          <w:jc w:val="center"/>
        </w:trPr>
        <w:tc>
          <w:tcPr>
            <w:tcW w:w="2032" w:type="dxa"/>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0.006303 (</w:t>
            </w:r>
            <m:oMath>
              <m:sSub>
                <m:sSubPr>
                  <m:ctrlPr>
                    <w:rPr>
                      <w:rFonts w:ascii="Cambria Math" w:hAnsi="Times New Roman"/>
                      <w:b/>
                      <w:sz w:val="20"/>
                      <w:szCs w:val="20"/>
                    </w:rPr>
                  </m:ctrlPr>
                </m:sSubPr>
                <m:e>
                  <m:sSub>
                    <m:sSubPr>
                      <m:ctrlPr>
                        <w:rPr>
                          <w:rFonts w:ascii="Cambria Math" w:hAnsi="Times New Roman"/>
                          <w:b/>
                          <w:sz w:val="20"/>
                          <w:szCs w:val="20"/>
                        </w:rPr>
                      </m:ctrlPr>
                    </m:sSubPr>
                    <m:e>
                      <m:acc>
                        <m:accPr>
                          <m:chr m:val="̇"/>
                          <m:ctrlPr>
                            <w:rPr>
                              <w:rFonts w:ascii="Cambria Math" w:hAnsi="Times New Roman"/>
                              <w:b/>
                              <w:sz w:val="20"/>
                              <w:szCs w:val="20"/>
                            </w:rPr>
                          </m:ctrlPr>
                        </m:accPr>
                        <m:e>
                          <m:r>
                            <m:rPr>
                              <m:sty m:val="bi"/>
                            </m:rPr>
                            <w:rPr>
                              <w:rFonts w:ascii="Cambria Math" w:hAnsi="Cambria Math"/>
                              <w:sz w:val="20"/>
                              <w:szCs w:val="20"/>
                            </w:rPr>
                            <m:t>m</m:t>
                          </m:r>
                        </m:e>
                      </m:acc>
                    </m:e>
                    <m:sub>
                      <m:r>
                        <m:rPr>
                          <m:sty m:val="bi"/>
                        </m:rPr>
                        <w:rPr>
                          <w:rFonts w:ascii="Cambria Math" w:hAnsi="Cambria Math"/>
                          <w:sz w:val="20"/>
                          <w:szCs w:val="20"/>
                        </w:rPr>
                        <m:t>a</m:t>
                      </m:r>
                    </m:sub>
                  </m:sSub>
                  <m:r>
                    <m:rPr>
                      <m:sty m:val="bi"/>
                    </m:rPr>
                    <w:rPr>
                      <w:rFonts w:ascii="Cambria Math" w:hAnsi="Cambria Math"/>
                      <w:sz w:val="20"/>
                      <w:szCs w:val="20"/>
                    </w:rPr>
                    <m:t>c</m:t>
                  </m:r>
                </m:e>
                <m:sub>
                  <m:r>
                    <m:rPr>
                      <m:sty m:val="bi"/>
                    </m:rPr>
                    <w:rPr>
                      <w:rFonts w:ascii="Cambria Math" w:hAnsi="Cambria Math"/>
                      <w:sz w:val="20"/>
                      <w:szCs w:val="20"/>
                    </w:rPr>
                    <m:t>pa</m:t>
                  </m:r>
                </m:sub>
              </m:sSub>
            </m:oMath>
            <w:r w:rsidRPr="00900856">
              <w:rPr>
                <w:rFonts w:ascii="Times New Roman" w:eastAsiaTheme="minorEastAsia" w:hAnsi="Times New Roman"/>
                <w:b/>
                <w:sz w:val="20"/>
                <w:szCs w:val="20"/>
              </w:rPr>
              <w:t>=15)</w:t>
            </w:r>
          </w:p>
        </w:tc>
        <w:tc>
          <w:tcPr>
            <w:tcW w:w="964"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0.2809</w:t>
            </w:r>
          </w:p>
        </w:tc>
        <w:tc>
          <w:tcPr>
            <w:tcW w:w="1080"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0.8427</w:t>
            </w:r>
          </w:p>
        </w:tc>
        <w:tc>
          <w:tcPr>
            <w:tcW w:w="988"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1.404</w:t>
            </w:r>
          </w:p>
        </w:tc>
      </w:tr>
      <w:tr w:rsidR="009E4BD8" w:rsidRPr="00900856" w:rsidTr="004500B3">
        <w:trPr>
          <w:jc w:val="center"/>
        </w:trPr>
        <w:tc>
          <w:tcPr>
            <w:tcW w:w="2032" w:type="dxa"/>
            <w:shd w:val="clear" w:color="auto" w:fill="auto"/>
          </w:tcPr>
          <w:p w:rsidR="009E4BD8" w:rsidRPr="00900856" w:rsidRDefault="009E4BD8" w:rsidP="004500B3">
            <w:pPr>
              <w:pStyle w:val="table"/>
              <w:rPr>
                <w:rFonts w:ascii="Times New Roman" w:eastAsiaTheme="minorEastAsia" w:hAnsi="Times New Roman"/>
                <w:b/>
                <w:sz w:val="20"/>
                <w:szCs w:val="20"/>
              </w:rPr>
            </w:pPr>
            <w:r w:rsidRPr="00900856">
              <w:rPr>
                <w:rFonts w:ascii="Times New Roman" w:eastAsiaTheme="minorEastAsia" w:hAnsi="Times New Roman"/>
                <w:b/>
                <w:sz w:val="20"/>
                <w:szCs w:val="20"/>
              </w:rPr>
              <w:t>0.0012606 (</w:t>
            </w:r>
            <m:oMath>
              <m:sSub>
                <m:sSubPr>
                  <m:ctrlPr>
                    <w:rPr>
                      <w:rFonts w:ascii="Cambria Math" w:hAnsi="Times New Roman"/>
                      <w:b/>
                      <w:sz w:val="20"/>
                      <w:szCs w:val="20"/>
                    </w:rPr>
                  </m:ctrlPr>
                </m:sSubPr>
                <m:e>
                  <m:sSub>
                    <m:sSubPr>
                      <m:ctrlPr>
                        <w:rPr>
                          <w:rFonts w:ascii="Cambria Math" w:hAnsi="Times New Roman"/>
                          <w:b/>
                          <w:sz w:val="20"/>
                          <w:szCs w:val="20"/>
                        </w:rPr>
                      </m:ctrlPr>
                    </m:sSubPr>
                    <m:e>
                      <m:acc>
                        <m:accPr>
                          <m:chr m:val="̇"/>
                          <m:ctrlPr>
                            <w:rPr>
                              <w:rFonts w:ascii="Cambria Math" w:hAnsi="Times New Roman"/>
                              <w:b/>
                              <w:sz w:val="20"/>
                              <w:szCs w:val="20"/>
                            </w:rPr>
                          </m:ctrlPr>
                        </m:accPr>
                        <m:e>
                          <m:r>
                            <m:rPr>
                              <m:sty m:val="bi"/>
                            </m:rPr>
                            <w:rPr>
                              <w:rFonts w:ascii="Cambria Math" w:hAnsi="Cambria Math"/>
                              <w:sz w:val="20"/>
                              <w:szCs w:val="20"/>
                            </w:rPr>
                            <m:t>m</m:t>
                          </m:r>
                        </m:e>
                      </m:acc>
                    </m:e>
                    <m:sub>
                      <m:r>
                        <m:rPr>
                          <m:sty m:val="bi"/>
                        </m:rPr>
                        <w:rPr>
                          <w:rFonts w:ascii="Cambria Math" w:hAnsi="Cambria Math"/>
                          <w:sz w:val="20"/>
                          <w:szCs w:val="20"/>
                        </w:rPr>
                        <m:t>a</m:t>
                      </m:r>
                    </m:sub>
                  </m:sSub>
                  <m:r>
                    <m:rPr>
                      <m:sty m:val="bi"/>
                    </m:rPr>
                    <w:rPr>
                      <w:rFonts w:ascii="Cambria Math" w:hAnsi="Cambria Math"/>
                      <w:sz w:val="20"/>
                      <w:szCs w:val="20"/>
                    </w:rPr>
                    <m:t>c</m:t>
                  </m:r>
                </m:e>
                <m:sub>
                  <m:r>
                    <m:rPr>
                      <m:sty m:val="bi"/>
                    </m:rPr>
                    <w:rPr>
                      <w:rFonts w:ascii="Cambria Math" w:hAnsi="Cambria Math"/>
                      <w:sz w:val="20"/>
                      <w:szCs w:val="20"/>
                    </w:rPr>
                    <m:t>pa</m:t>
                  </m:r>
                </m:sub>
              </m:sSub>
            </m:oMath>
            <w:r w:rsidRPr="00900856">
              <w:rPr>
                <w:rFonts w:ascii="Times New Roman" w:eastAsiaTheme="minorEastAsia" w:hAnsi="Times New Roman"/>
                <w:b/>
                <w:sz w:val="20"/>
                <w:szCs w:val="20"/>
              </w:rPr>
              <w:t>=3)</w:t>
            </w:r>
          </w:p>
        </w:tc>
        <w:tc>
          <w:tcPr>
            <w:tcW w:w="964"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7.022</w:t>
            </w:r>
          </w:p>
        </w:tc>
        <w:tc>
          <w:tcPr>
            <w:tcW w:w="1080"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21.07</w:t>
            </w:r>
          </w:p>
        </w:tc>
        <w:tc>
          <w:tcPr>
            <w:tcW w:w="988" w:type="dxa"/>
            <w:shd w:val="clear" w:color="auto" w:fill="auto"/>
          </w:tcPr>
          <w:p w:rsidR="009E4BD8" w:rsidRPr="00900856" w:rsidRDefault="009E4BD8" w:rsidP="004500B3">
            <w:pPr>
              <w:pStyle w:val="table"/>
              <w:rPr>
                <w:rFonts w:ascii="Times New Roman" w:eastAsiaTheme="minorEastAsia" w:hAnsi="Times New Roman"/>
                <w:sz w:val="20"/>
                <w:szCs w:val="20"/>
                <w:u w:val="single"/>
              </w:rPr>
            </w:pPr>
            <w:r w:rsidRPr="00900856">
              <w:rPr>
                <w:rFonts w:ascii="Times New Roman" w:eastAsiaTheme="minorEastAsia" w:hAnsi="Times New Roman"/>
                <w:sz w:val="20"/>
                <w:szCs w:val="20"/>
                <w:u w:val="single"/>
              </w:rPr>
              <w:t>35.11</w:t>
            </w:r>
          </w:p>
        </w:tc>
      </w:tr>
    </w:tbl>
    <w:p w:rsidR="001441F4" w:rsidRPr="001441F4" w:rsidRDefault="001441F4" w:rsidP="001D299F">
      <w:pPr>
        <w:spacing w:line="480" w:lineRule="auto"/>
        <w:jc w:val="both"/>
        <w:rPr>
          <w:rFonts w:ascii="Times New Roman" w:hAnsi="Times New Roman" w:cs="Times New Roman"/>
          <w:sz w:val="24"/>
          <w:szCs w:val="24"/>
        </w:rPr>
      </w:pPr>
    </w:p>
    <w:p w:rsidR="001441F4" w:rsidRP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As can be seen in </w:t>
      </w:r>
      <w:r w:rsidR="00DD4DE2">
        <w:fldChar w:fldCharType="begin"/>
      </w:r>
      <w:r w:rsidR="00DD4DE2">
        <w:instrText xml:space="preserve"> REF _Ref291942625 \h  \* MERGEFORMAT </w:instrText>
      </w:r>
      <w:r w:rsidR="00DD4DE2">
        <w:fldChar w:fldCharType="separate"/>
      </w:r>
      <w:r w:rsidR="003B1B12" w:rsidRPr="003B1B12">
        <w:rPr>
          <w:rFonts w:ascii="Times New Roman" w:hAnsi="Times New Roman" w:cs="Times New Roman"/>
          <w:sz w:val="24"/>
          <w:szCs w:val="24"/>
        </w:rPr>
        <w:t>Table 5.5</w:t>
      </w:r>
      <w:r w:rsidR="00DD4DE2">
        <w:fldChar w:fldCharType="end"/>
      </w:r>
      <w:r w:rsidRPr="001441F4">
        <w:rPr>
          <w:rFonts w:ascii="Times New Roman" w:hAnsi="Times New Roman" w:cs="Times New Roman"/>
          <w:sz w:val="24"/>
          <w:szCs w:val="24"/>
        </w:rPr>
        <w:t xml:space="preserve">, the starting lengths vary from 0.0321m (3% of collector width) for low wind speed and high suction velocity to 35.11m (3511% of collector width) for high wind speed and low suction velocity. It is worth observing that the starting length is a stronger function of suction velocity than the wind speed. </w:t>
      </w:r>
    </w:p>
    <w:p w:rsidR="001441F4" w:rsidRDefault="001441F4" w:rsidP="001D299F">
      <w:pPr>
        <w:spacing w:line="480" w:lineRule="auto"/>
        <w:jc w:val="both"/>
        <w:rPr>
          <w:rFonts w:ascii="Times New Roman" w:hAnsi="Times New Roman" w:cs="Times New Roman"/>
          <w:sz w:val="24"/>
          <w:szCs w:val="24"/>
        </w:rPr>
      </w:pPr>
      <w:r w:rsidRPr="001441F4">
        <w:rPr>
          <w:rFonts w:ascii="Times New Roman" w:hAnsi="Times New Roman" w:cs="Times New Roman"/>
          <w:sz w:val="24"/>
          <w:szCs w:val="24"/>
        </w:rPr>
        <w:t xml:space="preserve">Most of the data points that have been obtained have starting lengths that cover almost the whole collector width. Thus the heat exchange effectiveness which has been used to predict the heat transferred to the air in the numerical model is optimistic based on the assumption that the starting length of the collector is negligible.  Similarly the wind loss coefficient is also underestimated for large starting lengths as Kutscher's derivation assumes the boundary layer will be fully developed at the end of the plate and therefore the convective loss from the plate will be equal to the net energy transferred to the boundary layer in the starting length. Therefore the large discrepancy seen between the experimental and numerical results can be attributed </w:t>
      </w:r>
      <w:r w:rsidRPr="001441F4">
        <w:rPr>
          <w:rFonts w:ascii="Times New Roman" w:hAnsi="Times New Roman" w:cs="Times New Roman"/>
          <w:sz w:val="24"/>
          <w:szCs w:val="24"/>
        </w:rPr>
        <w:lastRenderedPageBreak/>
        <w:t xml:space="preserve">mainly to the large starting lengths when testing the collector. These errors could be reduced by using a larger collector and/or by testing in light wind conditions.  </w:t>
      </w:r>
    </w:p>
    <w:p w:rsidR="000E6663" w:rsidRPr="001441F4" w:rsidRDefault="000E6663"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cause for discrepancy in the numerical model and experiment is the waviness of the absorber plate, which leads to much higher wind losses </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&lt;EndNote&gt;&lt;Cite&gt;&lt;Author&gt;Gawlik&lt;/Author&gt;&lt;Year&gt;2002&lt;/Year&gt;&lt;RecNum&gt;59&lt;/RecNum&gt;&lt;record&gt;&lt;rec-number&gt;59&lt;/rec-number&gt;&lt;foreign-keys&gt;&lt;key app="EN" db-id="zdv2p5rze0rzsnexee6v2ttdtevrwxrtaa5e"&gt;59&lt;/key&gt;&lt;/foreign-keys&gt;&lt;ref-type name="Journal Article"&gt;17&lt;/ref-type&gt;&lt;contributors&gt;&lt;authors&gt;&lt;author&gt;Gawlik, Keith M.&lt;/author&gt;&lt;author&gt;Kutscher, Charles F.&lt;/author&gt;&lt;/authors&gt;&lt;/contributors&gt;&lt;titles&gt;&lt;title&gt;Wind Heat Loss From Corrugated, Transpired Solar Collectors&lt;/title&gt;&lt;secondary-title&gt;Journal of Solar Energy Engineering&lt;/secondary-title&gt;&lt;/titles&gt;&lt;periodical&gt;&lt;full-title&gt;Journal of Solar Energy Engineering&lt;/full-title&gt;&lt;/periodical&gt;&lt;pages&gt;256-261&lt;/pages&gt;&lt;volume&gt;124&lt;/volume&gt;&lt;number&gt;3&lt;/number&gt;&lt;keywords&gt;&lt;keyword&gt;solar absorber-convertors&lt;/keyword&gt;&lt;keyword&gt;heat losses&lt;/keyword&gt;&lt;keyword&gt;wind&lt;/keyword&gt;&lt;keyword&gt;heat transfer&lt;/keyword&gt;&lt;keyword&gt;anemometry&lt;/keyword&gt;&lt;keyword&gt;resistance thermometers&lt;/keyword&gt;&lt;keyword&gt;thermal variables measurement&lt;/keyword&gt;&lt;keyword&gt;external flows&lt;/keyword&gt;&lt;keyword&gt;flow separation&lt;/keyword&gt;&lt;/keywords&gt;&lt;dates&gt;&lt;year&gt;2002&lt;/year&gt;&lt;/dates&gt;&lt;publisher&gt;ASME&lt;/publisher&gt;&lt;urls&gt;&lt;related-urls&gt;&lt;url&gt;http://link.aip.org/link/?SLE/124/256/1&lt;/url&gt;&lt;/related-urls&gt;&lt;/urls&gt;&lt;/record&gt;&lt;/Cite&gt;&lt;/EndNote&gt;</w:instrText>
      </w:r>
      <w:r w:rsidR="00D93DAE">
        <w:rPr>
          <w:rFonts w:ascii="Times New Roman" w:hAnsi="Times New Roman" w:cs="Times New Roman"/>
          <w:sz w:val="24"/>
          <w:szCs w:val="24"/>
        </w:rPr>
        <w:fldChar w:fldCharType="separate"/>
      </w:r>
      <w:r>
        <w:rPr>
          <w:rFonts w:ascii="Times New Roman" w:hAnsi="Times New Roman" w:cs="Times New Roman"/>
          <w:sz w:val="24"/>
          <w:szCs w:val="24"/>
        </w:rPr>
        <w:t>(Keith M. Gawlik &amp; Kutscher, 2002)</w:t>
      </w:r>
      <w:r w:rsidR="00D93DAE">
        <w:rPr>
          <w:rFonts w:ascii="Times New Roman" w:hAnsi="Times New Roman" w:cs="Times New Roman"/>
          <w:sz w:val="24"/>
          <w:szCs w:val="24"/>
        </w:rPr>
        <w:fldChar w:fldCharType="end"/>
      </w:r>
      <w:r>
        <w:rPr>
          <w:rFonts w:ascii="Times New Roman" w:hAnsi="Times New Roman" w:cs="Times New Roman"/>
          <w:sz w:val="24"/>
          <w:szCs w:val="24"/>
        </w:rPr>
        <w:t>.</w:t>
      </w:r>
    </w:p>
    <w:p w:rsidR="001D299F" w:rsidRDefault="001D299F">
      <w:pPr>
        <w:rPr>
          <w:rFonts w:ascii="Times New Roman" w:hAnsi="Times New Roman" w:cs="Times New Roman"/>
          <w:color w:val="000000"/>
          <w:sz w:val="32"/>
          <w:szCs w:val="32"/>
        </w:rPr>
        <w:sectPr w:rsidR="001D299F" w:rsidSect="007F75B8">
          <w:headerReference w:type="default" r:id="rId54"/>
          <w:pgSz w:w="11907" w:h="16839" w:code="9"/>
          <w:pgMar w:top="1440" w:right="1800" w:bottom="1440" w:left="1800" w:header="720" w:footer="720" w:gutter="0"/>
          <w:cols w:space="720"/>
          <w:docGrid w:linePitch="360"/>
        </w:sectPr>
      </w:pPr>
    </w:p>
    <w:p w:rsidR="001D299F" w:rsidRPr="00275B29" w:rsidRDefault="001D299F" w:rsidP="001D299F">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lastRenderedPageBreak/>
        <w:t>CHAPTER</w:t>
      </w:r>
      <w:r w:rsidRPr="00275B29">
        <w:rPr>
          <w:rFonts w:ascii="Arial" w:hAnsi="Arial" w:cs="Arial"/>
          <w:color w:val="000000"/>
          <w:sz w:val="72"/>
          <w:szCs w:val="72"/>
        </w:rPr>
        <w:t xml:space="preserve"> </w:t>
      </w:r>
      <w:r>
        <w:rPr>
          <w:rFonts w:ascii="Arial" w:hAnsi="Arial" w:cs="Arial"/>
          <w:color w:val="000000"/>
          <w:sz w:val="72"/>
          <w:szCs w:val="72"/>
        </w:rPr>
        <w:t>6</w:t>
      </w:r>
    </w:p>
    <w:p w:rsidR="001D299F" w:rsidRDefault="001D299F" w:rsidP="001D299F">
      <w:pPr>
        <w:autoSpaceDE w:val="0"/>
        <w:autoSpaceDN w:val="0"/>
        <w:adjustRightInd w:val="0"/>
        <w:spacing w:after="0" w:line="480" w:lineRule="auto"/>
        <w:jc w:val="right"/>
        <w:rPr>
          <w:rFonts w:ascii="Times New Roman" w:hAnsi="Times New Roman" w:cs="Times New Roman"/>
          <w:color w:val="000000"/>
          <w:sz w:val="24"/>
          <w:szCs w:val="24"/>
        </w:rPr>
      </w:pPr>
    </w:p>
    <w:p w:rsidR="001D299F" w:rsidRPr="00275B29" w:rsidRDefault="001D299F" w:rsidP="001D299F">
      <w:pPr>
        <w:pStyle w:val="chapterheading"/>
        <w:outlineLvl w:val="0"/>
      </w:pPr>
      <w:bookmarkStart w:id="151" w:name="_Toc294040346"/>
      <w:r>
        <w:t>6 Liquid Desiccant Regenerator Model</w:t>
      </w:r>
      <w:bookmarkEnd w:id="151"/>
    </w:p>
    <w:p w:rsidR="001D299F" w:rsidRPr="00D578B3" w:rsidRDefault="001D299F" w:rsidP="001D299F">
      <w:pPr>
        <w:rPr>
          <w:sz w:val="24"/>
          <w:szCs w:val="24"/>
        </w:rPr>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A liquid desiccant regenerator (LDR) model was developed to test the performance of the LATSC for one of its potential applications. </w:t>
      </w:r>
      <w:r w:rsidR="003238A7">
        <w:rPr>
          <w:rFonts w:ascii="Times New Roman" w:hAnsi="Times New Roman" w:cs="Times New Roman"/>
          <w:sz w:val="24"/>
          <w:szCs w:val="24"/>
        </w:rPr>
        <w:t>For this purpose</w:t>
      </w:r>
      <w:r w:rsidRPr="001D299F">
        <w:rPr>
          <w:rFonts w:ascii="Times New Roman" w:hAnsi="Times New Roman" w:cs="Times New Roman"/>
          <w:sz w:val="24"/>
          <w:szCs w:val="24"/>
        </w:rPr>
        <w:t xml:space="preserve"> a simplified yet moderately accurate model was built with the following assumptions:</w:t>
      </w:r>
    </w:p>
    <w:p w:rsidR="001D299F" w:rsidRPr="001D299F" w:rsidRDefault="001D299F" w:rsidP="001D299F">
      <w:pPr>
        <w:pStyle w:val="ListParagraph"/>
        <w:numPr>
          <w:ilvl w:val="0"/>
          <w:numId w:val="11"/>
        </w:num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Steady state operation of the LDR</w:t>
      </w:r>
    </w:p>
    <w:p w:rsidR="001D299F" w:rsidRPr="001D299F" w:rsidRDefault="001D299F" w:rsidP="001D299F">
      <w:pPr>
        <w:pStyle w:val="ListParagraph"/>
        <w:numPr>
          <w:ilvl w:val="0"/>
          <w:numId w:val="11"/>
        </w:num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Enthalpy of dilution neglected due to a very small amount of water added/reduced from each control volume</w:t>
      </w:r>
    </w:p>
    <w:p w:rsidR="001D299F" w:rsidRPr="001D299F" w:rsidRDefault="001D299F" w:rsidP="001D299F">
      <w:pPr>
        <w:pStyle w:val="ListParagraph"/>
        <w:numPr>
          <w:ilvl w:val="0"/>
          <w:numId w:val="11"/>
        </w:num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Laminar, non wavy, fully wetted flow of liquid desiccant over parallel plate</w:t>
      </w:r>
    </w:p>
    <w:p w:rsidR="001D299F" w:rsidRPr="001D299F" w:rsidRDefault="001D299F" w:rsidP="001D299F">
      <w:pPr>
        <w:pStyle w:val="ListParagraph"/>
        <w:numPr>
          <w:ilvl w:val="0"/>
          <w:numId w:val="11"/>
        </w:num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Constant properties of air, water and desiccant in a control volume</w:t>
      </w:r>
    </w:p>
    <w:p w:rsidR="001D299F" w:rsidRPr="001D299F" w:rsidRDefault="001D299F" w:rsidP="001D299F">
      <w:pPr>
        <w:pStyle w:val="ListParagraph"/>
        <w:numPr>
          <w:ilvl w:val="0"/>
          <w:numId w:val="11"/>
        </w:num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Fully mixed desiccant film</w:t>
      </w:r>
      <w:r w:rsidR="00646BF7">
        <w:rPr>
          <w:rFonts w:ascii="Times New Roman" w:hAnsi="Times New Roman" w:cs="Times New Roman"/>
          <w:sz w:val="24"/>
          <w:szCs w:val="24"/>
        </w:rPr>
        <w:t>(no</w:t>
      </w:r>
      <w:r w:rsidR="003238A7">
        <w:rPr>
          <w:rFonts w:ascii="Times New Roman" w:hAnsi="Times New Roman" w:cs="Times New Roman"/>
          <w:sz w:val="24"/>
          <w:szCs w:val="24"/>
        </w:rPr>
        <w:t xml:space="preserve"> thermal gradient, no concentration gradient in x-direction)</w:t>
      </w:r>
    </w:p>
    <w:p w:rsidR="001D299F" w:rsidRPr="001D299F" w:rsidRDefault="001D299F" w:rsidP="001D299F">
      <w:pPr>
        <w:pStyle w:val="ListParagraph"/>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 The aim of the simplified LDR model was to allow for the integration of the LATSC with a LDR and determine an optimum total thermal capacitance rate,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m:t>
            </m:r>
          </m:sub>
        </m:sSub>
        <m:r>
          <w:rPr>
            <w:rFonts w:ascii="Cambria Math" w:hAnsi="Times New Roman" w:cs="Times New Roman"/>
            <w:sz w:val="24"/>
            <w:szCs w:val="24"/>
          </w:rPr>
          <m:t xml:space="preserve"> </m:t>
        </m:r>
      </m:oMath>
      <w:r w:rsidRPr="001D299F">
        <w:rPr>
          <w:rFonts w:ascii="Times New Roman" w:hAnsi="Times New Roman" w:cs="Times New Roman"/>
          <w:sz w:val="24"/>
          <w:szCs w:val="24"/>
        </w:rPr>
        <w:t xml:space="preserve">and ratio,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sub>
        </m:sSub>
      </m:oMath>
      <w:r w:rsidRPr="001D299F">
        <w:rPr>
          <w:rFonts w:ascii="Times New Roman" w:hAnsi="Times New Roman" w:cs="Times New Roman"/>
          <w:sz w:val="24"/>
          <w:szCs w:val="24"/>
        </w:rPr>
        <w:t xml:space="preserve"> </w:t>
      </w:r>
      <w:r w:rsidR="003238A7">
        <w:rPr>
          <w:rFonts w:ascii="Times New Roman" w:hAnsi="Times New Roman" w:cs="Times New Roman"/>
          <w:sz w:val="24"/>
          <w:szCs w:val="24"/>
        </w:rPr>
        <w:t xml:space="preserve">for a </w:t>
      </w:r>
      <w:proofErr w:type="gramStart"/>
      <w:r w:rsidR="003238A7">
        <w:rPr>
          <w:rFonts w:ascii="Times New Roman" w:hAnsi="Times New Roman" w:cs="Times New Roman"/>
          <w:sz w:val="24"/>
          <w:szCs w:val="24"/>
        </w:rPr>
        <w:t xml:space="preserve">given </w:t>
      </w:r>
      <w:proofErr w:type="gramEnd"/>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Times New Roman" w:cs="Times New Roman"/>
                <w:sz w:val="24"/>
                <w:szCs w:val="24"/>
              </w:rPr>
              <m:t>d</m:t>
            </m:r>
          </m:sub>
        </m:sSub>
      </m:oMath>
      <w:r w:rsidRPr="001D299F">
        <w:rPr>
          <w:rFonts w:ascii="Times New Roman" w:hAnsi="Times New Roman" w:cs="Times New Roman"/>
          <w:sz w:val="24"/>
          <w:szCs w:val="24"/>
        </w:rPr>
        <w:t xml:space="preserve">. This would allow for the merits of the LATSC to be </w:t>
      </w:r>
      <w:r w:rsidR="00DD4DE2">
        <w:rPr>
          <w:rFonts w:ascii="Times New Roman" w:hAnsi="Times New Roman" w:cs="Times New Roman"/>
          <w:sz w:val="24"/>
          <w:szCs w:val="24"/>
        </w:rPr>
        <w:t>assessed</w:t>
      </w:r>
      <w:r w:rsidR="00DD4DE2" w:rsidRPr="001D299F">
        <w:rPr>
          <w:rFonts w:ascii="Times New Roman" w:hAnsi="Times New Roman" w:cs="Times New Roman"/>
          <w:sz w:val="24"/>
          <w:szCs w:val="24"/>
        </w:rPr>
        <w:t xml:space="preserve"> </w:t>
      </w:r>
      <w:r w:rsidRPr="001D299F">
        <w:rPr>
          <w:rFonts w:ascii="Times New Roman" w:hAnsi="Times New Roman" w:cs="Times New Roman"/>
          <w:sz w:val="24"/>
          <w:szCs w:val="24"/>
        </w:rPr>
        <w:t xml:space="preserve">for liquid desiccant regeneration applications leading to a feasibility study to compare the performance of the LATSC with flat plate collectors. </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lastRenderedPageBreak/>
        <w:t xml:space="preserve">There are three main types of LDRs currently being used in the industry. These are the spray cooled type, packed bed type and falling film type. Details of the advantages and disadvantages of each are </w:t>
      </w:r>
      <w:r w:rsidR="009126DF">
        <w:rPr>
          <w:rFonts w:ascii="Times New Roman" w:hAnsi="Times New Roman" w:cs="Times New Roman"/>
          <w:sz w:val="24"/>
          <w:szCs w:val="24"/>
        </w:rPr>
        <w:t>mentioned</w:t>
      </w:r>
      <w:r w:rsidRPr="001D299F">
        <w:rPr>
          <w:rFonts w:ascii="Times New Roman" w:hAnsi="Times New Roman" w:cs="Times New Roman"/>
          <w:sz w:val="24"/>
          <w:szCs w:val="24"/>
        </w:rPr>
        <w:t xml:space="preserve"> in Chapter 2</w:t>
      </w:r>
      <w:r w:rsidR="0061717B">
        <w:rPr>
          <w:rFonts w:ascii="Times New Roman" w:hAnsi="Times New Roman" w:cs="Times New Roman"/>
          <w:sz w:val="24"/>
          <w:szCs w:val="24"/>
        </w:rPr>
        <w:t xml:space="preserve"> </w:t>
      </w:r>
      <w:r w:rsidRPr="001D299F">
        <w:rPr>
          <w:rFonts w:ascii="Times New Roman" w:hAnsi="Times New Roman" w:cs="Times New Roman"/>
          <w:sz w:val="24"/>
          <w:szCs w:val="24"/>
        </w:rPr>
        <w:t xml:space="preserve">(literature review).  The three differ mainly in mode of air to desiccant contact. The falling film type model was developed as it </w:t>
      </w:r>
      <w:r w:rsidR="009126DF">
        <w:rPr>
          <w:rFonts w:ascii="Times New Roman" w:hAnsi="Times New Roman" w:cs="Times New Roman"/>
          <w:sz w:val="24"/>
          <w:szCs w:val="24"/>
        </w:rPr>
        <w:t xml:space="preserve">has the potential to operate with close approach temperatures and high thermodynamic efficiencies. It also </w:t>
      </w:r>
      <w:r w:rsidRPr="001D299F">
        <w:rPr>
          <w:rFonts w:ascii="Times New Roman" w:hAnsi="Times New Roman" w:cs="Times New Roman"/>
          <w:sz w:val="24"/>
          <w:szCs w:val="24"/>
        </w:rPr>
        <w:t>allows for internal heating of the desiccant by hot water and simultaneous regeneration of the desiccant by contact with hot air, providing the opportunity for the use of both heated air and water from the LATSC. The schematic of the LDR model is shown in</w:t>
      </w:r>
      <w:r w:rsidR="00A11840">
        <w:rPr>
          <w:rFonts w:ascii="Times New Roman" w:hAnsi="Times New Roman" w:cs="Times New Roman"/>
          <w:sz w:val="24"/>
          <w:szCs w:val="24"/>
        </w:rPr>
        <w:t xml:space="preserve"> </w:t>
      </w:r>
      <w:r w:rsidR="00DD4DE2">
        <w:fldChar w:fldCharType="begin"/>
      </w:r>
      <w:r w:rsidR="00DD4DE2">
        <w:instrText xml:space="preserve"> REF _Ref291943161 \h  \* MERGEFORMAT </w:instrText>
      </w:r>
      <w:r w:rsidR="00DD4DE2">
        <w:fldChar w:fldCharType="separate"/>
      </w:r>
      <w:r w:rsidR="00A11840" w:rsidRPr="00A11840">
        <w:rPr>
          <w:rFonts w:ascii="Times New Roman" w:hAnsi="Times New Roman" w:cs="Times New Roman"/>
          <w:sz w:val="24"/>
          <w:szCs w:val="24"/>
        </w:rPr>
        <w:t>Figure 6.1</w:t>
      </w:r>
      <w:r w:rsidR="00DD4DE2">
        <w:fldChar w:fldCharType="end"/>
      </w:r>
      <w:r w:rsidRPr="00A11840">
        <w:rPr>
          <w:rFonts w:ascii="Times New Roman" w:hAnsi="Times New Roman" w:cs="Times New Roman"/>
          <w:sz w:val="24"/>
          <w:szCs w:val="24"/>
        </w:rPr>
        <w:t>.</w:t>
      </w:r>
    </w:p>
    <w:p w:rsidR="009E4BD8" w:rsidRDefault="00A27305" w:rsidP="009E4BD8">
      <w:pPr>
        <w:keepNext/>
        <w:spacing w:line="480" w:lineRule="auto"/>
        <w:jc w:val="center"/>
      </w:pPr>
      <w:r w:rsidRPr="00A27305">
        <w:rPr>
          <w:rFonts w:ascii="Times New Roman" w:hAnsi="Times New Roman" w:cs="Times New Roman"/>
          <w:noProof/>
          <w:sz w:val="24"/>
          <w:szCs w:val="24"/>
        </w:rPr>
        <w:drawing>
          <wp:inline distT="0" distB="0" distL="0" distR="0" wp14:anchorId="6BF3F357" wp14:editId="08CB2E6B">
            <wp:extent cx="2439142" cy="42002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440856" cy="4203173"/>
                    </a:xfrm>
                    <a:prstGeom prst="rect">
                      <a:avLst/>
                    </a:prstGeom>
                    <a:noFill/>
                    <a:ln w="9525">
                      <a:noFill/>
                      <a:miter lim="800000"/>
                      <a:headEnd/>
                      <a:tailEnd/>
                    </a:ln>
                  </pic:spPr>
                </pic:pic>
              </a:graphicData>
            </a:graphic>
          </wp:inline>
        </w:drawing>
      </w:r>
    </w:p>
    <w:p w:rsidR="001D299F" w:rsidRPr="001D299F" w:rsidRDefault="009E4BD8" w:rsidP="009E4BD8">
      <w:pPr>
        <w:pStyle w:val="Caption"/>
        <w:rPr>
          <w:rFonts w:cs="Times New Roman"/>
          <w:szCs w:val="24"/>
        </w:rPr>
      </w:pPr>
      <w:bookmarkStart w:id="152" w:name="_Ref291943161"/>
      <w:bookmarkStart w:id="153" w:name="_Toc294045361"/>
      <w:proofErr w:type="gramStart"/>
      <w:r>
        <w:t>Figure 6.</w:t>
      </w:r>
      <w:proofErr w:type="gramEnd"/>
      <w:r w:rsidR="00D93DAE">
        <w:fldChar w:fldCharType="begin"/>
      </w:r>
      <w:r>
        <w:instrText xml:space="preserve"> SEQ Figure_6. \* ARABIC </w:instrText>
      </w:r>
      <w:r w:rsidR="00D93DAE">
        <w:fldChar w:fldCharType="separate"/>
      </w:r>
      <w:r w:rsidR="003B1B12">
        <w:rPr>
          <w:noProof/>
        </w:rPr>
        <w:t>1</w:t>
      </w:r>
      <w:r w:rsidR="00D93DAE">
        <w:fldChar w:fldCharType="end"/>
      </w:r>
      <w:bookmarkEnd w:id="152"/>
      <w:r w:rsidRPr="001D299F">
        <w:rPr>
          <w:rFonts w:cs="Times New Roman"/>
          <w:szCs w:val="24"/>
        </w:rPr>
        <w:t>: Side Cross-sectional View of the LDR</w:t>
      </w:r>
      <w:bookmarkEnd w:id="153"/>
    </w:p>
    <w:p w:rsidR="001D299F" w:rsidRPr="001D299F" w:rsidRDefault="001D299F" w:rsidP="001D299F">
      <w:pPr>
        <w:tabs>
          <w:tab w:val="left" w:pos="6750"/>
        </w:tabs>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regenerator consists of </w:t>
      </w:r>
      <w:r w:rsidR="00965115">
        <w:rPr>
          <w:rFonts w:ascii="Times New Roman" w:hAnsi="Times New Roman" w:cs="Times New Roman"/>
          <w:sz w:val="24"/>
          <w:szCs w:val="24"/>
        </w:rPr>
        <w:t>many</w:t>
      </w:r>
      <w:r w:rsidRPr="001D299F">
        <w:rPr>
          <w:rFonts w:ascii="Times New Roman" w:hAnsi="Times New Roman" w:cs="Times New Roman"/>
          <w:sz w:val="24"/>
          <w:szCs w:val="24"/>
        </w:rPr>
        <w:t xml:space="preserve"> parallel plates which contain internal channels through which the hot water flows from top to bottom. Desiccant is sprayed uniformly </w:t>
      </w:r>
      <w:r w:rsidRPr="001D299F">
        <w:rPr>
          <w:rFonts w:ascii="Times New Roman" w:hAnsi="Times New Roman" w:cs="Times New Roman"/>
          <w:sz w:val="24"/>
          <w:szCs w:val="24"/>
        </w:rPr>
        <w:lastRenderedPageBreak/>
        <w:t xml:space="preserve">at the top of the regenerator plate and it flows down the </w:t>
      </w:r>
      <w:r w:rsidR="00965115">
        <w:rPr>
          <w:rFonts w:ascii="Times New Roman" w:hAnsi="Times New Roman" w:cs="Times New Roman"/>
          <w:sz w:val="24"/>
          <w:szCs w:val="24"/>
        </w:rPr>
        <w:t xml:space="preserve">air side of the </w:t>
      </w:r>
      <w:r w:rsidRPr="001D299F">
        <w:rPr>
          <w:rFonts w:ascii="Times New Roman" w:hAnsi="Times New Roman" w:cs="Times New Roman"/>
          <w:sz w:val="24"/>
          <w:szCs w:val="24"/>
        </w:rPr>
        <w:t xml:space="preserve">plate as a thin film. Air is injected from the bottom and it moves towards the top giving the LDR a counter flow configuration. There exists a </w:t>
      </w:r>
      <w:r w:rsidR="00965115">
        <w:rPr>
          <w:rFonts w:ascii="Times New Roman" w:hAnsi="Times New Roman" w:cs="Times New Roman"/>
          <w:sz w:val="24"/>
          <w:szCs w:val="24"/>
        </w:rPr>
        <w:t>plane</w:t>
      </w:r>
      <w:r w:rsidRPr="001D299F">
        <w:rPr>
          <w:rFonts w:ascii="Times New Roman" w:hAnsi="Times New Roman" w:cs="Times New Roman"/>
          <w:sz w:val="24"/>
          <w:szCs w:val="24"/>
        </w:rPr>
        <w:t xml:space="preserve"> of symmetry at the center </w:t>
      </w:r>
      <w:r w:rsidR="00965115">
        <w:rPr>
          <w:rFonts w:ascii="Times New Roman" w:hAnsi="Times New Roman" w:cs="Times New Roman"/>
          <w:sz w:val="24"/>
          <w:szCs w:val="24"/>
        </w:rPr>
        <w:t>of each air</w:t>
      </w:r>
      <w:r w:rsidR="00DD4DE2">
        <w:rPr>
          <w:rFonts w:ascii="Times New Roman" w:hAnsi="Times New Roman" w:cs="Times New Roman"/>
          <w:sz w:val="24"/>
          <w:szCs w:val="24"/>
        </w:rPr>
        <w:t>-</w:t>
      </w:r>
      <w:r w:rsidR="00965115">
        <w:rPr>
          <w:rFonts w:ascii="Times New Roman" w:hAnsi="Times New Roman" w:cs="Times New Roman"/>
          <w:sz w:val="24"/>
          <w:szCs w:val="24"/>
        </w:rPr>
        <w:t>side and water</w:t>
      </w:r>
      <w:r w:rsidR="00DD4DE2">
        <w:rPr>
          <w:rFonts w:ascii="Times New Roman" w:hAnsi="Times New Roman" w:cs="Times New Roman"/>
          <w:sz w:val="24"/>
          <w:szCs w:val="24"/>
        </w:rPr>
        <w:t>-</w:t>
      </w:r>
      <w:r w:rsidR="00965115">
        <w:rPr>
          <w:rFonts w:ascii="Times New Roman" w:hAnsi="Times New Roman" w:cs="Times New Roman"/>
          <w:sz w:val="24"/>
          <w:szCs w:val="24"/>
        </w:rPr>
        <w:t xml:space="preserve">side channel </w:t>
      </w:r>
      <w:r w:rsidRPr="001D299F">
        <w:rPr>
          <w:rFonts w:ascii="Times New Roman" w:hAnsi="Times New Roman" w:cs="Times New Roman"/>
          <w:sz w:val="24"/>
          <w:szCs w:val="24"/>
        </w:rPr>
        <w:t xml:space="preserve">about which symmetry of physical properties and chemical composition of the water, air and desiccant are encountered in the negative and positive x-direction. Therefore only one side of the line of symmetry is evaluated while performing the thermal and chemical analysis on the LDR. </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A heat and mass balance is first performed on a control volume of the regenerator </w:t>
      </w:r>
      <w:r w:rsidRPr="009126DF">
        <w:rPr>
          <w:rFonts w:ascii="Times New Roman" w:hAnsi="Times New Roman" w:cs="Times New Roman"/>
          <w:sz w:val="24"/>
          <w:szCs w:val="24"/>
        </w:rPr>
        <w:t xml:space="preserve">shown in </w:t>
      </w:r>
      <w:r w:rsidR="00DD4DE2">
        <w:fldChar w:fldCharType="begin"/>
      </w:r>
      <w:r w:rsidR="00DD4DE2">
        <w:instrText xml:space="preserve"> REF _Ref293930566 \h  \* MERGEFORMAT </w:instrText>
      </w:r>
      <w:r w:rsidR="00DD4DE2">
        <w:fldChar w:fldCharType="separate"/>
      </w:r>
      <w:r w:rsidR="009126DF" w:rsidRPr="009126DF">
        <w:rPr>
          <w:rFonts w:ascii="Times New Roman" w:hAnsi="Times New Roman" w:cs="Times New Roman"/>
          <w:sz w:val="24"/>
          <w:szCs w:val="24"/>
        </w:rPr>
        <w:t>Figure 6.2</w:t>
      </w:r>
      <w:r w:rsidR="00DD4DE2">
        <w:fldChar w:fldCharType="end"/>
      </w:r>
      <w:r w:rsidRPr="009126DF">
        <w:rPr>
          <w:rFonts w:ascii="Times New Roman" w:hAnsi="Times New Roman" w:cs="Times New Roman"/>
          <w:sz w:val="24"/>
          <w:szCs w:val="24"/>
        </w:rPr>
        <w:t>.</w:t>
      </w:r>
      <w:r w:rsidRPr="001D299F">
        <w:rPr>
          <w:rFonts w:ascii="Times New Roman" w:hAnsi="Times New Roman" w:cs="Times New Roman"/>
          <w:sz w:val="24"/>
          <w:szCs w:val="24"/>
        </w:rPr>
        <w:t xml:space="preserve"> </w:t>
      </w:r>
    </w:p>
    <w:p w:rsidR="009E4BD8" w:rsidRDefault="001D299F" w:rsidP="009E4BD8">
      <w:pPr>
        <w:keepNext/>
        <w:spacing w:line="480" w:lineRule="auto"/>
        <w:jc w:val="center"/>
      </w:pPr>
      <w:r w:rsidRPr="001D299F">
        <w:rPr>
          <w:rFonts w:ascii="Times New Roman" w:hAnsi="Times New Roman" w:cs="Times New Roman"/>
          <w:noProof/>
          <w:sz w:val="24"/>
          <w:szCs w:val="24"/>
        </w:rPr>
        <w:drawing>
          <wp:inline distT="0" distB="0" distL="0" distR="0" wp14:anchorId="11509A61" wp14:editId="5C3F4351">
            <wp:extent cx="3990340" cy="4215765"/>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3990340" cy="4215765"/>
                    </a:xfrm>
                    <a:prstGeom prst="rect">
                      <a:avLst/>
                    </a:prstGeom>
                    <a:noFill/>
                    <a:ln w="9525">
                      <a:noFill/>
                      <a:miter lim="800000"/>
                      <a:headEnd/>
                      <a:tailEnd/>
                    </a:ln>
                  </pic:spPr>
                </pic:pic>
              </a:graphicData>
            </a:graphic>
          </wp:inline>
        </w:drawing>
      </w:r>
    </w:p>
    <w:p w:rsidR="001D299F" w:rsidRPr="001D299F" w:rsidRDefault="009E4BD8" w:rsidP="009E4BD8">
      <w:pPr>
        <w:pStyle w:val="Caption"/>
        <w:rPr>
          <w:rFonts w:cs="Times New Roman"/>
          <w:szCs w:val="24"/>
        </w:rPr>
      </w:pPr>
      <w:bookmarkStart w:id="154" w:name="_Ref293930566"/>
      <w:bookmarkStart w:id="155" w:name="_Toc294045362"/>
      <w:proofErr w:type="gramStart"/>
      <w:r>
        <w:t>Figure 6.</w:t>
      </w:r>
      <w:proofErr w:type="gramEnd"/>
      <w:r w:rsidR="00D93DAE">
        <w:fldChar w:fldCharType="begin"/>
      </w:r>
      <w:r>
        <w:instrText xml:space="preserve"> SEQ Figure_6. \* ARABIC </w:instrText>
      </w:r>
      <w:r w:rsidR="00D93DAE">
        <w:fldChar w:fldCharType="separate"/>
      </w:r>
      <w:r w:rsidR="003B1B12">
        <w:rPr>
          <w:noProof/>
        </w:rPr>
        <w:t>2</w:t>
      </w:r>
      <w:r w:rsidR="00D93DAE">
        <w:fldChar w:fldCharType="end"/>
      </w:r>
      <w:bookmarkEnd w:id="154"/>
      <w:r w:rsidRPr="001D299F">
        <w:rPr>
          <w:rFonts w:cs="Times New Roman"/>
          <w:szCs w:val="24"/>
        </w:rPr>
        <w:t>: Heat and Mass balance on a differential element of the LDR.</w:t>
      </w:r>
      <w:bookmarkEnd w:id="155"/>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The three mass balance equations obtained are:</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lastRenderedPageBreak/>
        <w:tab/>
      </w:r>
      <w:r w:rsidRPr="001D299F">
        <w:rPr>
          <w:rFonts w:ascii="Times New Roman" w:hAnsi="Times New Roman" w:cs="Times New Roman"/>
          <w:sz w:val="24"/>
          <w:szCs w:val="24"/>
        </w:rPr>
        <w:tab/>
      </w:r>
      <w:r w:rsidRPr="001D299F">
        <w:rPr>
          <w:rFonts w:ascii="Times New Roman" w:hAnsi="Times New Roman" w:cs="Times New Roman"/>
          <w:sz w:val="24"/>
          <w:szCs w:val="24"/>
        </w:rPr>
        <w:tab/>
      </w:r>
      <w:r w:rsidRPr="001D299F">
        <w:rPr>
          <w:rFonts w:ascii="Times New Roman" w:hAnsi="Times New Roman" w:cs="Times New Roman"/>
          <w:sz w:val="24"/>
          <w:szCs w:val="24"/>
        </w:rPr>
        <w:tab/>
      </w:r>
      <w:r w:rsidRPr="001D299F">
        <w:rPr>
          <w:rFonts w:ascii="Times New Roman" w:hAnsi="Times New Roman" w:cs="Times New Roman"/>
          <w:sz w:val="24"/>
          <w:szCs w:val="24"/>
        </w:rPr>
        <w:tab/>
      </w:r>
      <w:r w:rsidRPr="001D299F">
        <w:rPr>
          <w:rFonts w:ascii="Times New Roman" w:hAnsi="Times New Roman" w:cs="Times New Roman"/>
          <w:sz w:val="24"/>
          <w:szCs w:val="24"/>
        </w:rPr>
        <w:tab/>
      </w:r>
      <w:r w:rsidRPr="001D299F">
        <w:rPr>
          <w:rFonts w:ascii="Times New Roman" w:hAnsi="Times New Roman" w:cs="Times New Roman"/>
          <w:sz w:val="24"/>
          <w:szCs w:val="24"/>
        </w:rPr>
        <w:tab/>
      </w:r>
    </w:p>
    <w:p w:rsidR="001D299F" w:rsidRPr="001D299F" w:rsidRDefault="0061717B" w:rsidP="003F1734">
      <w:pPr>
        <w:spacing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f</w:t>
      </w:r>
      <w:r w:rsidR="009126DF">
        <w:rPr>
          <w:rFonts w:ascii="Times New Roman" w:hAnsi="Times New Roman" w:cs="Times New Roman"/>
          <w:sz w:val="24"/>
          <w:szCs w:val="24"/>
        </w:rPr>
        <w:t>or</w:t>
      </w:r>
      <w:proofErr w:type="gramEnd"/>
      <w:r w:rsidR="009126DF">
        <w:rPr>
          <w:rFonts w:ascii="Times New Roman" w:hAnsi="Times New Roman" w:cs="Times New Roman"/>
          <w:sz w:val="24"/>
          <w:szCs w:val="24"/>
        </w:rPr>
        <w:t xml:space="preserve"> the air: </w:t>
      </w:r>
      <w:r w:rsidR="009126DF">
        <w:rPr>
          <w:rFonts w:ascii="Times New Roman" w:hAnsi="Times New Roman" w:cs="Times New Roman"/>
          <w:sz w:val="24"/>
          <w:szCs w:val="24"/>
        </w:rPr>
        <w:tab/>
      </w:r>
      <w:r w:rsidR="003F1734">
        <w:rPr>
          <w:rFonts w:ascii="Times New Roman" w:hAnsi="Times New Roman" w:cs="Times New Roman"/>
          <w:sz w:val="24"/>
          <w:szCs w:val="24"/>
        </w:rPr>
        <w:t xml:space="preserve">      </w:t>
      </w:r>
      <w:r w:rsidR="009126DF">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ai</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oMath>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3F1734">
        <w:rPr>
          <w:rFonts w:ascii="Times New Roman" w:hAnsi="Times New Roman" w:cs="Times New Roman"/>
          <w:sz w:val="24"/>
          <w:szCs w:val="24"/>
        </w:rPr>
        <w:t xml:space="preserve">           </w:t>
      </w:r>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5</w:t>
      </w:r>
      <w:r w:rsidR="00EF4005">
        <w:rPr>
          <w:rFonts w:ascii="Times New Roman" w:hAnsi="Times New Roman" w:cs="Times New Roman"/>
          <w:sz w:val="24"/>
          <w:szCs w:val="24"/>
        </w:rPr>
        <w:t>9</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D299F" w:rsidRPr="001D299F" w:rsidRDefault="0061717B" w:rsidP="003F1734">
      <w:pPr>
        <w:spacing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f</w:t>
      </w:r>
      <w:r w:rsidR="003F1734">
        <w:rPr>
          <w:rFonts w:ascii="Times New Roman" w:hAnsi="Times New Roman" w:cs="Times New Roman"/>
          <w:sz w:val="24"/>
          <w:szCs w:val="24"/>
        </w:rPr>
        <w:t>or</w:t>
      </w:r>
      <w:proofErr w:type="gramEnd"/>
      <w:r w:rsidR="003F1734">
        <w:rPr>
          <w:rFonts w:ascii="Times New Roman" w:hAnsi="Times New Roman" w:cs="Times New Roman"/>
          <w:sz w:val="24"/>
          <w:szCs w:val="24"/>
        </w:rPr>
        <w:t xml:space="preserve"> the desiccant: </w:t>
      </w:r>
      <w:r w:rsidR="003F1734">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oMath>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EF4005">
        <w:rPr>
          <w:rFonts w:ascii="Times New Roman" w:hAnsi="Times New Roman" w:cs="Times New Roman"/>
          <w:sz w:val="24"/>
          <w:szCs w:val="24"/>
        </w:rPr>
        <w:t>60</w:t>
      </w:r>
      <w:r w:rsidR="001D299F" w:rsidRPr="001D299F">
        <w:rPr>
          <w:rFonts w:ascii="Times New Roman" w:hAnsi="Times New Roman" w:cs="Times New Roman"/>
          <w:sz w:val="24"/>
          <w:szCs w:val="24"/>
        </w:rPr>
        <w:t>)</w:t>
      </w:r>
    </w:p>
    <w:p w:rsidR="001D299F" w:rsidRPr="001D299F" w:rsidRDefault="001D299F" w:rsidP="001D299F">
      <w:pPr>
        <w:spacing w:line="480" w:lineRule="auto"/>
        <w:jc w:val="right"/>
        <w:rPr>
          <w:rFonts w:ascii="Times New Roman" w:hAnsi="Times New Roman" w:cs="Times New Roman"/>
          <w:sz w:val="24"/>
          <w:szCs w:val="24"/>
        </w:rPr>
      </w:pPr>
    </w:p>
    <w:p w:rsidR="001D299F" w:rsidRPr="001D299F" w:rsidRDefault="0061717B" w:rsidP="003667CD">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f</w:t>
      </w:r>
      <w:r w:rsidR="003F1734">
        <w:rPr>
          <w:rFonts w:ascii="Times New Roman" w:hAnsi="Times New Roman" w:cs="Times New Roman"/>
          <w:sz w:val="24"/>
          <w:szCs w:val="24"/>
        </w:rPr>
        <w:t xml:space="preserve">or the water: </w:t>
      </w:r>
      <w:r w:rsidR="003F1734">
        <w:rPr>
          <w:rFonts w:ascii="Times New Roman" w:hAnsi="Times New Roman" w:cs="Times New Roman"/>
          <w:sz w:val="24"/>
          <w:szCs w:val="24"/>
        </w:rPr>
        <w:tab/>
      </w:r>
      <w:r w:rsidR="003F1734">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wi</m:t>
            </m:r>
          </m:sub>
        </m:sSub>
      </m:oMath>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sidRPr="001D299F">
        <w:rPr>
          <w:rFonts w:ascii="Times New Roman" w:hAnsi="Times New Roman" w:cs="Times New Roman"/>
          <w:sz w:val="24"/>
          <w:szCs w:val="24"/>
        </w:rPr>
        <w:t>(</w:t>
      </w:r>
      <w:r w:rsidR="00EF4005">
        <w:rPr>
          <w:rFonts w:ascii="Times New Roman" w:hAnsi="Times New Roman" w:cs="Times New Roman"/>
          <w:sz w:val="24"/>
          <w:szCs w:val="24"/>
        </w:rPr>
        <w:t>61</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61717B" w:rsidP="001D299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w:t>
      </w:r>
      <w:r w:rsidR="001D299F" w:rsidRPr="001D299F">
        <w:rPr>
          <w:rFonts w:ascii="Times New Roman" w:hAnsi="Times New Roman" w:cs="Times New Roman"/>
          <w:sz w:val="24"/>
          <w:szCs w:val="24"/>
        </w:rPr>
        <w:t>here</w:t>
      </w:r>
      <w:proofErr w:type="gramEnd"/>
      <w:r w:rsidR="001D299F" w:rsidRPr="001D299F">
        <w:rPr>
          <w:rFonts w:ascii="Times New Roman" w:hAnsi="Times New Roman" w:cs="Times New Roman"/>
          <w:sz w:val="24"/>
          <w:szCs w:val="24"/>
        </w:rPr>
        <w:t xml:space="preserve"> the mass of air is composed of dry air and moisture:</w:t>
      </w:r>
    </w:p>
    <w:p w:rsidR="001D299F" w:rsidRPr="001D299F" w:rsidRDefault="00EF1A2E" w:rsidP="001D299F">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m:t>
            </m:r>
          </m:sub>
        </m:sSub>
        <m:r>
          <w:rPr>
            <w:rFonts w:ascii="Cambria Math" w:hAnsi="Cambria Math" w:cs="Times New Roman"/>
            <w:sz w:val="24"/>
            <w:szCs w:val="24"/>
          </w:rPr>
          <m:t>ω</m:t>
        </m:r>
      </m:oMath>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EF4005">
        <w:rPr>
          <w:rFonts w:ascii="Times New Roman" w:hAnsi="Times New Roman" w:cs="Times New Roman"/>
          <w:sz w:val="24"/>
          <w:szCs w:val="24"/>
        </w:rPr>
        <w:t>61</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Similarly the desiccant solution contains desiccant salt and water:</w:t>
      </w:r>
    </w:p>
    <w:p w:rsidR="001D299F" w:rsidRPr="001D299F" w:rsidRDefault="00EF1A2E" w:rsidP="001D299F">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ds</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wd</m:t>
            </m:r>
          </m:sub>
        </m:sSub>
      </m:oMath>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Pr>
          <w:rFonts w:ascii="Times New Roman" w:hAnsi="Times New Roman" w:cs="Times New Roman"/>
          <w:sz w:val="24"/>
          <w:szCs w:val="24"/>
        </w:rPr>
        <w:tab/>
      </w:r>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6</w:t>
      </w:r>
      <w:r w:rsidR="00EF4005">
        <w:rPr>
          <w:rFonts w:ascii="Times New Roman" w:hAnsi="Times New Roman" w:cs="Times New Roman"/>
          <w:sz w:val="24"/>
          <w:szCs w:val="24"/>
        </w:rPr>
        <w:t>3</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The concentration</w:t>
      </w:r>
      <w:r w:rsidR="00965115">
        <w:rPr>
          <w:rFonts w:ascii="Times New Roman" w:hAnsi="Times New Roman" w:cs="Times New Roman"/>
          <w:sz w:val="24"/>
          <w:szCs w:val="24"/>
        </w:rPr>
        <w:t>s</w:t>
      </w:r>
      <w:r w:rsidRPr="001D299F">
        <w:rPr>
          <w:rFonts w:ascii="Times New Roman" w:hAnsi="Times New Roman" w:cs="Times New Roman"/>
          <w:sz w:val="24"/>
          <w:szCs w:val="24"/>
        </w:rPr>
        <w:t xml:space="preserve"> of water in air and in the desiccant </w:t>
      </w:r>
      <w:r w:rsidR="00D52231">
        <w:rPr>
          <w:rFonts w:ascii="Times New Roman" w:hAnsi="Times New Roman" w:cs="Times New Roman"/>
          <w:sz w:val="24"/>
          <w:szCs w:val="24"/>
        </w:rPr>
        <w:t>can also be obtained.</w:t>
      </w:r>
    </w:p>
    <w:p w:rsidR="001D299F" w:rsidRPr="001D299F" w:rsidRDefault="00D52231" w:rsidP="00D52231">
      <w:pPr>
        <w:spacing w:line="480" w:lineRule="auto"/>
        <w:rPr>
          <w:rFonts w:ascii="Times New Roman" w:hAnsi="Times New Roman" w:cs="Times New Roman"/>
          <w:sz w:val="24"/>
          <w:szCs w:val="24"/>
        </w:rPr>
      </w:pPr>
      <w:r>
        <w:rPr>
          <w:rFonts w:ascii="Times New Roman" w:hAnsi="Times New Roman" w:cs="Times New Roman"/>
          <w:sz w:val="24"/>
          <w:szCs w:val="24"/>
        </w:rPr>
        <w:t>The air humidity 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ao</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ai</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ai</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ao</m:t>
                </m:r>
              </m:sub>
            </m:sSub>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D299F" w:rsidRPr="001D299F">
        <w:rPr>
          <w:rFonts w:ascii="Times New Roman" w:hAnsi="Times New Roman" w:cs="Times New Roman"/>
          <w:sz w:val="24"/>
          <w:szCs w:val="24"/>
        </w:rPr>
        <w:t>(6</w:t>
      </w:r>
      <w:r w:rsidR="00EF4005">
        <w:rPr>
          <w:rFonts w:ascii="Times New Roman" w:hAnsi="Times New Roman" w:cs="Times New Roman"/>
          <w:sz w:val="24"/>
          <w:szCs w:val="24"/>
        </w:rPr>
        <w:t>4</w:t>
      </w:r>
      <w:r w:rsidR="001D299F" w:rsidRPr="001D299F">
        <w:rPr>
          <w:rFonts w:ascii="Times New Roman" w:hAnsi="Times New Roman" w:cs="Times New Roman"/>
          <w:sz w:val="24"/>
          <w:szCs w:val="24"/>
        </w:rPr>
        <w:t>)</w:t>
      </w:r>
    </w:p>
    <w:p w:rsidR="001D299F" w:rsidRPr="001D299F" w:rsidRDefault="00D52231" w:rsidP="00D52231">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desiccant concentration is: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do</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di</m:t>
                    </m:r>
                  </m:sub>
                </m:sSub>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do</m:t>
                </m:r>
              </m:sub>
            </m:sSub>
          </m:den>
        </m:f>
      </m:oMath>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1D299F" w:rsidRPr="001D299F">
        <w:rPr>
          <w:rFonts w:ascii="Times New Roman" w:hAnsi="Times New Roman" w:cs="Times New Roman"/>
          <w:sz w:val="24"/>
          <w:szCs w:val="24"/>
        </w:rPr>
        <w:t>(</w:t>
      </w:r>
      <w:r w:rsidR="00120F71">
        <w:rPr>
          <w:rFonts w:ascii="Times New Roman" w:hAnsi="Times New Roman" w:cs="Times New Roman"/>
          <w:sz w:val="24"/>
          <w:szCs w:val="24"/>
        </w:rPr>
        <w:t>6</w:t>
      </w:r>
      <w:r w:rsidR="00EF4005">
        <w:rPr>
          <w:rFonts w:ascii="Times New Roman" w:hAnsi="Times New Roman" w:cs="Times New Roman"/>
          <w:sz w:val="24"/>
          <w:szCs w:val="24"/>
        </w:rPr>
        <w:t>5</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Next t</w:t>
      </w:r>
      <w:r w:rsidR="0022738E">
        <w:rPr>
          <w:rFonts w:ascii="Times New Roman" w:hAnsi="Times New Roman" w:cs="Times New Roman"/>
          <w:sz w:val="24"/>
          <w:szCs w:val="24"/>
        </w:rPr>
        <w:t>he energy balances are given for the ai</w:t>
      </w:r>
      <w:r w:rsidR="00D52231">
        <w:rPr>
          <w:rFonts w:ascii="Times New Roman" w:hAnsi="Times New Roman" w:cs="Times New Roman"/>
          <w:sz w:val="24"/>
          <w:szCs w:val="24"/>
        </w:rPr>
        <w:t>r, water and desiccant elements.</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m:t>
            </m:r>
            <m:r>
              <w:rPr>
                <w:rFonts w:ascii="Cambria Math" w:hAnsi="Times New Roman" w:cs="Times New Roman"/>
                <w:sz w:val="24"/>
                <w:szCs w:val="24"/>
              </w:rPr>
              <m:t>,</m:t>
            </m:r>
            <m:r>
              <w:rPr>
                <w:rFonts w:ascii="Cambria Math" w:hAnsi="Cambria Math" w:cs="Times New Roman"/>
                <w:sz w:val="24"/>
                <w:szCs w:val="24"/>
              </w:rPr>
              <m:t>o</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pdao</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ao</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m:t>
                </m:r>
                <m:r>
                  <w:rPr>
                    <w:rFonts w:ascii="Cambria Math" w:hAnsi="Times New Roman" w:cs="Times New Roman"/>
                    <w:sz w:val="24"/>
                    <w:szCs w:val="24"/>
                  </w:rPr>
                  <m:t>,</m:t>
                </m:r>
                <m:r>
                  <w:rPr>
                    <w:rFonts w:ascii="Cambria Math" w:hAnsi="Cambria Math" w:cs="Times New Roman"/>
                    <w:sz w:val="24"/>
                    <w:szCs w:val="24"/>
                  </w:rPr>
                  <m:t>i</m:t>
                </m:r>
              </m:sub>
            </m:sSub>
            <m:r>
              <w:rPr>
                <w:rFonts w:ascii="Cambria Math" w:hAnsi="Cambria Math" w:cs="Times New Roman"/>
                <w:sz w:val="24"/>
                <w:szCs w:val="24"/>
              </w:rPr>
              <m:t>ω</m:t>
            </m:r>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e>
        </m:d>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pwv</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dai</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pda</m:t>
                </m:r>
                <m:r>
                  <w:rPr>
                    <w:rFonts w:ascii="Cambria Math" w:hAnsi="Times New Roman" w:cs="Times New Roman"/>
                    <w:sz w:val="24"/>
                    <w:szCs w:val="24"/>
                  </w:rPr>
                  <m:t>,</m:t>
                </m:r>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ω</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pwv</m:t>
                </m:r>
              </m:sub>
            </m:sSub>
          </m:e>
        </m:d>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pwv</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di</m:t>
            </m:r>
          </m:sub>
        </m:sSub>
      </m:oMath>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6</w:t>
      </w:r>
      <w:r w:rsidR="00EF4005">
        <w:rPr>
          <w:rFonts w:ascii="Times New Roman" w:hAnsi="Times New Roman" w:cs="Times New Roman"/>
          <w:sz w:val="24"/>
          <w:szCs w:val="24"/>
        </w:rPr>
        <w:t>6</w:t>
      </w:r>
      <w:r w:rsidR="001D299F" w:rsidRPr="001D299F">
        <w:rPr>
          <w:rFonts w:ascii="Times New Roman" w:hAnsi="Times New Roman" w:cs="Times New Roman"/>
          <w:sz w:val="24"/>
          <w:szCs w:val="24"/>
        </w:rPr>
        <w:t>)</w:t>
      </w:r>
    </w:p>
    <w:p w:rsidR="001D299F" w:rsidRPr="001D299F" w:rsidRDefault="00D52231"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Equation (6</w:t>
      </w:r>
      <w:r w:rsidR="00EF4005">
        <w:rPr>
          <w:rFonts w:ascii="Times New Roman" w:hAnsi="Times New Roman" w:cs="Times New Roman"/>
          <w:sz w:val="24"/>
          <w:szCs w:val="24"/>
        </w:rPr>
        <w:t>6</w:t>
      </w:r>
      <w:r>
        <w:rPr>
          <w:rFonts w:ascii="Times New Roman" w:hAnsi="Times New Roman" w:cs="Times New Roman"/>
          <w:sz w:val="24"/>
          <w:szCs w:val="24"/>
        </w:rPr>
        <w:t>) says that the airstream enthalpy out of the regenerator equals the airstream enthalpy in</w:t>
      </w:r>
      <w:r w:rsidR="001B5D5F">
        <w:rPr>
          <w:rFonts w:ascii="Times New Roman" w:hAnsi="Times New Roman" w:cs="Times New Roman"/>
          <w:sz w:val="24"/>
          <w:szCs w:val="24"/>
        </w:rPr>
        <w:t>, plus the enthalpy of vapor form the desiccant,</w:t>
      </w:r>
      <w:r>
        <w:rPr>
          <w:rFonts w:ascii="Times New Roman" w:hAnsi="Times New Roman" w:cs="Times New Roman"/>
          <w:sz w:val="24"/>
          <w:szCs w:val="24"/>
        </w:rPr>
        <w:t xml:space="preserve"> minus heat transferred to the desiccant stream.</w:t>
      </w: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do</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pdo</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pdi</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fg</m:t>
            </m:r>
          </m:sub>
        </m:sSub>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6</w:t>
      </w:r>
      <w:r w:rsidR="00EF4005">
        <w:rPr>
          <w:rFonts w:ascii="Times New Roman" w:hAnsi="Times New Roman" w:cs="Times New Roman"/>
          <w:sz w:val="24"/>
          <w:szCs w:val="24"/>
        </w:rPr>
        <w:t>7</w:t>
      </w:r>
      <w:r w:rsidR="001D299F" w:rsidRPr="001D299F">
        <w:rPr>
          <w:rFonts w:ascii="Times New Roman" w:hAnsi="Times New Roman" w:cs="Times New Roman"/>
          <w:sz w:val="24"/>
          <w:szCs w:val="24"/>
        </w:rPr>
        <w:t>)</w:t>
      </w:r>
    </w:p>
    <w:p w:rsidR="001D299F" w:rsidRPr="001D299F" w:rsidRDefault="001B5D5F"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Equation (6</w:t>
      </w:r>
      <w:r w:rsidR="00EF4005">
        <w:rPr>
          <w:rFonts w:ascii="Times New Roman" w:hAnsi="Times New Roman" w:cs="Times New Roman"/>
          <w:sz w:val="24"/>
          <w:szCs w:val="24"/>
        </w:rPr>
        <w:t>7</w:t>
      </w:r>
      <w:r>
        <w:rPr>
          <w:rFonts w:ascii="Times New Roman" w:hAnsi="Times New Roman" w:cs="Times New Roman"/>
          <w:sz w:val="24"/>
          <w:szCs w:val="24"/>
        </w:rPr>
        <w:t>) says that</w:t>
      </w:r>
      <w:r w:rsidR="0093538F">
        <w:rPr>
          <w:rFonts w:ascii="Times New Roman" w:hAnsi="Times New Roman" w:cs="Times New Roman"/>
          <w:sz w:val="24"/>
          <w:szCs w:val="24"/>
        </w:rPr>
        <w:t xml:space="preserve"> the change in the desiccant solution enthalpy is proportional to the sum of heat gains from the air and water, minus the enthalpy of evaporation of the moisture rejected to the airstream.</w:t>
      </w: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wo</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pwo</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wo</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wi</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pwo</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6</w:t>
      </w:r>
      <w:r w:rsidR="00EF4005">
        <w:rPr>
          <w:rFonts w:ascii="Times New Roman" w:hAnsi="Times New Roman" w:cs="Times New Roman"/>
          <w:sz w:val="24"/>
          <w:szCs w:val="24"/>
        </w:rPr>
        <w:t>8</w:t>
      </w:r>
      <w:r w:rsidR="001D299F" w:rsidRPr="001D299F">
        <w:rPr>
          <w:rFonts w:ascii="Times New Roman" w:hAnsi="Times New Roman" w:cs="Times New Roman"/>
          <w:sz w:val="24"/>
          <w:szCs w:val="24"/>
        </w:rPr>
        <w:t>)</w:t>
      </w:r>
    </w:p>
    <w:p w:rsidR="001D299F" w:rsidRPr="001D299F" w:rsidRDefault="0093538F"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Equation (6</w:t>
      </w:r>
      <w:r w:rsidR="00EF4005">
        <w:rPr>
          <w:rFonts w:ascii="Times New Roman" w:hAnsi="Times New Roman" w:cs="Times New Roman"/>
          <w:sz w:val="24"/>
          <w:szCs w:val="24"/>
        </w:rPr>
        <w:t>8</w:t>
      </w:r>
      <w:r>
        <w:rPr>
          <w:rFonts w:ascii="Times New Roman" w:hAnsi="Times New Roman" w:cs="Times New Roman"/>
          <w:sz w:val="24"/>
          <w:szCs w:val="24"/>
        </w:rPr>
        <w:t>) says that the change in water temperatures is proportional to the heat transferred to the desiccant stream.</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correlation for heat transfer from air to the desiccant was developed by assuming a laminar, fully developed flow of air between the two parallel plates. The </w:t>
      </w:r>
      <w:r w:rsidR="00DD6B96">
        <w:rPr>
          <w:rFonts w:ascii="Times New Roman" w:hAnsi="Times New Roman" w:cs="Times New Roman"/>
          <w:sz w:val="24"/>
          <w:szCs w:val="24"/>
        </w:rPr>
        <w:t xml:space="preserve">temperature of the plate at each element was assumed constant for which the </w:t>
      </w:r>
      <w:r w:rsidRPr="001D299F">
        <w:rPr>
          <w:rFonts w:ascii="Times New Roman" w:hAnsi="Times New Roman" w:cs="Times New Roman"/>
          <w:sz w:val="24"/>
          <w:szCs w:val="24"/>
        </w:rPr>
        <w:t>Nusselt number (</w:t>
      </w:r>
      <w:proofErr w:type="spellStart"/>
      <w:r w:rsidRPr="001D299F">
        <w:rPr>
          <w:rFonts w:ascii="Times New Roman" w:hAnsi="Times New Roman" w:cs="Times New Roman"/>
          <w:sz w:val="24"/>
          <w:szCs w:val="24"/>
        </w:rPr>
        <w:t>Nu</w:t>
      </w:r>
      <w:r w:rsidRPr="001D299F">
        <w:rPr>
          <w:rFonts w:ascii="Times New Roman" w:hAnsi="Times New Roman" w:cs="Times New Roman"/>
          <w:sz w:val="24"/>
          <w:szCs w:val="24"/>
          <w:vertAlign w:val="subscript"/>
        </w:rPr>
        <w:t>a</w:t>
      </w:r>
      <w:proofErr w:type="spellEnd"/>
      <w:r w:rsidRPr="001D299F">
        <w:rPr>
          <w:rFonts w:ascii="Times New Roman" w:hAnsi="Times New Roman" w:cs="Times New Roman"/>
          <w:sz w:val="24"/>
          <w:szCs w:val="24"/>
        </w:rPr>
        <w:t>) is 7.54</w:t>
      </w:r>
      <w:r w:rsidR="00D93DAE" w:rsidRPr="001D299F">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&lt;EndNote&gt;&lt;Cite&gt;&lt;Author&gt;Incropera&lt;/Author&gt;&lt;Year&gt;2006&lt;/Year&gt;&lt;RecNum&gt;37&lt;/RecNum&gt;&lt;record&gt;&lt;rec-number&gt;37&lt;/rec-number&gt;&lt;foreign-keys&gt;&lt;key app="EN" db-id="zdv2p5rze0rzsnexee6v2ttdtevrwxrtaa5e"&gt;37&lt;/key&gt;&lt;/foreign-keys&gt;&lt;ref-type name="Book"&gt;6&lt;/ref-type&gt;&lt;contributors&gt;&lt;authors&gt;&lt;author&gt;Incropera&lt;/author&gt;&lt;author&gt;De Witt&lt;/author&gt;&lt;author&gt;Bergman&lt;/author&gt;&lt;author&gt;Lavine&lt;/author&gt;&lt;/authors&gt;&lt;/contributors&gt;&lt;titles&gt;&lt;title&gt;Fundamentals of Heat and Mass Transfer&lt;/title&gt;&lt;/titles&gt;&lt;dates&gt;&lt;year&gt;2006&lt;/year&gt;&lt;/dates&gt;&lt;publisher&gt;Wiley&lt;/publisher&gt;&lt;urls&gt;&lt;/urls&gt;&lt;/record&gt;&lt;/Cite&gt;&lt;/EndNote&gt;</w:instrText>
      </w:r>
      <w:r w:rsidR="00D93DAE" w:rsidRPr="001D299F">
        <w:rPr>
          <w:rFonts w:ascii="Times New Roman" w:hAnsi="Times New Roman" w:cs="Times New Roman"/>
          <w:sz w:val="24"/>
          <w:szCs w:val="24"/>
        </w:rPr>
        <w:fldChar w:fldCharType="separate"/>
      </w:r>
      <w:r w:rsidR="00053762">
        <w:rPr>
          <w:rFonts w:ascii="Times New Roman" w:hAnsi="Times New Roman" w:cs="Times New Roman"/>
          <w:sz w:val="24"/>
          <w:szCs w:val="24"/>
        </w:rPr>
        <w:t>(</w:t>
      </w:r>
      <w:proofErr w:type="spellStart"/>
      <w:r w:rsidR="00053762">
        <w:rPr>
          <w:rFonts w:ascii="Times New Roman" w:hAnsi="Times New Roman" w:cs="Times New Roman"/>
          <w:sz w:val="24"/>
          <w:szCs w:val="24"/>
        </w:rPr>
        <w:t>Incropera</w:t>
      </w:r>
      <w:proofErr w:type="spellEnd"/>
      <w:r w:rsidR="00053762">
        <w:rPr>
          <w:rFonts w:ascii="Times New Roman" w:hAnsi="Times New Roman" w:cs="Times New Roman"/>
          <w:sz w:val="24"/>
          <w:szCs w:val="24"/>
        </w:rPr>
        <w:t>, et al., 2006)</w:t>
      </w:r>
      <w:r w:rsidR="00D93DAE" w:rsidRPr="001D299F">
        <w:rPr>
          <w:rFonts w:ascii="Times New Roman" w:hAnsi="Times New Roman" w:cs="Times New Roman"/>
          <w:sz w:val="24"/>
          <w:szCs w:val="24"/>
        </w:rPr>
        <w:fldChar w:fldCharType="end"/>
      </w:r>
      <w:r w:rsidRPr="001D299F">
        <w:rPr>
          <w:rFonts w:ascii="Times New Roman" w:hAnsi="Times New Roman" w:cs="Times New Roman"/>
          <w:sz w:val="24"/>
          <w:szCs w:val="24"/>
        </w:rPr>
        <w:t xml:space="preserve">. </w:t>
      </w:r>
    </w:p>
    <w:p w:rsidR="001D299F" w:rsidRPr="001D299F" w:rsidRDefault="00DD6B96"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Similarly i</w:t>
      </w:r>
      <w:r w:rsidR="001D299F" w:rsidRPr="001D299F">
        <w:rPr>
          <w:rFonts w:ascii="Times New Roman" w:hAnsi="Times New Roman" w:cs="Times New Roman"/>
          <w:sz w:val="24"/>
          <w:szCs w:val="24"/>
        </w:rPr>
        <w:t>n the case of the heat transfer from the water to the desiccant it was assumed that the water flow in the channel in the plate was fully developed and laminar</w:t>
      </w:r>
      <w:r>
        <w:rPr>
          <w:rFonts w:ascii="Times New Roman" w:hAnsi="Times New Roman" w:cs="Times New Roman"/>
          <w:sz w:val="24"/>
          <w:szCs w:val="24"/>
        </w:rPr>
        <w:t xml:space="preserve"> while the temperature of the plate at each element was assumed constant</w:t>
      </w:r>
      <w:r w:rsidR="001D299F" w:rsidRPr="001D299F">
        <w:rPr>
          <w:rFonts w:ascii="Times New Roman" w:hAnsi="Times New Roman" w:cs="Times New Roman"/>
          <w:sz w:val="24"/>
          <w:szCs w:val="24"/>
        </w:rPr>
        <w:t>. The Nusselt number for the heat transfer from the water to the desiccant (</w:t>
      </w:r>
      <w:proofErr w:type="spellStart"/>
      <w:r w:rsidR="001D299F" w:rsidRPr="001D299F">
        <w:rPr>
          <w:rFonts w:ascii="Times New Roman" w:hAnsi="Times New Roman" w:cs="Times New Roman"/>
          <w:sz w:val="24"/>
          <w:szCs w:val="24"/>
        </w:rPr>
        <w:t>Nu</w:t>
      </w:r>
      <w:r w:rsidR="001D299F" w:rsidRPr="001D299F">
        <w:rPr>
          <w:rFonts w:ascii="Times New Roman" w:hAnsi="Times New Roman" w:cs="Times New Roman"/>
          <w:sz w:val="24"/>
          <w:szCs w:val="24"/>
          <w:vertAlign w:val="subscript"/>
        </w:rPr>
        <w:t>w</w:t>
      </w:r>
      <w:proofErr w:type="spellEnd"/>
      <w:r w:rsidR="001D299F" w:rsidRPr="001D299F">
        <w:rPr>
          <w:rFonts w:ascii="Times New Roman" w:hAnsi="Times New Roman" w:cs="Times New Roman"/>
          <w:sz w:val="24"/>
          <w:szCs w:val="24"/>
        </w:rPr>
        <w:t>) is</w:t>
      </w:r>
      <w:r>
        <w:rPr>
          <w:rFonts w:ascii="Times New Roman" w:hAnsi="Times New Roman" w:cs="Times New Roman"/>
          <w:sz w:val="24"/>
          <w:szCs w:val="24"/>
        </w:rPr>
        <w:t xml:space="preserve"> also</w:t>
      </w:r>
      <w:r w:rsidR="001D299F" w:rsidRPr="001D299F">
        <w:rPr>
          <w:rFonts w:ascii="Times New Roman" w:hAnsi="Times New Roman" w:cs="Times New Roman"/>
          <w:sz w:val="24"/>
          <w:szCs w:val="24"/>
        </w:rPr>
        <w:t xml:space="preserve"> </w:t>
      </w:r>
      <w:r w:rsidR="00F7194E">
        <w:rPr>
          <w:rFonts w:ascii="Times New Roman" w:hAnsi="Times New Roman" w:cs="Times New Roman"/>
          <w:sz w:val="24"/>
          <w:szCs w:val="24"/>
        </w:rPr>
        <w:t>7.54</w:t>
      </w:r>
      <w:r w:rsidR="0061717B">
        <w:rPr>
          <w:rFonts w:ascii="Times New Roman" w:hAnsi="Times New Roman" w:cs="Times New Roman"/>
          <w:sz w:val="24"/>
          <w:szCs w:val="24"/>
        </w:rPr>
        <w:t xml:space="preserve"> </w:t>
      </w:r>
      <w:r w:rsidR="00D93DAE" w:rsidRPr="001D299F">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&lt;EndNote&gt;&lt;Cite&gt;&lt;Author&gt;Incropera&lt;/Author&gt;&lt;Year&gt;2006&lt;/Year&gt;&lt;RecNum&gt;37&lt;/RecNum&gt;&lt;record&gt;&lt;rec-number&gt;37&lt;/rec-number&gt;&lt;foreign-keys&gt;&lt;key app="EN" db-id="zdv2p5rze0rzsnexee6v2ttdtevrwxrtaa5e"&gt;37&lt;/key&gt;&lt;/foreign-keys&gt;&lt;ref-type name="Book"&gt;6&lt;/ref-type&gt;&lt;contributors&gt;&lt;authors&gt;&lt;author&gt;Incropera&lt;/author&gt;&lt;author&gt;De Witt&lt;/author&gt;&lt;author&gt;Bergman&lt;/author&gt;&lt;author&gt;Lavine&lt;/author&gt;&lt;/authors&gt;&lt;/contributors&gt;&lt;titles&gt;&lt;title&gt;Fundamentals of Heat and Mass Transfer&lt;/title&gt;&lt;/titles&gt;&lt;dates&gt;&lt;year&gt;2006&lt;/year&gt;&lt;/dates&gt;&lt;publisher&gt;Wiley&lt;/publisher&gt;&lt;urls&gt;&lt;/urls&gt;&lt;/record&gt;&lt;/Cite&gt;&lt;/EndNote&gt;</w:instrText>
      </w:r>
      <w:r w:rsidR="00D93DAE" w:rsidRPr="001D299F">
        <w:rPr>
          <w:rFonts w:ascii="Times New Roman" w:hAnsi="Times New Roman" w:cs="Times New Roman"/>
          <w:sz w:val="24"/>
          <w:szCs w:val="24"/>
        </w:rPr>
        <w:fldChar w:fldCharType="separate"/>
      </w:r>
      <w:r w:rsidR="00053762">
        <w:rPr>
          <w:rFonts w:ascii="Times New Roman" w:hAnsi="Times New Roman" w:cs="Times New Roman"/>
          <w:sz w:val="24"/>
          <w:szCs w:val="24"/>
        </w:rPr>
        <w:t>(Incropera, et al., 2006)</w:t>
      </w:r>
      <w:r w:rsidR="00D93DAE" w:rsidRPr="001D299F">
        <w:rPr>
          <w:rFonts w:ascii="Times New Roman" w:hAnsi="Times New Roman" w:cs="Times New Roman"/>
          <w:sz w:val="24"/>
          <w:szCs w:val="24"/>
        </w:rPr>
        <w:fldChar w:fldCharType="end"/>
      </w:r>
      <w:r w:rsidR="00F7194E">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lastRenderedPageBreak/>
        <w:t xml:space="preserve">Convection rates at the air-desiccant interface, </w:t>
      </w:r>
      <w:proofErr w:type="spellStart"/>
      <w:r w:rsidRPr="001D299F">
        <w:rPr>
          <w:rFonts w:ascii="Times New Roman" w:hAnsi="Times New Roman" w:cs="Times New Roman"/>
          <w:sz w:val="24"/>
          <w:szCs w:val="24"/>
        </w:rPr>
        <w:t>q</w:t>
      </w:r>
      <w:r w:rsidRPr="001D299F">
        <w:rPr>
          <w:rFonts w:ascii="Times New Roman" w:hAnsi="Times New Roman" w:cs="Times New Roman"/>
          <w:sz w:val="24"/>
          <w:szCs w:val="24"/>
          <w:vertAlign w:val="subscript"/>
        </w:rPr>
        <w:t>a</w:t>
      </w:r>
      <w:proofErr w:type="spellEnd"/>
      <w:r w:rsidRPr="001D299F">
        <w:rPr>
          <w:rFonts w:ascii="Times New Roman" w:hAnsi="Times New Roman" w:cs="Times New Roman"/>
          <w:sz w:val="24"/>
          <w:szCs w:val="24"/>
        </w:rPr>
        <w:t xml:space="preserve">, and water-desiccant interface, </w:t>
      </w:r>
      <w:proofErr w:type="spellStart"/>
      <w:proofErr w:type="gramStart"/>
      <w:r w:rsidRPr="001D299F">
        <w:rPr>
          <w:rFonts w:ascii="Times New Roman" w:hAnsi="Times New Roman" w:cs="Times New Roman"/>
          <w:sz w:val="24"/>
          <w:szCs w:val="24"/>
        </w:rPr>
        <w:t>q</w:t>
      </w:r>
      <w:r w:rsidRPr="001D299F">
        <w:rPr>
          <w:rFonts w:ascii="Times New Roman" w:hAnsi="Times New Roman" w:cs="Times New Roman"/>
          <w:sz w:val="24"/>
          <w:szCs w:val="24"/>
          <w:vertAlign w:val="subscript"/>
        </w:rPr>
        <w:t>w</w:t>
      </w:r>
      <w:proofErr w:type="spellEnd"/>
      <w:r w:rsidRPr="001D299F">
        <w:rPr>
          <w:rFonts w:ascii="Times New Roman" w:hAnsi="Times New Roman" w:cs="Times New Roman"/>
          <w:sz w:val="24"/>
          <w:szCs w:val="24"/>
        </w:rPr>
        <w:t>,</w:t>
      </w:r>
      <w:proofErr w:type="gramEnd"/>
      <w:r w:rsidRPr="001D299F">
        <w:rPr>
          <w:rFonts w:ascii="Times New Roman" w:hAnsi="Times New Roman" w:cs="Times New Roman"/>
          <w:sz w:val="24"/>
          <w:szCs w:val="24"/>
          <w:vertAlign w:val="subscript"/>
        </w:rPr>
        <w:t xml:space="preserve"> </w:t>
      </w:r>
      <w:r w:rsidRPr="001D299F">
        <w:rPr>
          <w:rFonts w:ascii="Times New Roman" w:hAnsi="Times New Roman" w:cs="Times New Roman"/>
          <w:sz w:val="24"/>
          <w:szCs w:val="24"/>
        </w:rPr>
        <w:t>are given by:</w:t>
      </w: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a</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di</m:t>
                </m:r>
              </m:sub>
            </m:sSub>
          </m:e>
        </m:d>
        <m:r>
          <w:rPr>
            <w:rFonts w:ascii="Cambria Math" w:hAnsi="Cambria Math" w:cs="Times New Roman"/>
            <w:sz w:val="24"/>
            <w:szCs w:val="24"/>
          </w:rPr>
          <m:t>Wdy</m:t>
        </m:r>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6</w:t>
      </w:r>
      <w:r w:rsidR="00EF4005">
        <w:rPr>
          <w:rFonts w:ascii="Times New Roman" w:hAnsi="Times New Roman" w:cs="Times New Roman"/>
          <w:sz w:val="24"/>
          <w:szCs w:val="24"/>
        </w:rPr>
        <w:t>9</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roofErr w:type="gramStart"/>
      <w:r w:rsidRPr="001D299F">
        <w:rPr>
          <w:rFonts w:ascii="Times New Roman" w:hAnsi="Times New Roman" w:cs="Times New Roman"/>
          <w:sz w:val="24"/>
          <w:szCs w:val="24"/>
        </w:rPr>
        <w:t>where</w:t>
      </w:r>
      <w:proofErr w:type="gramEnd"/>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Nu</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a</m:t>
                </m:r>
              </m:sub>
            </m:sSub>
          </m:den>
        </m:f>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EF4005">
        <w:rPr>
          <w:rFonts w:ascii="Times New Roman" w:hAnsi="Times New Roman" w:cs="Times New Roman"/>
          <w:sz w:val="24"/>
          <w:szCs w:val="24"/>
        </w:rPr>
        <w:t>70</w:t>
      </w:r>
      <w:r w:rsidR="001D299F" w:rsidRPr="001D299F">
        <w:rPr>
          <w:rFonts w:ascii="Times New Roman" w:hAnsi="Times New Roman" w:cs="Times New Roman"/>
          <w:sz w:val="24"/>
          <w:szCs w:val="24"/>
        </w:rPr>
        <w:t>)</w:t>
      </w:r>
    </w:p>
    <w:p w:rsidR="001D299F" w:rsidRPr="001D299F" w:rsidRDefault="0061717B" w:rsidP="001D299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w</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di</m:t>
                </m:r>
              </m:sub>
            </m:sSub>
          </m:e>
        </m:d>
        <m:r>
          <w:rPr>
            <w:rFonts w:ascii="Cambria Math" w:hAnsi="Cambria Math" w:cs="Times New Roman"/>
            <w:sz w:val="24"/>
            <w:szCs w:val="24"/>
          </w:rPr>
          <m:t>Wdy</m:t>
        </m:r>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EF4005">
        <w:rPr>
          <w:rFonts w:ascii="Times New Roman" w:hAnsi="Times New Roman" w:cs="Times New Roman"/>
          <w:sz w:val="24"/>
          <w:szCs w:val="24"/>
        </w:rPr>
        <w:t>71</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roofErr w:type="gramStart"/>
      <w:r w:rsidRPr="001D299F">
        <w:rPr>
          <w:rFonts w:ascii="Times New Roman" w:hAnsi="Times New Roman" w:cs="Times New Roman"/>
          <w:sz w:val="24"/>
          <w:szCs w:val="24"/>
        </w:rPr>
        <w:t>where</w:t>
      </w:r>
      <w:proofErr w:type="gramEnd"/>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w</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Nu</m:t>
                </m:r>
              </m:e>
              <m:sub>
                <m:r>
                  <w:rPr>
                    <w:rFonts w:ascii="Cambria Math" w:hAnsi="Cambria Math" w:cs="Times New Roman"/>
                    <w:sz w:val="24"/>
                    <w:szCs w:val="24"/>
                  </w:rPr>
                  <m:t>w</m:t>
                </m:r>
              </m:sub>
            </m:sSub>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w</m:t>
                </m:r>
              </m:sub>
            </m:sSub>
          </m:den>
        </m:f>
      </m:oMath>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EF4005">
        <w:rPr>
          <w:rFonts w:ascii="Times New Roman" w:hAnsi="Times New Roman" w:cs="Times New Roman"/>
          <w:sz w:val="24"/>
          <w:szCs w:val="24"/>
        </w:rPr>
        <w:t>72</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Where the </w:t>
      </w:r>
      <w:proofErr w:type="spellStart"/>
      <w:r w:rsidRPr="001D299F">
        <w:rPr>
          <w:rFonts w:ascii="Times New Roman" w:hAnsi="Times New Roman" w:cs="Times New Roman"/>
          <w:sz w:val="24"/>
          <w:szCs w:val="24"/>
        </w:rPr>
        <w:t>D</w:t>
      </w:r>
      <w:r w:rsidRPr="001D299F">
        <w:rPr>
          <w:rFonts w:ascii="Times New Roman" w:hAnsi="Times New Roman" w:cs="Times New Roman"/>
          <w:sz w:val="24"/>
          <w:szCs w:val="24"/>
          <w:vertAlign w:val="subscript"/>
        </w:rPr>
        <w:t>h</w:t>
      </w:r>
      <w:proofErr w:type="gramStart"/>
      <w:r w:rsidRPr="001D299F">
        <w:rPr>
          <w:rFonts w:ascii="Times New Roman" w:hAnsi="Times New Roman" w:cs="Times New Roman"/>
          <w:sz w:val="24"/>
          <w:szCs w:val="24"/>
          <w:vertAlign w:val="subscript"/>
        </w:rPr>
        <w:t>,a</w:t>
      </w:r>
      <w:proofErr w:type="spellEnd"/>
      <w:proofErr w:type="gramEnd"/>
      <w:r w:rsidRPr="001D299F">
        <w:rPr>
          <w:rFonts w:ascii="Times New Roman" w:hAnsi="Times New Roman" w:cs="Times New Roman"/>
          <w:sz w:val="24"/>
          <w:szCs w:val="24"/>
          <w:vertAlign w:val="subscript"/>
        </w:rPr>
        <w:t xml:space="preserve"> </w:t>
      </w:r>
      <w:proofErr w:type="spellStart"/>
      <w:r w:rsidRPr="001D299F">
        <w:rPr>
          <w:rFonts w:ascii="Times New Roman" w:hAnsi="Times New Roman" w:cs="Times New Roman"/>
          <w:sz w:val="24"/>
          <w:szCs w:val="24"/>
        </w:rPr>
        <w:t>D</w:t>
      </w:r>
      <w:r w:rsidRPr="001D299F">
        <w:rPr>
          <w:rFonts w:ascii="Times New Roman" w:hAnsi="Times New Roman" w:cs="Times New Roman"/>
          <w:sz w:val="24"/>
          <w:szCs w:val="24"/>
          <w:vertAlign w:val="subscript"/>
        </w:rPr>
        <w:t>h,w</w:t>
      </w:r>
      <w:proofErr w:type="spellEnd"/>
      <w:r w:rsidRPr="001D299F">
        <w:rPr>
          <w:rFonts w:ascii="Times New Roman" w:hAnsi="Times New Roman" w:cs="Times New Roman"/>
          <w:sz w:val="24"/>
          <w:szCs w:val="24"/>
        </w:rPr>
        <w:t xml:space="preserve"> are the hydraulic diameters of the channels through which the air and water flow. </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The mass transfer coefficient for water vapor transfer to the air stream can be estimated using the Chilton-Colburn analogy:</w:t>
      </w: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m</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r>
                  <w:rPr>
                    <w:rFonts w:ascii="Cambria Math" w:hAnsi="Cambria Math" w:cs="Times New Roman"/>
                    <w:sz w:val="24"/>
                    <w:szCs w:val="24"/>
                  </w:rPr>
                  <m:t>c</m:t>
                </m:r>
              </m:e>
              <m:sub>
                <m:r>
                  <w:rPr>
                    <w:rFonts w:ascii="Cambria Math" w:hAnsi="Cambria Math" w:cs="Times New Roman"/>
                    <w:sz w:val="24"/>
                    <w:szCs w:val="24"/>
                  </w:rPr>
                  <m:t>pa</m:t>
                </m:r>
              </m:sub>
            </m:sSub>
          </m:den>
        </m:f>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a</m:t>
                        </m:r>
                      </m:sub>
                    </m:sSub>
                  </m:num>
                  <m:den>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wv</m:t>
                        </m:r>
                      </m:sub>
                    </m:sSub>
                  </m:den>
                </m:f>
              </m:e>
            </m:d>
          </m:e>
          <m:sup>
            <m:r>
              <w:rPr>
                <w:rFonts w:ascii="Times New Roman" w:hAnsi="Times New Roman" w:cs="Times New Roman"/>
                <w:sz w:val="24"/>
                <w:szCs w:val="24"/>
              </w:rPr>
              <m:t>-</m:t>
            </m:r>
            <m:r>
              <w:rPr>
                <w:rFonts w:ascii="Cambria Math" w:hAnsi="Times New Roman" w:cs="Times New Roman"/>
                <w:sz w:val="24"/>
                <w:szCs w:val="24"/>
              </w:rPr>
              <m:t>2/3</m:t>
            </m:r>
          </m:sup>
        </m:sSup>
      </m:oMath>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7</w:t>
      </w:r>
      <w:r w:rsidR="00EF4005">
        <w:rPr>
          <w:rFonts w:ascii="Times New Roman" w:hAnsi="Times New Roman" w:cs="Times New Roman"/>
          <w:sz w:val="24"/>
          <w:szCs w:val="24"/>
        </w:rPr>
        <w:t>3</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The water vapor mass transfer for each element can then be determined:</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EF1A2E" w:rsidP="00DA45D6">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wv</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m</m:t>
            </m:r>
          </m:sub>
        </m:sSub>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int</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ai</m:t>
            </m:r>
          </m:sub>
        </m:sSub>
        <m:r>
          <w:rPr>
            <w:rFonts w:ascii="Cambria Math" w:hAnsi="Times New Roman" w:cs="Times New Roman"/>
            <w:sz w:val="24"/>
            <w:szCs w:val="24"/>
          </w:rPr>
          <m:t>)</m:t>
        </m:r>
      </m:oMath>
      <w:r w:rsidR="001D299F" w:rsidRPr="001D299F">
        <w:rPr>
          <w:rFonts w:ascii="Times New Roman" w:hAnsi="Times New Roman" w:cs="Times New Roman"/>
          <w:sz w:val="24"/>
          <w:szCs w:val="24"/>
        </w:rPr>
        <w:t xml:space="preserve"> </w:t>
      </w:r>
      <w:r w:rsidR="00DA45D6">
        <w:rPr>
          <w:rFonts w:ascii="Times New Roman" w:hAnsi="Times New Roman" w:cs="Times New Roman"/>
          <w:sz w:val="24"/>
          <w:szCs w:val="24"/>
        </w:rPr>
        <w:tab/>
      </w:r>
      <w:r w:rsidR="00DA45D6">
        <w:rPr>
          <w:rFonts w:ascii="Times New Roman" w:hAnsi="Times New Roman" w:cs="Times New Roman"/>
          <w:sz w:val="24"/>
          <w:szCs w:val="24"/>
        </w:rPr>
        <w:tab/>
      </w:r>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7</w:t>
      </w:r>
      <w:r w:rsidR="00EF4005">
        <w:rPr>
          <w:rFonts w:ascii="Times New Roman" w:hAnsi="Times New Roman" w:cs="Times New Roman"/>
          <w:sz w:val="24"/>
          <w:szCs w:val="24"/>
        </w:rPr>
        <w:t>4</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roofErr w:type="spellStart"/>
      <w:r w:rsidRPr="001D299F">
        <w:rPr>
          <w:rFonts w:ascii="Times New Roman" w:hAnsi="Times New Roman" w:cs="Times New Roman"/>
          <w:sz w:val="24"/>
          <w:szCs w:val="24"/>
        </w:rPr>
        <w:lastRenderedPageBreak/>
        <w:t>C</w:t>
      </w:r>
      <w:r w:rsidRPr="001D299F">
        <w:rPr>
          <w:rFonts w:ascii="Times New Roman" w:hAnsi="Times New Roman" w:cs="Times New Roman"/>
          <w:sz w:val="24"/>
          <w:szCs w:val="24"/>
          <w:vertAlign w:val="subscript"/>
        </w:rPr>
        <w:t>int</w:t>
      </w:r>
      <w:proofErr w:type="spellEnd"/>
      <w:r w:rsidRPr="001D299F">
        <w:rPr>
          <w:rFonts w:ascii="Times New Roman" w:hAnsi="Times New Roman" w:cs="Times New Roman"/>
          <w:sz w:val="24"/>
          <w:szCs w:val="24"/>
        </w:rPr>
        <w:t xml:space="preserve"> is the equilibrium water vapor concentration at the air-desiccant interface while </w:t>
      </w:r>
      <w:proofErr w:type="spellStart"/>
      <w:proofErr w:type="gramStart"/>
      <w:r w:rsidRPr="001D299F">
        <w:rPr>
          <w:rFonts w:ascii="Times New Roman" w:hAnsi="Times New Roman" w:cs="Times New Roman"/>
          <w:sz w:val="24"/>
          <w:szCs w:val="24"/>
        </w:rPr>
        <w:t>C</w:t>
      </w:r>
      <w:r w:rsidRPr="001D299F">
        <w:rPr>
          <w:rFonts w:ascii="Times New Roman" w:hAnsi="Times New Roman" w:cs="Times New Roman"/>
          <w:sz w:val="24"/>
          <w:szCs w:val="24"/>
          <w:vertAlign w:val="subscript"/>
        </w:rPr>
        <w:t>ai</w:t>
      </w:r>
      <w:proofErr w:type="spellEnd"/>
      <w:proofErr w:type="gramEnd"/>
      <w:r w:rsidRPr="001D299F">
        <w:rPr>
          <w:rFonts w:ascii="Times New Roman" w:hAnsi="Times New Roman" w:cs="Times New Roman"/>
          <w:sz w:val="24"/>
          <w:szCs w:val="24"/>
        </w:rPr>
        <w:t xml:space="preserve"> is the water vapor pressure in the inlet air. The desiccant used for the regenerator analysis is lithium chloride and the properties of the desiccant-water solution are given by </w:t>
      </w:r>
      <w:proofErr w:type="spellStart"/>
      <w:r w:rsidR="00F7194E">
        <w:rPr>
          <w:rFonts w:ascii="Times New Roman" w:hAnsi="Times New Roman" w:cs="Times New Roman"/>
          <w:sz w:val="24"/>
          <w:szCs w:val="24"/>
        </w:rPr>
        <w:t>Conde</w:t>
      </w:r>
      <w:proofErr w:type="spellEnd"/>
      <w:r w:rsidR="00F7194E">
        <w:rPr>
          <w:rFonts w:ascii="Times New Roman" w:hAnsi="Times New Roman" w:cs="Times New Roman"/>
          <w:sz w:val="24"/>
          <w:szCs w:val="24"/>
        </w:rPr>
        <w:t xml:space="preserve"> </w:t>
      </w:r>
      <w:r w:rsidR="00D93DAE" w:rsidRPr="001D299F">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ExcludeAuth="1"&gt;&lt;Author&gt;Conde&lt;/Author&gt;&lt;Year&gt;2004&lt;/Year&gt;&lt;RecNum&gt;130&lt;/RecNum&gt;&lt;record&gt;&lt;rec-number&gt;130&lt;/rec-number&gt;&lt;foreign-keys&gt;&lt;key app="EN" db-id="zdv2p5rze0rzsnexee6v2ttdtevrwxrtaa5e"&gt;130&lt;/key&gt;&lt;/foreign-keys&gt;&lt;ref-type name="Journal Article"&gt;17&lt;/ref-type&gt;&lt;contributors&gt;&lt;authors&gt;&lt;author&gt;Conde, Manuel R.&lt;/author&gt;&lt;/authors&gt;&lt;/contributors&gt;&lt;titles&gt;&lt;title&gt;Properties of aqueous solutions of lithium and calcium chlorides: formulations for use in air conditioning equipment design&lt;/title&gt;&lt;secondary-title&gt;International Journal of Thermal Sciences&lt;/secondary-title&gt;&lt;/titles&gt;&lt;periodical&gt;&lt;full-title&gt;International Journal of Thermal Sciences&lt;/full-title&gt;&lt;/periodical&gt;&lt;pages&gt;367-382&lt;/pages&gt;&lt;volume&gt;43&lt;/volume&gt;&lt;number&gt;4&lt;/number&gt;&lt;keywords&gt;&lt;keyword&gt;Liquid desiccants&lt;/keyword&gt;&lt;keyword&gt;Properties&lt;/keyword&gt;&lt;keyword&gt;Air conditioning&lt;/keyword&gt;&lt;keyword&gt;Open absorption&lt;/keyword&gt;&lt;keyword&gt;Lithium chloride&lt;/keyword&gt;&lt;keyword&gt;Calcium chloride&lt;/keyword&gt;&lt;keyword&gt;Calculation models&lt;/keyword&gt;&lt;/keywords&gt;&lt;dates&gt;&lt;year&gt;2004&lt;/year&gt;&lt;/dates&gt;&lt;isbn&gt;1290-0729&lt;/isbn&gt;&lt;urls&gt;&lt;related-urls&gt;&lt;url&gt;http://www.sciencedirect.com/science/article/B6VT1-4BDC74N-N/2/b462f460d99f1d98b0bb6fc1eb95cab7&lt;/url&gt;&lt;/related-urls&gt;&lt;/urls&gt;&lt;/record&gt;&lt;/Cite&gt;&lt;/EndNote&gt;</w:instrText>
      </w:r>
      <w:r w:rsidR="00D93DAE" w:rsidRPr="001D299F">
        <w:rPr>
          <w:rFonts w:ascii="Times New Roman" w:hAnsi="Times New Roman" w:cs="Times New Roman"/>
          <w:sz w:val="24"/>
          <w:szCs w:val="24"/>
        </w:rPr>
        <w:fldChar w:fldCharType="separate"/>
      </w:r>
      <w:r w:rsidR="00F7194E">
        <w:rPr>
          <w:rFonts w:ascii="Times New Roman" w:hAnsi="Times New Roman" w:cs="Times New Roman"/>
          <w:sz w:val="24"/>
          <w:szCs w:val="24"/>
        </w:rPr>
        <w:t>(2004)</w:t>
      </w:r>
      <w:r w:rsidR="00D93DAE" w:rsidRPr="001D299F">
        <w:rPr>
          <w:rFonts w:ascii="Times New Roman" w:hAnsi="Times New Roman" w:cs="Times New Roman"/>
          <w:sz w:val="24"/>
          <w:szCs w:val="24"/>
        </w:rPr>
        <w:fldChar w:fldCharType="end"/>
      </w:r>
      <w:r w:rsidRPr="001D299F">
        <w:rPr>
          <w:rFonts w:ascii="Times New Roman" w:hAnsi="Times New Roman" w:cs="Times New Roman"/>
          <w:sz w:val="24"/>
          <w:szCs w:val="24"/>
        </w:rPr>
        <w:t>. The properties of air and air-water mixtures</w:t>
      </w:r>
      <w:r w:rsidR="00F7194E">
        <w:rPr>
          <w:rFonts w:ascii="Times New Roman" w:hAnsi="Times New Roman" w:cs="Times New Roman"/>
          <w:sz w:val="24"/>
          <w:szCs w:val="24"/>
        </w:rPr>
        <w:t xml:space="preserve"> built in to EES are based on </w:t>
      </w:r>
      <w:r w:rsidRPr="001D299F">
        <w:rPr>
          <w:rFonts w:ascii="Times New Roman" w:hAnsi="Times New Roman" w:cs="Times New Roman"/>
          <w:sz w:val="24"/>
          <w:szCs w:val="24"/>
        </w:rPr>
        <w:t xml:space="preserve"> thermodynamic data </w:t>
      </w:r>
      <w:r w:rsidR="00F7194E">
        <w:rPr>
          <w:rFonts w:ascii="Times New Roman" w:hAnsi="Times New Roman" w:cs="Times New Roman"/>
          <w:sz w:val="24"/>
          <w:szCs w:val="24"/>
        </w:rPr>
        <w:t xml:space="preserve">developed by Hyland &amp; Wexler </w:t>
      </w:r>
      <w:r w:rsidR="00D93DAE" w:rsidRPr="001D299F">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 ExcludeAuth="1"&gt;&lt;Author&gt;Hyland&lt;/Author&gt;&lt;Year&gt;1983&lt;/Year&gt;&lt;RecNum&gt;125&lt;/RecNum&gt;&lt;record&gt;&lt;rec-number&gt;125&lt;/rec-number&gt;&lt;foreign-keys&gt;&lt;key app="EN" db-id="zdv2p5rze0rzsnexee6v2ttdtevrwxrtaa5e"&gt;125&lt;/key&gt;&lt;/foreign-keys&gt;&lt;ref-type name="Journal Article"&gt;17&lt;/ref-type&gt;&lt;contributors&gt;&lt;authors&gt;&lt;author&gt;Hyland &lt;/author&gt;&lt;author&gt;Wexler&lt;/author&gt;&lt;/authors&gt;&lt;/contributors&gt;&lt;titles&gt;&lt;title&gt;Formulations for the thermodynamic properties of the saturated phases of H2O from 173.15 K to 473.15 K&lt;/title&gt;&lt;secondary-title&gt;ASHRAE Transactions&lt;/secondary-title&gt;&lt;/titles&gt;&lt;periodical&gt;&lt;full-title&gt;ASHRAE Transactions&lt;/full-title&gt;&lt;/periodical&gt;&lt;volume&gt;Part 2A&lt;/volume&gt;&lt;number&gt;Paper 2793 (RP-216)&lt;/number&gt;&lt;dates&gt;&lt;year&gt;1983&lt;/year&gt;&lt;/dates&gt;&lt;urls&gt;&lt;/urls&gt;&lt;/record&gt;&lt;/Cite&gt;&lt;/EndNote&gt;</w:instrText>
      </w:r>
      <w:r w:rsidR="00D93DAE" w:rsidRPr="001D299F">
        <w:rPr>
          <w:rFonts w:ascii="Times New Roman" w:hAnsi="Times New Roman" w:cs="Times New Roman"/>
          <w:sz w:val="24"/>
          <w:szCs w:val="24"/>
        </w:rPr>
        <w:fldChar w:fldCharType="separate"/>
      </w:r>
      <w:r w:rsidR="00F7194E">
        <w:rPr>
          <w:rFonts w:ascii="Times New Roman" w:hAnsi="Times New Roman" w:cs="Times New Roman"/>
          <w:sz w:val="24"/>
          <w:szCs w:val="24"/>
        </w:rPr>
        <w:t>(1983)</w:t>
      </w:r>
      <w:r w:rsidR="00D93DAE" w:rsidRPr="001D299F">
        <w:rPr>
          <w:rFonts w:ascii="Times New Roman" w:hAnsi="Times New Roman" w:cs="Times New Roman"/>
          <w:sz w:val="24"/>
          <w:szCs w:val="24"/>
        </w:rPr>
        <w:fldChar w:fldCharType="end"/>
      </w:r>
      <w:r w:rsidR="00F7194E">
        <w:rPr>
          <w:rFonts w:ascii="Times New Roman" w:hAnsi="Times New Roman" w:cs="Times New Roman"/>
          <w:sz w:val="24"/>
          <w:szCs w:val="24"/>
        </w:rPr>
        <w:t xml:space="preserve"> and reported in handbooks such as ASHRAE (2009)</w:t>
      </w:r>
      <w:r w:rsidRPr="001D299F">
        <w:rPr>
          <w:rFonts w:ascii="Times New Roman" w:hAnsi="Times New Roman" w:cs="Times New Roman"/>
          <w:sz w:val="24"/>
          <w:szCs w:val="24"/>
        </w:rPr>
        <w:t xml:space="preserve">. </w:t>
      </w:r>
    </w:p>
    <w:p w:rsidR="001D299F" w:rsidRPr="001D299F" w:rsidRDefault="001D299F" w:rsidP="001D299F">
      <w:pPr>
        <w:spacing w:line="480" w:lineRule="auto"/>
        <w:jc w:val="both"/>
        <w:rPr>
          <w:rFonts w:ascii="Times New Roman" w:hAnsi="Times New Roman" w:cs="Times New Roman"/>
          <w:b/>
          <w:sz w:val="24"/>
          <w:szCs w:val="24"/>
          <w:u w:val="single"/>
        </w:rPr>
      </w:pPr>
    </w:p>
    <w:p w:rsidR="001D299F" w:rsidRPr="001D299F" w:rsidRDefault="008B5B21" w:rsidP="008B5B21">
      <w:pPr>
        <w:pStyle w:val="chaptersubheading"/>
        <w:rPr>
          <w:rFonts w:eastAsiaTheme="minorEastAsia"/>
        </w:rPr>
      </w:pPr>
      <w:bookmarkStart w:id="156" w:name="_Toc294040347"/>
      <w:r>
        <w:rPr>
          <w:rFonts w:eastAsiaTheme="minorEastAsia"/>
        </w:rPr>
        <w:t>6.1 Solving procedure</w:t>
      </w:r>
      <w:bookmarkEnd w:id="156"/>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counter-flow </w:t>
      </w:r>
      <w:r w:rsidR="00EA3CA9">
        <w:rPr>
          <w:rFonts w:ascii="Times New Roman" w:hAnsi="Times New Roman" w:cs="Times New Roman"/>
          <w:sz w:val="24"/>
          <w:szCs w:val="24"/>
        </w:rPr>
        <w:t>configuration of the LDR means that the temperatures of all nodes must be solved simultaneously</w:t>
      </w:r>
      <w:r w:rsidRPr="001D299F">
        <w:rPr>
          <w:rFonts w:ascii="Times New Roman" w:hAnsi="Times New Roman" w:cs="Times New Roman"/>
          <w:sz w:val="24"/>
          <w:szCs w:val="24"/>
        </w:rPr>
        <w:t>. Therefore the approach used was to split the regeneration process in to two cycles</w:t>
      </w:r>
      <w:r w:rsidR="00EA3CA9">
        <w:rPr>
          <w:rFonts w:ascii="Times New Roman" w:hAnsi="Times New Roman" w:cs="Times New Roman"/>
          <w:sz w:val="24"/>
          <w:szCs w:val="24"/>
        </w:rPr>
        <w:t xml:space="preserve"> </w:t>
      </w:r>
      <w:r w:rsidRPr="001D299F">
        <w:rPr>
          <w:rFonts w:ascii="Times New Roman" w:hAnsi="Times New Roman" w:cs="Times New Roman"/>
          <w:sz w:val="24"/>
          <w:szCs w:val="24"/>
        </w:rPr>
        <w:t xml:space="preserve">(A&amp;B). In cycle A, the inlet air temperature and concentration for each node were kept constant at the inlet properties of the air while the water and desiccant temperatures and concentrations were solved for each node. These values were then saved, plugged in to the nodes of cycle B, and kept constant while the air temperatures and concentrations were calculated for each node. This procedure was repeated until the water vapor transferred to the air at each node was equal in both cycles.  </w:t>
      </w:r>
      <w:r w:rsidR="00DD4DE2">
        <w:fldChar w:fldCharType="begin"/>
      </w:r>
      <w:r w:rsidR="00DD4DE2">
        <w:instrText xml:space="preserve"> REF _Ref291943205 \h  \* MERGEFORMAT </w:instrText>
      </w:r>
      <w:r w:rsidR="00DD4DE2">
        <w:fldChar w:fldCharType="separate"/>
      </w:r>
      <w:r w:rsidR="003B1B12" w:rsidRPr="003B1B12">
        <w:rPr>
          <w:rFonts w:ascii="Times New Roman" w:hAnsi="Times New Roman" w:cs="Times New Roman"/>
          <w:sz w:val="24"/>
          <w:szCs w:val="24"/>
        </w:rPr>
        <w:t>Figure 6.3</w:t>
      </w:r>
      <w:r w:rsidR="00DD4DE2">
        <w:fldChar w:fldCharType="end"/>
      </w:r>
      <w:r w:rsidR="009E4BD8" w:rsidRPr="009E4BD8">
        <w:rPr>
          <w:rFonts w:ascii="Times New Roman" w:hAnsi="Times New Roman" w:cs="Times New Roman"/>
          <w:sz w:val="24"/>
          <w:szCs w:val="24"/>
        </w:rPr>
        <w:t xml:space="preserve"> </w:t>
      </w:r>
      <w:r w:rsidRPr="009E4BD8">
        <w:rPr>
          <w:rFonts w:ascii="Times New Roman" w:hAnsi="Times New Roman" w:cs="Times New Roman"/>
          <w:sz w:val="24"/>
          <w:szCs w:val="24"/>
        </w:rPr>
        <w:t>presents the flow</w:t>
      </w:r>
      <w:r w:rsidRPr="001D299F">
        <w:rPr>
          <w:rFonts w:ascii="Times New Roman" w:hAnsi="Times New Roman" w:cs="Times New Roman"/>
          <w:sz w:val="24"/>
          <w:szCs w:val="24"/>
        </w:rPr>
        <w:t xml:space="preserve"> chart of the solver. </w:t>
      </w: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p>
    <w:p w:rsidR="001D299F" w:rsidRPr="001D299F" w:rsidRDefault="001D299F" w:rsidP="001D299F">
      <w:pPr>
        <w:spacing w:line="480" w:lineRule="auto"/>
        <w:jc w:val="both"/>
        <w:rPr>
          <w:rFonts w:ascii="Times New Roman" w:hAnsi="Times New Roman" w:cs="Times New Roman"/>
          <w:sz w:val="24"/>
          <w:szCs w:val="24"/>
        </w:rPr>
      </w:pPr>
    </w:p>
    <w:p w:rsidR="009E4BD8" w:rsidRDefault="001D299F" w:rsidP="009E4BD8">
      <w:pPr>
        <w:keepNext/>
        <w:spacing w:line="480" w:lineRule="auto"/>
        <w:jc w:val="both"/>
      </w:pPr>
      <w:r w:rsidRPr="001D299F">
        <w:rPr>
          <w:rFonts w:ascii="Times New Roman" w:hAnsi="Times New Roman" w:cs="Times New Roman"/>
          <w:noProof/>
          <w:sz w:val="24"/>
          <w:szCs w:val="24"/>
        </w:rPr>
        <w:lastRenderedPageBreak/>
        <w:drawing>
          <wp:inline distT="0" distB="0" distL="0" distR="0" wp14:anchorId="02067098" wp14:editId="4C1A157D">
            <wp:extent cx="5937885" cy="5759450"/>
            <wp:effectExtent l="19050" t="0" r="5715"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937885" cy="5759450"/>
                    </a:xfrm>
                    <a:prstGeom prst="rect">
                      <a:avLst/>
                    </a:prstGeom>
                    <a:noFill/>
                    <a:ln w="9525">
                      <a:noFill/>
                      <a:miter lim="800000"/>
                      <a:headEnd/>
                      <a:tailEnd/>
                    </a:ln>
                  </pic:spPr>
                </pic:pic>
              </a:graphicData>
            </a:graphic>
          </wp:inline>
        </w:drawing>
      </w:r>
    </w:p>
    <w:p w:rsidR="001D299F" w:rsidRPr="001D299F" w:rsidRDefault="009E4BD8" w:rsidP="009E4BD8">
      <w:pPr>
        <w:pStyle w:val="Caption"/>
        <w:rPr>
          <w:rFonts w:cs="Times New Roman"/>
          <w:szCs w:val="24"/>
        </w:rPr>
      </w:pPr>
      <w:bookmarkStart w:id="157" w:name="_Ref291943205"/>
      <w:bookmarkStart w:id="158" w:name="_Toc294045363"/>
      <w:proofErr w:type="gramStart"/>
      <w:r>
        <w:t>Figure 6.</w:t>
      </w:r>
      <w:proofErr w:type="gramEnd"/>
      <w:r w:rsidR="00D93DAE">
        <w:fldChar w:fldCharType="begin"/>
      </w:r>
      <w:r>
        <w:instrText xml:space="preserve"> SEQ Figure_6. \* ARABIC </w:instrText>
      </w:r>
      <w:r w:rsidR="00D93DAE">
        <w:fldChar w:fldCharType="separate"/>
      </w:r>
      <w:r w:rsidR="003B1B12">
        <w:rPr>
          <w:noProof/>
        </w:rPr>
        <w:t>3</w:t>
      </w:r>
      <w:r w:rsidR="00D93DAE">
        <w:fldChar w:fldCharType="end"/>
      </w:r>
      <w:bookmarkEnd w:id="157"/>
      <w:r w:rsidRPr="001D299F">
        <w:rPr>
          <w:rFonts w:cs="Times New Roman"/>
          <w:szCs w:val="24"/>
        </w:rPr>
        <w:t>: Flow chart of solving procedure for LDR</w:t>
      </w:r>
      <w:bookmarkEnd w:id="158"/>
    </w:p>
    <w:p w:rsidR="001D299F" w:rsidRPr="001D299F" w:rsidRDefault="001D299F" w:rsidP="001D299F">
      <w:pPr>
        <w:spacing w:line="480" w:lineRule="auto"/>
        <w:jc w:val="both"/>
        <w:rPr>
          <w:rFonts w:ascii="Times New Roman" w:hAnsi="Times New Roman" w:cs="Times New Roman"/>
          <w:sz w:val="24"/>
          <w:szCs w:val="24"/>
        </w:rPr>
      </w:pPr>
    </w:p>
    <w:p w:rsidR="001D299F" w:rsidRDefault="001D299F" w:rsidP="001D299F">
      <w:pPr>
        <w:spacing w:line="480" w:lineRule="auto"/>
        <w:jc w:val="both"/>
        <w:rPr>
          <w:rFonts w:ascii="Times New Roman" w:hAnsi="Times New Roman" w:cs="Times New Roman"/>
          <w:sz w:val="24"/>
          <w:szCs w:val="24"/>
        </w:rPr>
      </w:pPr>
    </w:p>
    <w:p w:rsidR="008B5B21" w:rsidRDefault="008B5B21" w:rsidP="001D299F">
      <w:pPr>
        <w:spacing w:line="480" w:lineRule="auto"/>
        <w:jc w:val="both"/>
        <w:rPr>
          <w:rFonts w:ascii="Times New Roman" w:hAnsi="Times New Roman" w:cs="Times New Roman"/>
          <w:sz w:val="24"/>
          <w:szCs w:val="24"/>
        </w:rPr>
      </w:pPr>
    </w:p>
    <w:p w:rsidR="008B5B21" w:rsidRPr="001D299F" w:rsidRDefault="008B5B21" w:rsidP="001D299F">
      <w:pPr>
        <w:spacing w:line="480" w:lineRule="auto"/>
        <w:jc w:val="both"/>
        <w:rPr>
          <w:rFonts w:ascii="Times New Roman" w:hAnsi="Times New Roman" w:cs="Times New Roman"/>
          <w:sz w:val="24"/>
          <w:szCs w:val="24"/>
        </w:rPr>
      </w:pPr>
    </w:p>
    <w:p w:rsidR="001D299F" w:rsidRPr="001D299F" w:rsidRDefault="008B5B21" w:rsidP="008B5B21">
      <w:pPr>
        <w:pStyle w:val="chaptersubheading"/>
        <w:rPr>
          <w:rFonts w:eastAsiaTheme="minorEastAsia"/>
        </w:rPr>
      </w:pPr>
      <w:bookmarkStart w:id="159" w:name="_Toc294040348"/>
      <w:r>
        <w:rPr>
          <w:rFonts w:eastAsiaTheme="minorEastAsia"/>
        </w:rPr>
        <w:lastRenderedPageBreak/>
        <w:t>6.2 C</w:t>
      </w:r>
      <w:r w:rsidR="00D44A7A">
        <w:rPr>
          <w:rFonts w:eastAsiaTheme="minorEastAsia"/>
        </w:rPr>
        <w:t>ombined</w:t>
      </w:r>
      <w:r>
        <w:rPr>
          <w:rFonts w:eastAsiaTheme="minorEastAsia"/>
        </w:rPr>
        <w:t xml:space="preserve"> Model</w:t>
      </w:r>
      <w:bookmarkEnd w:id="159"/>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The model described above was c</w:t>
      </w:r>
      <w:r w:rsidR="00D44A7A">
        <w:rPr>
          <w:rFonts w:ascii="Times New Roman" w:hAnsi="Times New Roman" w:cs="Times New Roman"/>
          <w:sz w:val="24"/>
          <w:szCs w:val="24"/>
        </w:rPr>
        <w:t>ombined</w:t>
      </w:r>
      <w:r w:rsidRPr="001D299F">
        <w:rPr>
          <w:rFonts w:ascii="Times New Roman" w:hAnsi="Times New Roman" w:cs="Times New Roman"/>
          <w:sz w:val="24"/>
          <w:szCs w:val="24"/>
        </w:rPr>
        <w:t xml:space="preserve"> with the LATSC model and simulated using Engineering Equation Solver (EES) to obtain the overall system efficiency (</w:t>
      </w: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overall</m:t>
            </m:r>
          </m:sub>
        </m:sSub>
      </m:oMath>
      <w:r w:rsidRPr="001D299F">
        <w:rPr>
          <w:rFonts w:ascii="Times New Roman" w:hAnsi="Times New Roman" w:cs="Times New Roman"/>
          <w:sz w:val="24"/>
          <w:szCs w:val="24"/>
        </w:rPr>
        <w:t>) for varying</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 The overall system efficiency is:</w:t>
      </w:r>
    </w:p>
    <w:p w:rsidR="001D299F" w:rsidRPr="001D299F" w:rsidRDefault="00EF1A2E" w:rsidP="008B5B21">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overall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reg</m:t>
            </m:r>
          </m:sub>
        </m:sSub>
      </m:oMath>
      <w:r w:rsidR="008B5B21">
        <w:rPr>
          <w:rFonts w:ascii="Times New Roman" w:hAnsi="Times New Roman" w:cs="Times New Roman"/>
          <w:sz w:val="24"/>
          <w:szCs w:val="24"/>
        </w:rPr>
        <w:tab/>
      </w:r>
      <w:r w:rsidR="008B5B21">
        <w:rPr>
          <w:rFonts w:ascii="Times New Roman" w:hAnsi="Times New Roman" w:cs="Times New Roman"/>
          <w:sz w:val="24"/>
          <w:szCs w:val="24"/>
        </w:rPr>
        <w:tab/>
      </w:r>
      <w:r w:rsidR="001D299F" w:rsidRPr="001D299F">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7</w:t>
      </w:r>
      <w:r w:rsidR="00EF4005">
        <w:rPr>
          <w:rFonts w:ascii="Times New Roman" w:hAnsi="Times New Roman" w:cs="Times New Roman"/>
          <w:sz w:val="24"/>
          <w:szCs w:val="24"/>
        </w:rPr>
        <w:t>5</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proofErr w:type="gramStart"/>
      <w:r w:rsidRPr="001D299F">
        <w:rPr>
          <w:rFonts w:ascii="Times New Roman" w:hAnsi="Times New Roman" w:cs="Times New Roman"/>
          <w:sz w:val="24"/>
          <w:szCs w:val="24"/>
        </w:rPr>
        <w:t>where</w:t>
      </w:r>
      <w:proofErr w:type="gramEnd"/>
    </w:p>
    <w:p w:rsidR="001D299F" w:rsidRPr="001D299F" w:rsidRDefault="00EF1A2E" w:rsidP="008B5B21">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reg</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da</m:t>
                </m:r>
              </m:sub>
            </m:sSub>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fg</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ao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ai</m:t>
                </m:r>
              </m:sub>
            </m:sSub>
            <m:r>
              <w:rPr>
                <w:rFonts w:ascii="Cambria Math" w:hAnsi="Times New Roman" w:cs="Times New Roman"/>
                <w:sz w:val="24"/>
                <w:szCs w:val="24"/>
              </w:rPr>
              <m:t>)</m:t>
            </m:r>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pa</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pw</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wi</m:t>
                </m:r>
              </m:sub>
            </m:sSub>
            <m:r>
              <w:rPr>
                <w:rFonts w:ascii="Cambria Math" w:hAnsi="Times New Roman" w:cs="Times New Roman"/>
                <w:sz w:val="24"/>
                <w:szCs w:val="24"/>
              </w:rPr>
              <m:t>)</m:t>
            </m:r>
          </m:den>
        </m:f>
      </m:oMath>
      <w:r w:rsidR="008B5B21">
        <w:rPr>
          <w:rFonts w:ascii="Times New Roman" w:hAnsi="Times New Roman" w:cs="Times New Roman"/>
          <w:sz w:val="24"/>
          <w:szCs w:val="24"/>
        </w:rPr>
        <w:t xml:space="preserve">        </w:t>
      </w:r>
      <w:r w:rsidR="008B5B21">
        <w:rPr>
          <w:rFonts w:ascii="Times New Roman" w:hAnsi="Times New Roman" w:cs="Times New Roman"/>
          <w:sz w:val="24"/>
          <w:szCs w:val="24"/>
        </w:rPr>
        <w:tab/>
      </w:r>
      <w:r w:rsidR="001D299F" w:rsidRPr="001D299F">
        <w:rPr>
          <w:rFonts w:ascii="Times New Roman" w:hAnsi="Times New Roman" w:cs="Times New Roman"/>
          <w:sz w:val="24"/>
          <w:szCs w:val="24"/>
        </w:rPr>
        <w:tab/>
        <w:t>(</w:t>
      </w:r>
      <w:r w:rsidR="00120F71">
        <w:rPr>
          <w:rFonts w:ascii="Times New Roman" w:hAnsi="Times New Roman" w:cs="Times New Roman"/>
          <w:sz w:val="24"/>
          <w:szCs w:val="24"/>
        </w:rPr>
        <w:t>7</w:t>
      </w:r>
      <w:r w:rsidR="00EF4005">
        <w:rPr>
          <w:rFonts w:ascii="Times New Roman" w:hAnsi="Times New Roman" w:cs="Times New Roman"/>
          <w:sz w:val="24"/>
          <w:szCs w:val="24"/>
        </w:rPr>
        <w:t>6</w:t>
      </w:r>
      <w:r w:rsidR="001D299F" w:rsidRPr="001D299F">
        <w:rPr>
          <w:rFonts w:ascii="Times New Roman" w:hAnsi="Times New Roman" w:cs="Times New Roman"/>
          <w:sz w:val="24"/>
          <w:szCs w:val="24"/>
        </w:rPr>
        <w:t>)</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m:t>
            </m:r>
          </m:sub>
        </m:sSub>
      </m:oMath>
      <w:r w:rsidRPr="001D299F">
        <w:rPr>
          <w:rFonts w:ascii="Times New Roman" w:hAnsi="Times New Roman" w:cs="Times New Roman"/>
          <w:sz w:val="24"/>
          <w:szCs w:val="24"/>
        </w:rPr>
        <w:t xml:space="preserve"> </w:t>
      </w:r>
      <w:proofErr w:type="gramStart"/>
      <w:r w:rsidRPr="001D299F">
        <w:rPr>
          <w:rFonts w:ascii="Times New Roman" w:hAnsi="Times New Roman" w:cs="Times New Roman"/>
          <w:sz w:val="24"/>
          <w:szCs w:val="24"/>
        </w:rPr>
        <w:t>has</w:t>
      </w:r>
      <w:proofErr w:type="gramEnd"/>
      <w:r w:rsidRPr="001D299F">
        <w:rPr>
          <w:rFonts w:ascii="Times New Roman" w:hAnsi="Times New Roman" w:cs="Times New Roman"/>
          <w:sz w:val="24"/>
          <w:szCs w:val="24"/>
        </w:rPr>
        <w:t xml:space="preserve"> previously been defined by equation (</w:t>
      </w:r>
      <w:r w:rsidR="00120F71">
        <w:rPr>
          <w:rFonts w:ascii="Times New Roman" w:hAnsi="Times New Roman" w:cs="Times New Roman"/>
          <w:sz w:val="24"/>
          <w:szCs w:val="24"/>
        </w:rPr>
        <w:t>5</w:t>
      </w:r>
      <w:r w:rsidR="00D36810">
        <w:rPr>
          <w:rFonts w:ascii="Times New Roman" w:hAnsi="Times New Roman" w:cs="Times New Roman"/>
          <w:sz w:val="24"/>
          <w:szCs w:val="24"/>
        </w:rPr>
        <w:t>5</w:t>
      </w:r>
      <w:r w:rsidR="00120F71">
        <w:rPr>
          <w:rFonts w:ascii="Times New Roman" w:hAnsi="Times New Roman" w:cs="Times New Roman"/>
          <w:sz w:val="24"/>
          <w:szCs w:val="24"/>
        </w:rPr>
        <w:t>).</w:t>
      </w:r>
      <w:r w:rsidR="005B316F">
        <w:rPr>
          <w:rFonts w:ascii="Times New Roman" w:hAnsi="Times New Roman" w:cs="Times New Roman"/>
          <w:sz w:val="24"/>
          <w:szCs w:val="24"/>
        </w:rPr>
        <w:t xml:space="preserve"> The regeneration efficiency is the ratio of the energy used </w:t>
      </w:r>
      <w:r w:rsidR="008F6D35">
        <w:rPr>
          <w:rFonts w:ascii="Times New Roman" w:hAnsi="Times New Roman" w:cs="Times New Roman"/>
          <w:sz w:val="24"/>
          <w:szCs w:val="24"/>
        </w:rPr>
        <w:t>to evaporate water from the desiccant solution to the total energy provided</w:t>
      </w:r>
      <w:r w:rsidR="005B316F">
        <w:rPr>
          <w:rFonts w:ascii="Times New Roman" w:hAnsi="Times New Roman" w:cs="Times New Roman"/>
          <w:sz w:val="24"/>
          <w:szCs w:val="24"/>
        </w:rPr>
        <w:t xml:space="preserve"> by the LATSC.</w:t>
      </w:r>
      <w:r w:rsidR="008F6D35">
        <w:rPr>
          <w:rFonts w:ascii="Times New Roman" w:hAnsi="Times New Roman" w:cs="Times New Roman"/>
          <w:sz w:val="24"/>
          <w:szCs w:val="24"/>
        </w:rPr>
        <w:t xml:space="preserve"> The overall system efficiency is the ratio of the energy used to evaporate the water from the desiccant solution to the incident solar radiation on the collector surface. It can also be expressed as the product of the regeneration efficiency and the collector efficiency.</w:t>
      </w: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schematic of the coupled model is </w:t>
      </w:r>
      <w:r w:rsidR="00120F71" w:rsidRPr="008F6D35">
        <w:rPr>
          <w:rFonts w:ascii="Times New Roman" w:hAnsi="Times New Roman" w:cs="Times New Roman"/>
          <w:sz w:val="24"/>
          <w:szCs w:val="24"/>
        </w:rPr>
        <w:t>illustrated</w:t>
      </w:r>
      <w:r w:rsidRPr="008F6D35">
        <w:rPr>
          <w:rFonts w:ascii="Times New Roman" w:hAnsi="Times New Roman" w:cs="Times New Roman"/>
          <w:sz w:val="24"/>
          <w:szCs w:val="24"/>
        </w:rPr>
        <w:t xml:space="preserve"> in </w:t>
      </w:r>
      <w:r w:rsidR="00DD4DE2">
        <w:fldChar w:fldCharType="begin"/>
      </w:r>
      <w:r w:rsidR="00DD4DE2">
        <w:instrText xml:space="preserve"> REF _Ref291964937 \h  \* MERGEFORMAT </w:instrText>
      </w:r>
      <w:r w:rsidR="00DD4DE2">
        <w:fldChar w:fldCharType="separate"/>
      </w:r>
      <w:r w:rsidR="003B1B12" w:rsidRPr="008F6D35">
        <w:rPr>
          <w:rFonts w:ascii="Times New Roman" w:hAnsi="Times New Roman" w:cs="Times New Roman"/>
          <w:sz w:val="24"/>
          <w:szCs w:val="24"/>
        </w:rPr>
        <w:t>Figure 6.4</w:t>
      </w:r>
      <w:r w:rsidR="00DD4DE2">
        <w:fldChar w:fldCharType="end"/>
      </w:r>
      <w:r w:rsidRPr="008F6D35">
        <w:rPr>
          <w:rFonts w:ascii="Times New Roman" w:hAnsi="Times New Roman" w:cs="Times New Roman"/>
          <w:sz w:val="24"/>
          <w:szCs w:val="24"/>
        </w:rPr>
        <w:t>.</w:t>
      </w:r>
      <w:r w:rsidRPr="001D299F">
        <w:rPr>
          <w:rFonts w:ascii="Times New Roman" w:hAnsi="Times New Roman" w:cs="Times New Roman"/>
          <w:sz w:val="24"/>
          <w:szCs w:val="24"/>
        </w:rPr>
        <w:t xml:space="preserve"> </w:t>
      </w:r>
    </w:p>
    <w:p w:rsidR="00D44A7A" w:rsidRDefault="001D299F" w:rsidP="00D44A7A">
      <w:pPr>
        <w:keepNext/>
        <w:spacing w:line="480" w:lineRule="auto"/>
        <w:jc w:val="both"/>
      </w:pPr>
      <w:r w:rsidRPr="001D299F">
        <w:rPr>
          <w:rFonts w:ascii="Times New Roman" w:hAnsi="Times New Roman" w:cs="Times New Roman"/>
          <w:noProof/>
          <w:sz w:val="24"/>
          <w:szCs w:val="24"/>
        </w:rPr>
        <w:lastRenderedPageBreak/>
        <w:drawing>
          <wp:inline distT="0" distB="0" distL="0" distR="0" wp14:anchorId="1FB744F1" wp14:editId="54DC8493">
            <wp:extent cx="5822192" cy="3178516"/>
            <wp:effectExtent l="19050" t="0" r="7108"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5825020" cy="3180060"/>
                    </a:xfrm>
                    <a:prstGeom prst="rect">
                      <a:avLst/>
                    </a:prstGeom>
                    <a:noFill/>
                    <a:ln w="9525">
                      <a:noFill/>
                      <a:miter lim="800000"/>
                      <a:headEnd/>
                      <a:tailEnd/>
                    </a:ln>
                  </pic:spPr>
                </pic:pic>
              </a:graphicData>
            </a:graphic>
          </wp:inline>
        </w:drawing>
      </w:r>
    </w:p>
    <w:p w:rsidR="001D299F" w:rsidRPr="001D299F" w:rsidRDefault="00D44A7A" w:rsidP="00D44A7A">
      <w:pPr>
        <w:pStyle w:val="Caption"/>
        <w:rPr>
          <w:rFonts w:cs="Times New Roman"/>
          <w:szCs w:val="24"/>
        </w:rPr>
      </w:pPr>
      <w:bookmarkStart w:id="160" w:name="_Ref291964937"/>
      <w:bookmarkStart w:id="161" w:name="_Toc294045364"/>
      <w:proofErr w:type="gramStart"/>
      <w:r>
        <w:t>Figure 6.</w:t>
      </w:r>
      <w:proofErr w:type="gramEnd"/>
      <w:r w:rsidR="00D93DAE">
        <w:fldChar w:fldCharType="begin"/>
      </w:r>
      <w:r>
        <w:instrText xml:space="preserve"> SEQ Figure_6. \* ARABIC </w:instrText>
      </w:r>
      <w:r w:rsidR="00D93DAE">
        <w:fldChar w:fldCharType="separate"/>
      </w:r>
      <w:r w:rsidR="003B1B12">
        <w:rPr>
          <w:noProof/>
        </w:rPr>
        <w:t>4</w:t>
      </w:r>
      <w:r w:rsidR="00D93DAE">
        <w:fldChar w:fldCharType="end"/>
      </w:r>
      <w:bookmarkEnd w:id="160"/>
      <w:r w:rsidRPr="001D299F">
        <w:rPr>
          <w:rFonts w:cs="Times New Roman"/>
          <w:szCs w:val="24"/>
        </w:rPr>
        <w:t>: Schematic of LATSC coupled with LDR</w:t>
      </w:r>
      <w:r w:rsidR="005B316F">
        <w:rPr>
          <w:rFonts w:cs="Times New Roman"/>
          <w:szCs w:val="24"/>
        </w:rPr>
        <w:t xml:space="preserve"> and an ideal stratified storage tank.</w:t>
      </w:r>
      <w:bookmarkEnd w:id="161"/>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There are separate loops for the flow of water, desiccant and air in the coupled system. The water and desiccant salt flow in a closed loop while the air and the moisture in the desiccant flow in an open loop. Assuming steady state operation of the coupled system, the water is initially pumped to the collector at a constant mass flow rate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w</m:t>
            </m:r>
          </m:sub>
        </m:sSub>
      </m:oMath>
      <w:r w:rsidRPr="001D299F">
        <w:rPr>
          <w:rFonts w:ascii="Times New Roman" w:hAnsi="Times New Roman" w:cs="Times New Roman"/>
          <w:sz w:val="24"/>
          <w:szCs w:val="24"/>
        </w:rPr>
        <w:t xml:space="preserve">  and temperature T</w:t>
      </w:r>
      <w:r w:rsidRPr="001D299F">
        <w:rPr>
          <w:rFonts w:ascii="Times New Roman" w:hAnsi="Times New Roman" w:cs="Times New Roman"/>
          <w:sz w:val="24"/>
          <w:szCs w:val="24"/>
          <w:vertAlign w:val="subscript"/>
        </w:rPr>
        <w:t>in</w:t>
      </w:r>
      <w:r w:rsidRPr="001D299F">
        <w:rPr>
          <w:rFonts w:ascii="Times New Roman" w:hAnsi="Times New Roman" w:cs="Times New Roman"/>
          <w:sz w:val="24"/>
          <w:szCs w:val="24"/>
        </w:rPr>
        <w:t xml:space="preserve"> </w:t>
      </w:r>
      <w:proofErr w:type="gramStart"/>
      <w:r w:rsidR="005B316F">
        <w:rPr>
          <w:rFonts w:ascii="Times New Roman" w:hAnsi="Times New Roman" w:cs="Times New Roman"/>
          <w:sz w:val="24"/>
          <w:szCs w:val="24"/>
        </w:rPr>
        <w:t xml:space="preserve">where </w:t>
      </w:r>
      <w:r w:rsidRPr="001D299F">
        <w:rPr>
          <w:rFonts w:ascii="Times New Roman" w:hAnsi="Times New Roman" w:cs="Times New Roman"/>
          <w:sz w:val="24"/>
          <w:szCs w:val="24"/>
        </w:rPr>
        <w:t xml:space="preserve"> it</w:t>
      </w:r>
      <w:proofErr w:type="gramEnd"/>
      <w:r w:rsidRPr="001D299F">
        <w:rPr>
          <w:rFonts w:ascii="Times New Roman" w:hAnsi="Times New Roman" w:cs="Times New Roman"/>
          <w:sz w:val="24"/>
          <w:szCs w:val="24"/>
        </w:rPr>
        <w:t xml:space="preserve"> is heated in the collector to T</w:t>
      </w:r>
      <w:r w:rsidRPr="001D299F">
        <w:rPr>
          <w:rFonts w:ascii="Times New Roman" w:hAnsi="Times New Roman" w:cs="Times New Roman"/>
          <w:sz w:val="24"/>
          <w:szCs w:val="24"/>
          <w:vertAlign w:val="subscript"/>
        </w:rPr>
        <w:t>wo</w:t>
      </w:r>
      <w:r w:rsidRPr="001D299F">
        <w:rPr>
          <w:rFonts w:ascii="Times New Roman" w:hAnsi="Times New Roman" w:cs="Times New Roman"/>
          <w:sz w:val="24"/>
          <w:szCs w:val="24"/>
        </w:rPr>
        <w:t xml:space="preserve">. The water then enters the regenerator at </w:t>
      </w:r>
      <w:proofErr w:type="gramStart"/>
      <w:r w:rsidRPr="001D299F">
        <w:rPr>
          <w:rFonts w:ascii="Times New Roman" w:hAnsi="Times New Roman" w:cs="Times New Roman"/>
          <w:sz w:val="24"/>
          <w:szCs w:val="24"/>
        </w:rPr>
        <w:t>T</w:t>
      </w:r>
      <w:r w:rsidRPr="001D299F">
        <w:rPr>
          <w:rFonts w:ascii="Times New Roman" w:hAnsi="Times New Roman" w:cs="Times New Roman"/>
          <w:sz w:val="24"/>
          <w:szCs w:val="24"/>
          <w:vertAlign w:val="subscript"/>
        </w:rPr>
        <w:t>wo</w:t>
      </w:r>
      <w:proofErr w:type="gramEnd"/>
      <w:r w:rsidRPr="001D299F">
        <w:rPr>
          <w:rFonts w:ascii="Times New Roman" w:hAnsi="Times New Roman" w:cs="Times New Roman"/>
          <w:sz w:val="24"/>
          <w:szCs w:val="24"/>
        </w:rPr>
        <w:t xml:space="preserve"> and exits at T</w:t>
      </w:r>
      <w:r w:rsidRPr="001D299F">
        <w:rPr>
          <w:rFonts w:ascii="Times New Roman" w:hAnsi="Times New Roman" w:cs="Times New Roman"/>
          <w:sz w:val="24"/>
          <w:szCs w:val="24"/>
          <w:vertAlign w:val="subscript"/>
        </w:rPr>
        <w:t>in</w:t>
      </w:r>
      <w:r w:rsidRPr="001D299F">
        <w:rPr>
          <w:rFonts w:ascii="Times New Roman" w:hAnsi="Times New Roman" w:cs="Times New Roman"/>
          <w:sz w:val="24"/>
          <w:szCs w:val="24"/>
        </w:rPr>
        <w:t xml:space="preserve"> and thus a cycle is completed. Note that the </w:t>
      </w:r>
      <w:r w:rsidR="00C665E4">
        <w:rPr>
          <w:rFonts w:ascii="Times New Roman" w:hAnsi="Times New Roman" w:cs="Times New Roman"/>
          <w:sz w:val="24"/>
          <w:szCs w:val="24"/>
        </w:rPr>
        <w:t>system</w:t>
      </w:r>
      <w:r w:rsidRPr="001D299F">
        <w:rPr>
          <w:rFonts w:ascii="Times New Roman" w:hAnsi="Times New Roman" w:cs="Times New Roman"/>
          <w:sz w:val="24"/>
          <w:szCs w:val="24"/>
        </w:rPr>
        <w:t xml:space="preserve"> is operated in such a way that the exiting water from the regenerator is fed directly in to the collector. The air enters the collector at a constant mass flow rate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m:t>
            </m:r>
          </m:sub>
        </m:sSub>
      </m:oMath>
      <w:r w:rsidRPr="001D299F">
        <w:rPr>
          <w:rFonts w:ascii="Times New Roman" w:hAnsi="Times New Roman" w:cs="Times New Roman"/>
          <w:sz w:val="24"/>
          <w:szCs w:val="24"/>
        </w:rPr>
        <w:t xml:space="preserve"> and temperature of </w:t>
      </w:r>
      <w:proofErr w:type="spellStart"/>
      <w:r w:rsidRPr="001D299F">
        <w:rPr>
          <w:rFonts w:ascii="Times New Roman" w:hAnsi="Times New Roman" w:cs="Times New Roman"/>
          <w:sz w:val="24"/>
          <w:szCs w:val="24"/>
        </w:rPr>
        <w:t>T</w:t>
      </w:r>
      <w:r w:rsidRPr="001D299F">
        <w:rPr>
          <w:rFonts w:ascii="Times New Roman" w:hAnsi="Times New Roman" w:cs="Times New Roman"/>
          <w:sz w:val="24"/>
          <w:szCs w:val="24"/>
          <w:vertAlign w:val="subscript"/>
        </w:rPr>
        <w:t>amb</w:t>
      </w:r>
      <w:proofErr w:type="spellEnd"/>
      <w:r w:rsidRPr="001D299F">
        <w:rPr>
          <w:rFonts w:ascii="Times New Roman" w:hAnsi="Times New Roman" w:cs="Times New Roman"/>
          <w:sz w:val="24"/>
          <w:szCs w:val="24"/>
        </w:rPr>
        <w:t xml:space="preserve"> and exits at a temperature of T</w:t>
      </w:r>
      <w:r w:rsidRPr="001D299F">
        <w:rPr>
          <w:rFonts w:ascii="Times New Roman" w:hAnsi="Times New Roman" w:cs="Times New Roman"/>
          <w:sz w:val="24"/>
          <w:szCs w:val="24"/>
          <w:vertAlign w:val="subscript"/>
        </w:rPr>
        <w:t xml:space="preserve">ao </w:t>
      </w:r>
      <w:r w:rsidRPr="001D299F">
        <w:rPr>
          <w:rFonts w:ascii="Times New Roman" w:hAnsi="Times New Roman" w:cs="Times New Roman"/>
          <w:sz w:val="24"/>
          <w:szCs w:val="24"/>
        </w:rPr>
        <w:t xml:space="preserve">with no change in mass flow rate. Air then moves in to the regenerator with the same temperature and flow rate as at the collector outlet. The air gains mass in the regenerator due to the evaporation of the water from the desiccant stream in to the air, after which it leaves the regenerator with a mass flow rate of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ao</m:t>
            </m:r>
          </m:sub>
        </m:sSub>
      </m:oMath>
      <w:r w:rsidRPr="001D299F">
        <w:rPr>
          <w:rFonts w:ascii="Times New Roman" w:hAnsi="Times New Roman" w:cs="Times New Roman"/>
          <w:sz w:val="24"/>
          <w:szCs w:val="24"/>
        </w:rPr>
        <w:t xml:space="preserve"> and temperature of </w:t>
      </w:r>
      <w:proofErr w:type="spellStart"/>
      <w:r w:rsidRPr="001D299F">
        <w:rPr>
          <w:rFonts w:ascii="Times New Roman" w:hAnsi="Times New Roman" w:cs="Times New Roman"/>
          <w:sz w:val="24"/>
          <w:szCs w:val="24"/>
        </w:rPr>
        <w:t>T</w:t>
      </w:r>
      <w:r w:rsidRPr="001D299F">
        <w:rPr>
          <w:rFonts w:ascii="Times New Roman" w:hAnsi="Times New Roman" w:cs="Times New Roman"/>
          <w:sz w:val="24"/>
          <w:szCs w:val="24"/>
          <w:vertAlign w:val="subscript"/>
        </w:rPr>
        <w:t>ao,reg</w:t>
      </w:r>
      <w:proofErr w:type="spellEnd"/>
      <w:r w:rsidRPr="001D299F">
        <w:rPr>
          <w:rFonts w:ascii="Times New Roman" w:hAnsi="Times New Roman" w:cs="Times New Roman"/>
          <w:sz w:val="24"/>
          <w:szCs w:val="24"/>
        </w:rPr>
        <w:t xml:space="preserve">. The desiccant solution is </w:t>
      </w:r>
      <w:r w:rsidRPr="001D299F">
        <w:rPr>
          <w:rFonts w:ascii="Times New Roman" w:hAnsi="Times New Roman" w:cs="Times New Roman"/>
          <w:sz w:val="24"/>
          <w:szCs w:val="24"/>
        </w:rPr>
        <w:lastRenderedPageBreak/>
        <w:t xml:space="preserve">pumped from the top of a stratified tank in to the regenerator with a concentration of </w:t>
      </w:r>
      <w:proofErr w:type="spellStart"/>
      <w:r w:rsidRPr="001D299F">
        <w:rPr>
          <w:rFonts w:ascii="Times New Roman" w:hAnsi="Times New Roman" w:cs="Times New Roman"/>
          <w:sz w:val="24"/>
          <w:szCs w:val="24"/>
        </w:rPr>
        <w:t>C</w:t>
      </w:r>
      <w:r w:rsidRPr="001D299F">
        <w:rPr>
          <w:rFonts w:ascii="Times New Roman" w:hAnsi="Times New Roman" w:cs="Times New Roman"/>
          <w:sz w:val="24"/>
          <w:szCs w:val="24"/>
          <w:vertAlign w:val="subscript"/>
        </w:rPr>
        <w:t>di</w:t>
      </w:r>
      <w:proofErr w:type="spellEnd"/>
      <w:r w:rsidRPr="001D299F">
        <w:rPr>
          <w:rFonts w:ascii="Times New Roman" w:hAnsi="Times New Roman" w:cs="Times New Roman"/>
          <w:sz w:val="24"/>
          <w:szCs w:val="24"/>
        </w:rPr>
        <w:t xml:space="preserve">, temperature </w:t>
      </w:r>
      <w:proofErr w:type="spellStart"/>
      <w:r w:rsidRPr="001D299F">
        <w:rPr>
          <w:rFonts w:ascii="Times New Roman" w:hAnsi="Times New Roman" w:cs="Times New Roman"/>
          <w:sz w:val="24"/>
          <w:szCs w:val="24"/>
        </w:rPr>
        <w:t>T</w:t>
      </w:r>
      <w:r w:rsidRPr="001D299F">
        <w:rPr>
          <w:rFonts w:ascii="Times New Roman" w:hAnsi="Times New Roman" w:cs="Times New Roman"/>
          <w:sz w:val="24"/>
          <w:szCs w:val="24"/>
          <w:vertAlign w:val="subscript"/>
        </w:rPr>
        <w:t>di</w:t>
      </w:r>
      <w:proofErr w:type="spellEnd"/>
      <w:r w:rsidRPr="001D299F">
        <w:rPr>
          <w:rFonts w:ascii="Times New Roman" w:hAnsi="Times New Roman" w:cs="Times New Roman"/>
          <w:sz w:val="24"/>
          <w:szCs w:val="24"/>
        </w:rPr>
        <w:t xml:space="preserve"> and mass flow </w:t>
      </w:r>
      <w:proofErr w:type="gramStart"/>
      <w:r w:rsidRPr="001D299F">
        <w:rPr>
          <w:rFonts w:ascii="Times New Roman" w:hAnsi="Times New Roman" w:cs="Times New Roman"/>
          <w:sz w:val="24"/>
          <w:szCs w:val="24"/>
        </w:rPr>
        <w:t xml:space="preserve">rate  </w:t>
      </w:r>
      <w:proofErr w:type="gramEnd"/>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oMath>
      <w:r w:rsidRPr="001D299F">
        <w:rPr>
          <w:rFonts w:ascii="Times New Roman" w:hAnsi="Times New Roman" w:cs="Times New Roman"/>
          <w:sz w:val="24"/>
          <w:szCs w:val="24"/>
        </w:rPr>
        <w:t xml:space="preserve">. The desiccant solution loses mass in the regenerator as the water evaporates in to the air stream leading to an </w:t>
      </w:r>
      <w:proofErr w:type="spellStart"/>
      <w:r w:rsidRPr="001D299F">
        <w:rPr>
          <w:rFonts w:ascii="Times New Roman" w:hAnsi="Times New Roman" w:cs="Times New Roman"/>
          <w:sz w:val="24"/>
          <w:szCs w:val="24"/>
        </w:rPr>
        <w:t>exiting</w:t>
      </w:r>
      <w:proofErr w:type="spellEnd"/>
      <w:r w:rsidRPr="001D299F">
        <w:rPr>
          <w:rFonts w:ascii="Times New Roman" w:hAnsi="Times New Roman" w:cs="Times New Roman"/>
          <w:sz w:val="24"/>
          <w:szCs w:val="24"/>
        </w:rPr>
        <w:t xml:space="preserve"> mass flow </w:t>
      </w:r>
      <w:proofErr w:type="gramStart"/>
      <w:r w:rsidRPr="001D299F">
        <w:rPr>
          <w:rFonts w:ascii="Times New Roman" w:hAnsi="Times New Roman" w:cs="Times New Roman"/>
          <w:sz w:val="24"/>
          <w:szCs w:val="24"/>
        </w:rPr>
        <w:t xml:space="preserve">rate </w:t>
      </w:r>
      <w:proofErr w:type="gramEnd"/>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do</m:t>
            </m:r>
          </m:sub>
        </m:sSub>
      </m:oMath>
      <w:r w:rsidRPr="001D299F">
        <w:rPr>
          <w:rFonts w:ascii="Times New Roman" w:hAnsi="Times New Roman" w:cs="Times New Roman"/>
          <w:sz w:val="24"/>
          <w:szCs w:val="24"/>
        </w:rPr>
        <w:t xml:space="preserve">, temperature </w:t>
      </w:r>
      <w:proofErr w:type="spellStart"/>
      <w:r w:rsidRPr="001D299F">
        <w:rPr>
          <w:rFonts w:ascii="Times New Roman" w:hAnsi="Times New Roman" w:cs="Times New Roman"/>
          <w:sz w:val="24"/>
          <w:szCs w:val="24"/>
        </w:rPr>
        <w:t>T</w:t>
      </w:r>
      <w:r w:rsidRPr="001D299F">
        <w:rPr>
          <w:rFonts w:ascii="Times New Roman" w:hAnsi="Times New Roman" w:cs="Times New Roman"/>
          <w:sz w:val="24"/>
          <w:szCs w:val="24"/>
          <w:vertAlign w:val="subscript"/>
        </w:rPr>
        <w:t>do</w:t>
      </w:r>
      <w:proofErr w:type="spellEnd"/>
      <w:r w:rsidRPr="001D299F">
        <w:rPr>
          <w:rFonts w:ascii="Times New Roman" w:hAnsi="Times New Roman" w:cs="Times New Roman"/>
          <w:sz w:val="24"/>
          <w:szCs w:val="24"/>
        </w:rPr>
        <w:t xml:space="preserve"> and concentration </w:t>
      </w:r>
      <w:proofErr w:type="spellStart"/>
      <w:r w:rsidRPr="001D299F">
        <w:rPr>
          <w:rFonts w:ascii="Times New Roman" w:hAnsi="Times New Roman" w:cs="Times New Roman"/>
          <w:sz w:val="24"/>
          <w:szCs w:val="24"/>
        </w:rPr>
        <w:t>C</w:t>
      </w:r>
      <w:r w:rsidRPr="001D299F">
        <w:rPr>
          <w:rFonts w:ascii="Times New Roman" w:hAnsi="Times New Roman" w:cs="Times New Roman"/>
          <w:sz w:val="24"/>
          <w:szCs w:val="24"/>
          <w:vertAlign w:val="subscript"/>
        </w:rPr>
        <w:t>do</w:t>
      </w:r>
      <w:proofErr w:type="spellEnd"/>
      <w:r w:rsidRPr="001D299F">
        <w:rPr>
          <w:rFonts w:ascii="Times New Roman" w:hAnsi="Times New Roman" w:cs="Times New Roman"/>
          <w:sz w:val="24"/>
          <w:szCs w:val="24"/>
        </w:rPr>
        <w:t>.</w:t>
      </w:r>
    </w:p>
    <w:p w:rsidR="001D299F" w:rsidRPr="001D299F" w:rsidRDefault="00C665E4" w:rsidP="001D29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account for </w:t>
      </w:r>
      <w:r w:rsidR="001D299F" w:rsidRPr="001D299F">
        <w:rPr>
          <w:rFonts w:ascii="Times New Roman" w:hAnsi="Times New Roman" w:cs="Times New Roman"/>
          <w:sz w:val="24"/>
          <w:szCs w:val="24"/>
        </w:rPr>
        <w:t xml:space="preserve">the dependence of the collector and regenerator </w:t>
      </w:r>
      <w:r>
        <w:rPr>
          <w:rFonts w:ascii="Times New Roman" w:hAnsi="Times New Roman" w:cs="Times New Roman"/>
          <w:sz w:val="24"/>
          <w:szCs w:val="24"/>
        </w:rPr>
        <w:t>outlet temperatures</w:t>
      </w:r>
      <w:r w:rsidR="001D299F" w:rsidRPr="001D299F">
        <w:rPr>
          <w:rFonts w:ascii="Times New Roman" w:hAnsi="Times New Roman" w:cs="Times New Roman"/>
          <w:sz w:val="24"/>
          <w:szCs w:val="24"/>
        </w:rPr>
        <w:t xml:space="preserve"> on the </w:t>
      </w:r>
      <w:r>
        <w:rPr>
          <w:rFonts w:ascii="Times New Roman" w:hAnsi="Times New Roman" w:cs="Times New Roman"/>
          <w:sz w:val="24"/>
          <w:szCs w:val="24"/>
        </w:rPr>
        <w:t xml:space="preserve">respective </w:t>
      </w:r>
      <w:r w:rsidR="001D299F" w:rsidRPr="001D299F">
        <w:rPr>
          <w:rFonts w:ascii="Times New Roman" w:hAnsi="Times New Roman" w:cs="Times New Roman"/>
          <w:sz w:val="24"/>
          <w:szCs w:val="24"/>
        </w:rPr>
        <w:t>water inlet temperature</w:t>
      </w:r>
      <w:r>
        <w:rPr>
          <w:rFonts w:ascii="Times New Roman" w:hAnsi="Times New Roman" w:cs="Times New Roman"/>
          <w:sz w:val="24"/>
          <w:szCs w:val="24"/>
        </w:rPr>
        <w:t>s</w:t>
      </w:r>
      <w:r w:rsidR="001D299F" w:rsidRPr="001D299F">
        <w:rPr>
          <w:rFonts w:ascii="Times New Roman" w:hAnsi="Times New Roman" w:cs="Times New Roman"/>
          <w:sz w:val="24"/>
          <w:szCs w:val="24"/>
        </w:rPr>
        <w:t xml:space="preserve">, the coupled model </w:t>
      </w:r>
      <w:r>
        <w:rPr>
          <w:rFonts w:ascii="Times New Roman" w:hAnsi="Times New Roman" w:cs="Times New Roman"/>
          <w:sz w:val="24"/>
          <w:szCs w:val="24"/>
        </w:rPr>
        <w:t>can</w:t>
      </w:r>
      <w:r w:rsidR="001D299F" w:rsidRPr="001D299F">
        <w:rPr>
          <w:rFonts w:ascii="Times New Roman" w:hAnsi="Times New Roman" w:cs="Times New Roman"/>
          <w:sz w:val="24"/>
          <w:szCs w:val="24"/>
        </w:rPr>
        <w:t xml:space="preserve"> be solved iteratively. The solving procedure for the coupled model is </w:t>
      </w:r>
      <w:r w:rsidR="001D299F" w:rsidRPr="00D44A7A">
        <w:rPr>
          <w:rFonts w:ascii="Times New Roman" w:hAnsi="Times New Roman" w:cs="Times New Roman"/>
          <w:sz w:val="24"/>
          <w:szCs w:val="24"/>
        </w:rPr>
        <w:t xml:space="preserve">shown in </w:t>
      </w:r>
      <w:r w:rsidR="00DD4DE2">
        <w:fldChar w:fldCharType="begin"/>
      </w:r>
      <w:r w:rsidR="00DD4DE2">
        <w:instrText xml:space="preserve"> REF _Ref291943446 \h  \* MERGEFORMAT </w:instrText>
      </w:r>
      <w:r w:rsidR="00DD4DE2">
        <w:fldChar w:fldCharType="separate"/>
      </w:r>
      <w:r w:rsidR="003B1B12" w:rsidRPr="003B1B12">
        <w:rPr>
          <w:rFonts w:ascii="Times New Roman" w:hAnsi="Times New Roman" w:cs="Times New Roman"/>
          <w:sz w:val="24"/>
          <w:szCs w:val="24"/>
        </w:rPr>
        <w:t>Figure 6.5</w:t>
      </w:r>
      <w:r w:rsidR="00DD4DE2">
        <w:fldChar w:fldCharType="end"/>
      </w:r>
      <w:r w:rsidR="001D299F" w:rsidRPr="00D44A7A">
        <w:rPr>
          <w:rFonts w:ascii="Times New Roman" w:hAnsi="Times New Roman" w:cs="Times New Roman"/>
          <w:sz w:val="24"/>
          <w:szCs w:val="24"/>
        </w:rPr>
        <w:t>.</w:t>
      </w:r>
      <w:r w:rsidR="001D299F" w:rsidRPr="001D299F">
        <w:rPr>
          <w:rFonts w:ascii="Times New Roman" w:hAnsi="Times New Roman" w:cs="Times New Roman"/>
          <w:sz w:val="24"/>
          <w:szCs w:val="24"/>
        </w:rPr>
        <w:t xml:space="preserve"> </w:t>
      </w:r>
    </w:p>
    <w:p w:rsidR="001D299F" w:rsidRPr="001D299F" w:rsidRDefault="001D299F" w:rsidP="001D299F">
      <w:pPr>
        <w:spacing w:line="480" w:lineRule="auto"/>
        <w:jc w:val="both"/>
        <w:rPr>
          <w:rFonts w:ascii="Times New Roman" w:hAnsi="Times New Roman" w:cs="Times New Roman"/>
          <w:sz w:val="24"/>
          <w:szCs w:val="24"/>
        </w:rPr>
      </w:pPr>
    </w:p>
    <w:p w:rsidR="00D44A7A" w:rsidRDefault="001D299F" w:rsidP="00D44A7A">
      <w:pPr>
        <w:keepNext/>
        <w:spacing w:line="480" w:lineRule="auto"/>
        <w:jc w:val="center"/>
      </w:pPr>
      <w:r w:rsidRPr="001D299F">
        <w:rPr>
          <w:rFonts w:ascii="Times New Roman" w:hAnsi="Times New Roman" w:cs="Times New Roman"/>
          <w:noProof/>
          <w:sz w:val="24"/>
          <w:szCs w:val="24"/>
        </w:rPr>
        <w:drawing>
          <wp:inline distT="0" distB="0" distL="0" distR="0" wp14:anchorId="2AD6EFFE" wp14:editId="12C1AF07">
            <wp:extent cx="2534145" cy="4733387"/>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540263" cy="4744814"/>
                    </a:xfrm>
                    <a:prstGeom prst="rect">
                      <a:avLst/>
                    </a:prstGeom>
                    <a:noFill/>
                    <a:ln w="9525">
                      <a:noFill/>
                      <a:miter lim="800000"/>
                      <a:headEnd/>
                      <a:tailEnd/>
                    </a:ln>
                  </pic:spPr>
                </pic:pic>
              </a:graphicData>
            </a:graphic>
          </wp:inline>
        </w:drawing>
      </w:r>
    </w:p>
    <w:p w:rsidR="001D299F" w:rsidRDefault="00D44A7A" w:rsidP="00D44A7A">
      <w:pPr>
        <w:pStyle w:val="Caption"/>
        <w:rPr>
          <w:rFonts w:cs="Times New Roman"/>
          <w:szCs w:val="24"/>
        </w:rPr>
      </w:pPr>
      <w:bookmarkStart w:id="162" w:name="_Ref291943446"/>
      <w:bookmarkStart w:id="163" w:name="_Toc294045365"/>
      <w:proofErr w:type="gramStart"/>
      <w:r>
        <w:t>Figure 6.</w:t>
      </w:r>
      <w:proofErr w:type="gramEnd"/>
      <w:r w:rsidR="00D93DAE">
        <w:fldChar w:fldCharType="begin"/>
      </w:r>
      <w:r>
        <w:instrText xml:space="preserve"> SEQ Figure_6. \* ARABIC </w:instrText>
      </w:r>
      <w:r w:rsidR="00D93DAE">
        <w:fldChar w:fldCharType="separate"/>
      </w:r>
      <w:r w:rsidR="003B1B12">
        <w:rPr>
          <w:noProof/>
        </w:rPr>
        <w:t>5</w:t>
      </w:r>
      <w:r w:rsidR="00D93DAE">
        <w:fldChar w:fldCharType="end"/>
      </w:r>
      <w:bookmarkEnd w:id="162"/>
      <w:r w:rsidRPr="001D299F">
        <w:rPr>
          <w:rFonts w:cs="Times New Roman"/>
          <w:szCs w:val="24"/>
        </w:rPr>
        <w:t>: Flow chart for the LATSC-LDR coupled model.</w:t>
      </w:r>
      <w:bookmarkEnd w:id="163"/>
    </w:p>
    <w:p w:rsidR="003A3EBB" w:rsidRDefault="003A3EBB" w:rsidP="003A3EBB">
      <w:r>
        <w:lastRenderedPageBreak/>
        <w:t xml:space="preserve">The physical dimensions </w:t>
      </w:r>
      <w:r w:rsidR="005128FC">
        <w:t xml:space="preserve">and inlet conditions </w:t>
      </w:r>
      <w:r>
        <w:t xml:space="preserve">of the regenerator </w:t>
      </w:r>
      <w:r w:rsidR="00C665E4">
        <w:t>are</w:t>
      </w:r>
      <w:r>
        <w:t xml:space="preserve"> summarized in </w:t>
      </w:r>
      <w:r w:rsidR="00D93DAE">
        <w:fldChar w:fldCharType="begin"/>
      </w:r>
      <w:r w:rsidR="00E804C8">
        <w:instrText xml:space="preserve"> REF _Ref291998688 \h </w:instrText>
      </w:r>
      <w:r w:rsidR="00D93DAE">
        <w:fldChar w:fldCharType="separate"/>
      </w:r>
      <w:r w:rsidR="003B1B12">
        <w:t>Table 6.</w:t>
      </w:r>
      <w:r w:rsidR="003B1B12">
        <w:rPr>
          <w:noProof/>
        </w:rPr>
        <w:t>1</w:t>
      </w:r>
      <w:r w:rsidR="00D93DAE">
        <w:fldChar w:fldCharType="end"/>
      </w:r>
      <w:r>
        <w:t>.</w:t>
      </w:r>
    </w:p>
    <w:p w:rsidR="005128FC" w:rsidRDefault="005128FC" w:rsidP="005128FC">
      <w:pPr>
        <w:pStyle w:val="Caption"/>
        <w:keepNext/>
      </w:pPr>
      <w:bookmarkStart w:id="164" w:name="_Ref291998688"/>
      <w:bookmarkStart w:id="165" w:name="_Toc294045320"/>
      <w:proofErr w:type="gramStart"/>
      <w:r>
        <w:t>Table 6.</w:t>
      </w:r>
      <w:proofErr w:type="gramEnd"/>
      <w:r w:rsidR="00D93DAE">
        <w:fldChar w:fldCharType="begin"/>
      </w:r>
      <w:r>
        <w:instrText xml:space="preserve"> SEQ Table_6. \* ARABIC </w:instrText>
      </w:r>
      <w:r w:rsidR="00D93DAE">
        <w:fldChar w:fldCharType="separate"/>
      </w:r>
      <w:r w:rsidR="003B1B12">
        <w:rPr>
          <w:noProof/>
        </w:rPr>
        <w:t>1</w:t>
      </w:r>
      <w:r w:rsidR="00D93DAE">
        <w:fldChar w:fldCharType="end"/>
      </w:r>
      <w:bookmarkEnd w:id="164"/>
      <w:r>
        <w:t>: P</w:t>
      </w:r>
      <w:r w:rsidR="00464DF4">
        <w:t xml:space="preserve">arameters </w:t>
      </w:r>
      <w:r>
        <w:t>and Inlet Conditions of the Regenerator</w:t>
      </w:r>
      <w:bookmarkEnd w:id="165"/>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880"/>
        <w:gridCol w:w="1440"/>
      </w:tblGrid>
      <w:tr w:rsidR="005128FC" w:rsidRPr="00F620F1" w:rsidTr="005128FC">
        <w:trPr>
          <w:jc w:val="center"/>
        </w:trPr>
        <w:tc>
          <w:tcPr>
            <w:tcW w:w="2880" w:type="dxa"/>
            <w:tcBorders>
              <w:bottom w:val="single" w:sz="6" w:space="0" w:color="808080"/>
            </w:tcBorders>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Parameter</w:t>
            </w:r>
          </w:p>
        </w:tc>
        <w:tc>
          <w:tcPr>
            <w:tcW w:w="1440" w:type="dxa"/>
            <w:tcBorders>
              <w:bottom w:val="single" w:sz="6" w:space="0" w:color="808080"/>
            </w:tcBorders>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Value</w:t>
            </w:r>
          </w:p>
        </w:tc>
      </w:tr>
      <w:tr w:rsidR="005128FC" w:rsidRPr="00F620F1" w:rsidTr="005128FC">
        <w:trPr>
          <w:jc w:val="center"/>
        </w:trPr>
        <w:tc>
          <w:tcPr>
            <w:tcW w:w="2880" w:type="dxa"/>
            <w:tcBorders>
              <w:top w:val="single" w:sz="6" w:space="0" w:color="808080"/>
            </w:tcBorders>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Plate height</w:t>
            </w:r>
          </w:p>
        </w:tc>
        <w:tc>
          <w:tcPr>
            <w:tcW w:w="1440" w:type="dxa"/>
            <w:tcBorders>
              <w:top w:val="single" w:sz="6" w:space="0" w:color="808080"/>
            </w:tcBorders>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0.5 m</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Plate width</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0.5 m</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 xml:space="preserve">Plate spacing </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0.005 m</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Desiccant flow rate</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0.0013 kg/s</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Inlet desiccant concentration</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0.2</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Control volume height</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0.001m</w:t>
            </w:r>
          </w:p>
        </w:tc>
      </w:tr>
      <w:tr w:rsidR="005128FC" w:rsidRPr="00F620F1" w:rsidTr="005128FC">
        <w:trPr>
          <w:jc w:val="center"/>
        </w:trPr>
        <w:tc>
          <w:tcPr>
            <w:tcW w:w="288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Number of control volumes</w:t>
            </w:r>
          </w:p>
        </w:tc>
        <w:tc>
          <w:tcPr>
            <w:tcW w:w="1440" w:type="dxa"/>
            <w:shd w:val="clear" w:color="auto" w:fill="auto"/>
          </w:tcPr>
          <w:p w:rsidR="005128FC" w:rsidRPr="00F620F1" w:rsidRDefault="005128FC" w:rsidP="00474679">
            <w:pPr>
              <w:pStyle w:val="table"/>
              <w:rPr>
                <w:rFonts w:ascii="Times New Roman" w:hAnsi="Times New Roman"/>
                <w:sz w:val="20"/>
                <w:szCs w:val="20"/>
              </w:rPr>
            </w:pPr>
            <w:r w:rsidRPr="00F620F1">
              <w:rPr>
                <w:rFonts w:ascii="Times New Roman" w:hAnsi="Times New Roman"/>
                <w:sz w:val="20"/>
                <w:szCs w:val="20"/>
              </w:rPr>
              <w:t>500</w:t>
            </w:r>
          </w:p>
        </w:tc>
      </w:tr>
    </w:tbl>
    <w:p w:rsidR="003A3EBB" w:rsidRPr="003A3EBB" w:rsidRDefault="003A3EBB" w:rsidP="003A3EBB"/>
    <w:p w:rsidR="001D299F" w:rsidRPr="001D299F" w:rsidRDefault="008B5B21" w:rsidP="008B5B21">
      <w:pPr>
        <w:pStyle w:val="Subtitle"/>
        <w:rPr>
          <w:rFonts w:eastAsiaTheme="minorEastAsia"/>
        </w:rPr>
      </w:pPr>
      <w:bookmarkStart w:id="166" w:name="_Toc294040349"/>
      <w:r>
        <w:rPr>
          <w:rFonts w:eastAsiaTheme="minorEastAsia"/>
        </w:rPr>
        <w:t xml:space="preserve">6.3.1 </w:t>
      </w:r>
      <w:r w:rsidR="001D299F" w:rsidRPr="001D299F">
        <w:rPr>
          <w:rFonts w:eastAsiaTheme="minorEastAsia"/>
        </w:rPr>
        <w:t>Results</w:t>
      </w:r>
      <w:bookmarkEnd w:id="166"/>
    </w:p>
    <w:p w:rsidR="001D299F" w:rsidRPr="001D299F" w:rsidRDefault="001D299F" w:rsidP="001D299F">
      <w:pPr>
        <w:spacing w:line="480" w:lineRule="auto"/>
        <w:jc w:val="both"/>
        <w:rPr>
          <w:rFonts w:ascii="Times New Roman" w:hAnsi="Times New Roman" w:cs="Times New Roman"/>
          <w:sz w:val="24"/>
          <w:szCs w:val="24"/>
        </w:rPr>
      </w:pPr>
      <w:proofErr w:type="gramStart"/>
      <w:r w:rsidRPr="001D299F">
        <w:rPr>
          <w:rFonts w:ascii="Times New Roman" w:hAnsi="Times New Roman" w:cs="Times New Roman"/>
          <w:sz w:val="24"/>
          <w:szCs w:val="24"/>
        </w:rPr>
        <w:t xml:space="preserve">The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of</w:t>
      </w:r>
      <w:proofErr w:type="gramEnd"/>
      <w:r w:rsidRPr="001D299F">
        <w:rPr>
          <w:rFonts w:ascii="Times New Roman" w:hAnsi="Times New Roman" w:cs="Times New Roman"/>
          <w:sz w:val="24"/>
          <w:szCs w:val="24"/>
        </w:rPr>
        <w:t xml:space="preserve"> the total system was varied form 5W/m</w:t>
      </w:r>
      <w:r w:rsidRPr="001D299F">
        <w:rPr>
          <w:rFonts w:ascii="Times New Roman" w:hAnsi="Times New Roman" w:cs="Times New Roman"/>
          <w:sz w:val="24"/>
          <w:szCs w:val="24"/>
          <w:vertAlign w:val="superscript"/>
        </w:rPr>
        <w:t>2</w:t>
      </w:r>
      <w:r w:rsidRPr="001D299F">
        <w:rPr>
          <w:rFonts w:ascii="Times New Roman" w:hAnsi="Times New Roman" w:cs="Times New Roman"/>
          <w:sz w:val="24"/>
          <w:szCs w:val="24"/>
        </w:rPr>
        <w:t>K to 25W/m</w:t>
      </w:r>
      <w:r w:rsidRPr="001D299F">
        <w:rPr>
          <w:rFonts w:ascii="Times New Roman" w:hAnsi="Times New Roman" w:cs="Times New Roman"/>
          <w:sz w:val="24"/>
          <w:szCs w:val="24"/>
          <w:vertAlign w:val="superscript"/>
        </w:rPr>
        <w:t>2</w:t>
      </w:r>
      <w:r w:rsidRPr="001D299F">
        <w:rPr>
          <w:rFonts w:ascii="Times New Roman" w:hAnsi="Times New Roman" w:cs="Times New Roman"/>
          <w:sz w:val="24"/>
          <w:szCs w:val="24"/>
        </w:rPr>
        <w:t xml:space="preserve">K at five equal intervals. For </w:t>
      </w:r>
      <w:proofErr w:type="gramStart"/>
      <w:r w:rsidRPr="001D299F">
        <w:rPr>
          <w:rFonts w:ascii="Times New Roman" w:hAnsi="Times New Roman" w:cs="Times New Roman"/>
          <w:sz w:val="24"/>
          <w:szCs w:val="24"/>
        </w:rPr>
        <w:t xml:space="preserve">each </w:t>
      </w:r>
      <w:proofErr w:type="gramEnd"/>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was varied from 0.2 to 0.9 at intervals of 0.1. The properties of the water, air and desiccant were determined at each node using the EES built in property functions. The collector properties that have been kept constant are </w:t>
      </w:r>
      <w:r w:rsidR="00E56F06" w:rsidRPr="00D36810">
        <w:rPr>
          <w:rFonts w:ascii="Times New Roman" w:hAnsi="Times New Roman" w:cs="Times New Roman"/>
          <w:sz w:val="24"/>
          <w:szCs w:val="24"/>
        </w:rPr>
        <w:t xml:space="preserve">listed </w:t>
      </w:r>
      <w:r w:rsidRPr="00D36810">
        <w:rPr>
          <w:rFonts w:ascii="Times New Roman" w:hAnsi="Times New Roman" w:cs="Times New Roman"/>
          <w:sz w:val="24"/>
          <w:szCs w:val="24"/>
        </w:rPr>
        <w:t xml:space="preserve">in </w:t>
      </w:r>
      <w:r w:rsidR="00DD4DE2">
        <w:fldChar w:fldCharType="begin"/>
      </w:r>
      <w:r w:rsidR="00DD4DE2">
        <w:instrText xml:space="preserve"> REF _Ref291962297 \h  \* MERGEFORMAT </w:instrText>
      </w:r>
      <w:r w:rsidR="00DD4DE2">
        <w:fldChar w:fldCharType="separate"/>
      </w:r>
      <w:r w:rsidR="00D36810">
        <w:rPr>
          <w:rFonts w:ascii="Times New Roman" w:hAnsi="Times New Roman" w:cs="Times New Roman"/>
          <w:sz w:val="24"/>
          <w:szCs w:val="24"/>
        </w:rPr>
        <w:t>Table 4.</w:t>
      </w:r>
      <w:r w:rsidR="003B1B12" w:rsidRPr="00D36810">
        <w:rPr>
          <w:rFonts w:ascii="Times New Roman" w:hAnsi="Times New Roman" w:cs="Times New Roman"/>
          <w:sz w:val="24"/>
          <w:szCs w:val="24"/>
        </w:rPr>
        <w:t>1</w:t>
      </w:r>
      <w:r w:rsidR="00DD4DE2">
        <w:fldChar w:fldCharType="end"/>
      </w:r>
      <w:r w:rsidR="004101DC" w:rsidRPr="00D36810">
        <w:rPr>
          <w:rFonts w:ascii="Times New Roman" w:hAnsi="Times New Roman" w:cs="Times New Roman"/>
          <w:sz w:val="24"/>
          <w:szCs w:val="24"/>
        </w:rPr>
        <w:t>.</w:t>
      </w:r>
      <w:r w:rsidR="00A86B79">
        <w:rPr>
          <w:rFonts w:ascii="Times New Roman" w:hAnsi="Times New Roman" w:cs="Times New Roman"/>
          <w:sz w:val="24"/>
          <w:szCs w:val="24"/>
        </w:rPr>
        <w:t xml:space="preserve"> The desiccant mass flow rate was also kept constant at 0.000653 kg/s.</w:t>
      </w:r>
      <w:r w:rsidR="004101DC">
        <w:rPr>
          <w:rFonts w:ascii="Times New Roman" w:hAnsi="Times New Roman" w:cs="Times New Roman"/>
          <w:sz w:val="24"/>
          <w:szCs w:val="24"/>
        </w:rPr>
        <w:t xml:space="preserve"> </w:t>
      </w:r>
      <w:r w:rsidRPr="001D299F">
        <w:rPr>
          <w:rFonts w:ascii="Times New Roman" w:hAnsi="Times New Roman" w:cs="Times New Roman"/>
          <w:sz w:val="24"/>
          <w:szCs w:val="24"/>
        </w:rPr>
        <w:t>Figure</w:t>
      </w:r>
      <w:r w:rsidR="004101DC">
        <w:rPr>
          <w:rFonts w:ascii="Times New Roman" w:hAnsi="Times New Roman" w:cs="Times New Roman"/>
          <w:sz w:val="24"/>
          <w:szCs w:val="24"/>
        </w:rPr>
        <w:t>s</w:t>
      </w:r>
      <w:r w:rsidRPr="001D299F">
        <w:rPr>
          <w:rFonts w:ascii="Times New Roman" w:hAnsi="Times New Roman" w:cs="Times New Roman"/>
          <w:sz w:val="24"/>
          <w:szCs w:val="24"/>
        </w:rPr>
        <w:t xml:space="preserve"> </w:t>
      </w:r>
      <w:r w:rsidR="004101DC">
        <w:rPr>
          <w:rFonts w:ascii="Times New Roman" w:hAnsi="Times New Roman" w:cs="Times New Roman"/>
          <w:sz w:val="24"/>
          <w:szCs w:val="24"/>
        </w:rPr>
        <w:t>6.6</w:t>
      </w:r>
      <w:r w:rsidRPr="001D299F">
        <w:rPr>
          <w:rFonts w:ascii="Times New Roman" w:hAnsi="Times New Roman" w:cs="Times New Roman"/>
          <w:sz w:val="24"/>
          <w:szCs w:val="24"/>
        </w:rPr>
        <w:t>-</w:t>
      </w:r>
      <w:r w:rsidR="004101DC">
        <w:rPr>
          <w:rFonts w:ascii="Times New Roman" w:hAnsi="Times New Roman" w:cs="Times New Roman"/>
          <w:sz w:val="24"/>
          <w:szCs w:val="24"/>
        </w:rPr>
        <w:t xml:space="preserve">8 </w:t>
      </w:r>
      <w:r w:rsidRPr="001D299F">
        <w:rPr>
          <w:rFonts w:ascii="Times New Roman" w:hAnsi="Times New Roman" w:cs="Times New Roman"/>
          <w:sz w:val="24"/>
          <w:szCs w:val="24"/>
        </w:rPr>
        <w:t xml:space="preserve">show the variation of the collector, regenerator and overall efficiency with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for different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for the coupled system. </w:t>
      </w:r>
    </w:p>
    <w:p w:rsidR="00474679" w:rsidRDefault="00474679" w:rsidP="00474679">
      <w:pPr>
        <w:keepNext/>
        <w:spacing w:line="480" w:lineRule="auto"/>
        <w:jc w:val="both"/>
      </w:pPr>
      <w:r w:rsidRPr="00474679">
        <w:rPr>
          <w:noProof/>
          <w:szCs w:val="24"/>
        </w:rPr>
        <w:lastRenderedPageBreak/>
        <w:drawing>
          <wp:inline distT="0" distB="0" distL="0" distR="0" wp14:anchorId="2B646B86" wp14:editId="467DAE33">
            <wp:extent cx="5591338" cy="3275463"/>
            <wp:effectExtent l="19050" t="0" r="9362"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5601713" cy="3281541"/>
                    </a:xfrm>
                    <a:prstGeom prst="rect">
                      <a:avLst/>
                    </a:prstGeom>
                    <a:noFill/>
                    <a:ln w="9525">
                      <a:noFill/>
                      <a:miter lim="800000"/>
                      <a:headEnd/>
                      <a:tailEnd/>
                    </a:ln>
                  </pic:spPr>
                </pic:pic>
              </a:graphicData>
            </a:graphic>
          </wp:inline>
        </w:drawing>
      </w:r>
    </w:p>
    <w:p w:rsidR="001D299F" w:rsidRDefault="00474679" w:rsidP="00474679">
      <w:pPr>
        <w:pStyle w:val="Caption"/>
        <w:rPr>
          <w:rFonts w:cs="Times New Roman"/>
          <w:szCs w:val="24"/>
        </w:rPr>
      </w:pPr>
      <w:bookmarkStart w:id="167" w:name="_Toc294045366"/>
      <w:proofErr w:type="gramStart"/>
      <w:r>
        <w:t>Figure 6.</w:t>
      </w:r>
      <w:proofErr w:type="gramEnd"/>
      <w:r>
        <w:t xml:space="preserve"> </w:t>
      </w:r>
      <w:r w:rsidR="00D93DAE">
        <w:fldChar w:fldCharType="begin"/>
      </w:r>
      <w:r w:rsidR="006474FB">
        <w:instrText xml:space="preserve"> SEQ Figure_6. \* ARABIC </w:instrText>
      </w:r>
      <w:r w:rsidR="00D93DAE">
        <w:fldChar w:fldCharType="separate"/>
      </w:r>
      <w:r w:rsidR="003B1B12">
        <w:rPr>
          <w:noProof/>
        </w:rPr>
        <w:t>6</w:t>
      </w:r>
      <w:r w:rsidR="00D93DAE">
        <w:rPr>
          <w:noProof/>
        </w:rPr>
        <w:fldChar w:fldCharType="end"/>
      </w:r>
      <w:r w:rsidRPr="00D44A7A">
        <w:rPr>
          <w:rFonts w:cs="Times New Roman"/>
          <w:szCs w:val="24"/>
        </w:rPr>
        <w:t xml:space="preserve">: Collector Efficiency </w:t>
      </w:r>
      <w:proofErr w:type="spellStart"/>
      <w:r w:rsidRPr="00D44A7A">
        <w:rPr>
          <w:rFonts w:cs="Times New Roman"/>
          <w:szCs w:val="24"/>
        </w:rPr>
        <w:t>vs</w:t>
      </w:r>
      <w:proofErr w:type="spellEnd"/>
      <w:r w:rsidRPr="00D44A7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D44A7A">
        <w:rPr>
          <w:rFonts w:cs="Times New Roman"/>
          <w:szCs w:val="24"/>
        </w:rPr>
        <w:t xml:space="preserve"> for coupled system.</w:t>
      </w:r>
      <w:bookmarkEnd w:id="167"/>
    </w:p>
    <w:p w:rsidR="00474679" w:rsidRDefault="00474679" w:rsidP="00474679">
      <w:pPr>
        <w:keepNext/>
      </w:pPr>
      <w:r w:rsidRPr="00474679">
        <w:rPr>
          <w:noProof/>
        </w:rPr>
        <w:drawing>
          <wp:inline distT="0" distB="0" distL="0" distR="0" wp14:anchorId="5E90AF0B" wp14:editId="6F983500">
            <wp:extent cx="5498149" cy="3220872"/>
            <wp:effectExtent l="19050" t="0" r="7301"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508351" cy="3226848"/>
                    </a:xfrm>
                    <a:prstGeom prst="rect">
                      <a:avLst/>
                    </a:prstGeom>
                    <a:noFill/>
                    <a:ln w="9525">
                      <a:noFill/>
                      <a:miter lim="800000"/>
                      <a:headEnd/>
                      <a:tailEnd/>
                    </a:ln>
                  </pic:spPr>
                </pic:pic>
              </a:graphicData>
            </a:graphic>
          </wp:inline>
        </w:drawing>
      </w:r>
    </w:p>
    <w:p w:rsidR="001D299F" w:rsidRDefault="00474679" w:rsidP="00474679">
      <w:pPr>
        <w:spacing w:line="480" w:lineRule="auto"/>
        <w:jc w:val="center"/>
        <w:rPr>
          <w:rFonts w:ascii="Times New Roman" w:hAnsi="Times New Roman" w:cs="Times New Roman"/>
          <w:sz w:val="24"/>
          <w:szCs w:val="24"/>
        </w:rPr>
      </w:pPr>
      <w:bookmarkStart w:id="168" w:name="_Toc294045367"/>
      <w:proofErr w:type="gramStart"/>
      <w:r>
        <w:t>Figure 6.</w:t>
      </w:r>
      <w:proofErr w:type="gramEnd"/>
      <w:r>
        <w:t xml:space="preserve"> </w:t>
      </w:r>
      <w:r w:rsidR="00D93DAE">
        <w:fldChar w:fldCharType="begin"/>
      </w:r>
      <w:r w:rsidR="006474FB">
        <w:instrText xml:space="preserve"> SEQ Figure_6. \* ARABIC </w:instrText>
      </w:r>
      <w:r w:rsidR="00D93DAE">
        <w:fldChar w:fldCharType="separate"/>
      </w:r>
      <w:r w:rsidR="003B1B12">
        <w:rPr>
          <w:noProof/>
        </w:rPr>
        <w:t>7</w:t>
      </w:r>
      <w:r w:rsidR="00D93DAE">
        <w:rPr>
          <w:noProof/>
        </w:rPr>
        <w:fldChar w:fldCharType="end"/>
      </w:r>
      <w:r w:rsidRPr="00D44A7A">
        <w:rPr>
          <w:rFonts w:ascii="Times New Roman" w:hAnsi="Times New Roman" w:cs="Times New Roman"/>
          <w:sz w:val="24"/>
          <w:szCs w:val="24"/>
        </w:rPr>
        <w:t xml:space="preserve">: Regeneration Efficiency </w:t>
      </w:r>
      <w:proofErr w:type="spellStart"/>
      <w:r w:rsidRPr="00D44A7A">
        <w:rPr>
          <w:rFonts w:ascii="Times New Roman" w:hAnsi="Times New Roman" w:cs="Times New Roman"/>
          <w:sz w:val="24"/>
          <w:szCs w:val="24"/>
        </w:rPr>
        <w:t>vs</w:t>
      </w:r>
      <w:proofErr w:type="spellEnd"/>
      <w:r w:rsidRPr="00D44A7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D44A7A">
        <w:rPr>
          <w:rFonts w:ascii="Times New Roman" w:hAnsi="Times New Roman" w:cs="Times New Roman"/>
          <w:sz w:val="24"/>
          <w:szCs w:val="24"/>
        </w:rPr>
        <w:t xml:space="preserve"> for coupled system.</w:t>
      </w:r>
      <w:bookmarkEnd w:id="168"/>
    </w:p>
    <w:p w:rsidR="00177042" w:rsidRDefault="00296CD4" w:rsidP="00177042">
      <w:pPr>
        <w:keepNext/>
        <w:spacing w:line="480" w:lineRule="auto"/>
        <w:jc w:val="cente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3D363271" wp14:editId="6339F30A">
                <wp:simplePos x="0" y="0"/>
                <wp:positionH relativeFrom="column">
                  <wp:posOffset>1384935</wp:posOffset>
                </wp:positionH>
                <wp:positionV relativeFrom="paragraph">
                  <wp:posOffset>450850</wp:posOffset>
                </wp:positionV>
                <wp:extent cx="2381885" cy="1624330"/>
                <wp:effectExtent l="38100" t="38100" r="18415" b="330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885" cy="1624330"/>
                        </a:xfrm>
                        <a:prstGeom prst="straightConnector1">
                          <a:avLst/>
                        </a:prstGeom>
                        <a:noFill/>
                        <a:ln w="31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09.05pt;margin-top:35.5pt;width:187.55pt;height:127.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" strokecolor="#002060" strokeweight=".25pt">
                <v:stroke endarrow="block"/>
              </v:shape>
            </w:pict>
          </mc:Fallback>
        </mc:AlternateContent>
      </w:r>
      <w:r w:rsidR="00177042" w:rsidRPr="00177042">
        <w:rPr>
          <w:rFonts w:ascii="Times New Roman" w:hAnsi="Times New Roman" w:cs="Times New Roman"/>
          <w:noProof/>
          <w:sz w:val="24"/>
          <w:szCs w:val="24"/>
        </w:rPr>
        <w:drawing>
          <wp:inline distT="0" distB="0" distL="0" distR="0" wp14:anchorId="412DA63E" wp14:editId="0F4F69AD">
            <wp:extent cx="5450960" cy="3193576"/>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461668" cy="3199849"/>
                    </a:xfrm>
                    <a:prstGeom prst="rect">
                      <a:avLst/>
                    </a:prstGeom>
                    <a:noFill/>
                    <a:ln w="9525">
                      <a:noFill/>
                      <a:miter lim="800000"/>
                      <a:headEnd/>
                      <a:tailEnd/>
                    </a:ln>
                  </pic:spPr>
                </pic:pic>
              </a:graphicData>
            </a:graphic>
          </wp:inline>
        </w:drawing>
      </w:r>
    </w:p>
    <w:p w:rsidR="00177042" w:rsidRPr="00474679" w:rsidRDefault="00177042" w:rsidP="00177042">
      <w:pPr>
        <w:pStyle w:val="Caption"/>
        <w:rPr>
          <w:rFonts w:cs="Times New Roman"/>
          <w:szCs w:val="24"/>
        </w:rPr>
      </w:pPr>
      <w:bookmarkStart w:id="169" w:name="_Ref292003760"/>
      <w:bookmarkStart w:id="170" w:name="_Toc294045368"/>
      <w:proofErr w:type="gramStart"/>
      <w:r>
        <w:t>Figure 6.</w:t>
      </w:r>
      <w:proofErr w:type="gramEnd"/>
      <w:r>
        <w:t xml:space="preserve"> </w:t>
      </w:r>
      <w:r w:rsidR="00D93DAE">
        <w:fldChar w:fldCharType="begin"/>
      </w:r>
      <w:r w:rsidR="006474FB">
        <w:instrText xml:space="preserve"> SEQ Figure_6. \* ARABIC </w:instrText>
      </w:r>
      <w:r w:rsidR="00D93DAE">
        <w:fldChar w:fldCharType="separate"/>
      </w:r>
      <w:r w:rsidR="003B1B12">
        <w:rPr>
          <w:noProof/>
        </w:rPr>
        <w:t>8</w:t>
      </w:r>
      <w:r w:rsidR="00D93DAE">
        <w:rPr>
          <w:noProof/>
        </w:rPr>
        <w:fldChar w:fldCharType="end"/>
      </w:r>
      <w:bookmarkEnd w:id="169"/>
      <w:r w:rsidRPr="00D44A7A">
        <w:rPr>
          <w:rFonts w:cs="Times New Roman"/>
          <w:szCs w:val="24"/>
        </w:rPr>
        <w:t xml:space="preserve">: Overall Efficiency </w:t>
      </w:r>
      <w:proofErr w:type="spellStart"/>
      <w:r w:rsidRPr="00D44A7A">
        <w:rPr>
          <w:rFonts w:cs="Times New Roman"/>
          <w:szCs w:val="24"/>
        </w:rPr>
        <w:t>vs</w:t>
      </w:r>
      <w:proofErr w:type="spellEnd"/>
      <w:r w:rsidRPr="00D44A7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rsidRPr="00D44A7A">
        <w:rPr>
          <w:rFonts w:cs="Times New Roman"/>
          <w:szCs w:val="24"/>
        </w:rPr>
        <w:t xml:space="preserve"> for coupled system.</w:t>
      </w:r>
      <w:bookmarkEnd w:id="170"/>
    </w:p>
    <w:p w:rsidR="00D44A7A" w:rsidRPr="00D44A7A" w:rsidRDefault="00D44A7A" w:rsidP="00D44A7A">
      <w:pPr>
        <w:keepNext/>
        <w:spacing w:line="480" w:lineRule="auto"/>
        <w:jc w:val="center"/>
        <w:rPr>
          <w:rFonts w:ascii="Times New Roman" w:hAnsi="Times New Roman" w:cs="Times New Roman"/>
          <w:sz w:val="24"/>
          <w:szCs w:val="24"/>
        </w:rPr>
      </w:pPr>
    </w:p>
    <w:p w:rsid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collector efficiency tends to increase as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is increased from 0.2-0.9 at a </w:t>
      </w:r>
      <w:proofErr w:type="gramStart"/>
      <w:r w:rsidRPr="001D299F">
        <w:rPr>
          <w:rFonts w:ascii="Times New Roman" w:hAnsi="Times New Roman" w:cs="Times New Roman"/>
          <w:sz w:val="24"/>
          <w:szCs w:val="24"/>
        </w:rPr>
        <w:t xml:space="preserve">constant </w:t>
      </w:r>
      <w:proofErr w:type="gramEnd"/>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This is due to the large temperature drop for water across the regenerator when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is increased,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Times New Roman" w:cs="Times New Roman"/>
                <w:sz w:val="24"/>
                <w:szCs w:val="24"/>
              </w:rPr>
              <m:t>w</m:t>
            </m:r>
          </m:sub>
        </m:sSub>
      </m:oMath>
      <w:r w:rsidRPr="001D299F">
        <w:rPr>
          <w:rFonts w:ascii="Times New Roman" w:hAnsi="Times New Roman" w:cs="Times New Roman"/>
          <w:sz w:val="24"/>
          <w:szCs w:val="24"/>
        </w:rPr>
        <w:t xml:space="preserve"> decreases), leading to a lower inlet water temperature supplied to the collector. On the other hand the regenerator efficiency tends to decrease with an increase </w:t>
      </w:r>
      <w:proofErr w:type="gramStart"/>
      <w:r w:rsidRPr="001D299F">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This is because higher water flow rates maintain a constant high temperature in the internally heated regenerator, leading to higher regeneration efficiencies. It should be noted that while the temperature of the inlet water to the regenerator is higher at higher </w:t>
      </w:r>
      <w:proofErr w:type="spellStart"/>
      <w:r w:rsidRPr="001D299F">
        <w:rPr>
          <w:rFonts w:ascii="Times New Roman" w:hAnsi="Times New Roman" w:cs="Times New Roman"/>
          <w:sz w:val="24"/>
          <w:szCs w:val="24"/>
        </w:rPr>
        <w:t>Rmcps</w:t>
      </w:r>
      <w:proofErr w:type="spellEnd"/>
      <w:r w:rsidRPr="001D299F">
        <w:rPr>
          <w:rFonts w:ascii="Times New Roman" w:hAnsi="Times New Roman" w:cs="Times New Roman"/>
          <w:sz w:val="24"/>
          <w:szCs w:val="24"/>
        </w:rPr>
        <w:t xml:space="preserve">, that temperature cannot be sustained for long in the regenerator due to the constant heat transfer to the desiccant for regeneration. The variation of the collector water outlet temperature or </w:t>
      </w:r>
      <w:r w:rsidRPr="00D36810">
        <w:rPr>
          <w:rFonts w:ascii="Times New Roman" w:hAnsi="Times New Roman" w:cs="Times New Roman"/>
          <w:sz w:val="24"/>
          <w:szCs w:val="24"/>
        </w:rPr>
        <w:t xml:space="preserve">regenerator water inlet temperature with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D36810">
        <w:rPr>
          <w:rFonts w:ascii="Times New Roman" w:hAnsi="Times New Roman" w:cs="Times New Roman"/>
          <w:sz w:val="24"/>
          <w:szCs w:val="24"/>
        </w:rPr>
        <w:t xml:space="preserve"> at a different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D36810">
        <w:rPr>
          <w:rFonts w:ascii="Times New Roman" w:hAnsi="Times New Roman" w:cs="Times New Roman"/>
          <w:sz w:val="24"/>
          <w:szCs w:val="24"/>
        </w:rPr>
        <w:t xml:space="preserve"> is shown in</w:t>
      </w:r>
      <w:r w:rsidR="009336E0" w:rsidRPr="00D36810">
        <w:rPr>
          <w:rFonts w:ascii="Times New Roman" w:hAnsi="Times New Roman" w:cs="Times New Roman"/>
          <w:sz w:val="24"/>
          <w:szCs w:val="24"/>
        </w:rPr>
        <w:t xml:space="preserve"> </w:t>
      </w:r>
      <w:r w:rsidR="00DD4DE2">
        <w:fldChar w:fldCharType="begin"/>
      </w:r>
      <w:r w:rsidR="00DD4DE2">
        <w:instrText xml:space="preserve"> REF _Ref292003776 \h  \* MERGEFORMAT </w:instrText>
      </w:r>
      <w:r w:rsidR="00DD4DE2">
        <w:fldChar w:fldCharType="separate"/>
      </w:r>
      <w:r w:rsidR="009336E0" w:rsidRPr="00D36810">
        <w:rPr>
          <w:rFonts w:ascii="Times New Roman" w:hAnsi="Times New Roman" w:cs="Times New Roman"/>
          <w:sz w:val="24"/>
          <w:szCs w:val="24"/>
        </w:rPr>
        <w:t>Figure 6. 9</w:t>
      </w:r>
      <w:r w:rsidR="00DD4DE2">
        <w:fldChar w:fldCharType="end"/>
      </w:r>
      <w:r w:rsidRPr="00D36810">
        <w:rPr>
          <w:rFonts w:ascii="Times New Roman" w:hAnsi="Times New Roman" w:cs="Times New Roman"/>
          <w:sz w:val="24"/>
          <w:szCs w:val="24"/>
        </w:rPr>
        <w:t>.</w:t>
      </w:r>
      <w:r w:rsidRPr="001D299F">
        <w:rPr>
          <w:rFonts w:ascii="Times New Roman" w:hAnsi="Times New Roman" w:cs="Times New Roman"/>
          <w:sz w:val="24"/>
          <w:szCs w:val="24"/>
        </w:rPr>
        <w:t xml:space="preserve"> </w:t>
      </w:r>
    </w:p>
    <w:p w:rsidR="00177042" w:rsidRDefault="00177042" w:rsidP="00177042">
      <w:pPr>
        <w:keepNext/>
        <w:spacing w:line="480" w:lineRule="auto"/>
        <w:jc w:val="both"/>
      </w:pPr>
      <w:r w:rsidRPr="00177042">
        <w:rPr>
          <w:noProof/>
          <w:szCs w:val="24"/>
        </w:rPr>
        <w:lastRenderedPageBreak/>
        <w:drawing>
          <wp:inline distT="0" distB="0" distL="0" distR="0" wp14:anchorId="7495BA75" wp14:editId="2F1F0594">
            <wp:extent cx="5274945" cy="3090117"/>
            <wp:effectExtent l="19050" t="0" r="1905"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5274945" cy="3090117"/>
                    </a:xfrm>
                    <a:prstGeom prst="rect">
                      <a:avLst/>
                    </a:prstGeom>
                    <a:noFill/>
                    <a:ln w="9525">
                      <a:noFill/>
                      <a:miter lim="800000"/>
                      <a:headEnd/>
                      <a:tailEnd/>
                    </a:ln>
                  </pic:spPr>
                </pic:pic>
              </a:graphicData>
            </a:graphic>
          </wp:inline>
        </w:drawing>
      </w:r>
    </w:p>
    <w:p w:rsidR="00177042" w:rsidRPr="001D299F" w:rsidRDefault="00177042" w:rsidP="00177042">
      <w:pPr>
        <w:pStyle w:val="Caption"/>
        <w:jc w:val="both"/>
        <w:rPr>
          <w:rFonts w:cs="Times New Roman"/>
          <w:szCs w:val="24"/>
        </w:rPr>
      </w:pPr>
      <w:bookmarkStart w:id="171" w:name="_Ref292003776"/>
      <w:bookmarkStart w:id="172" w:name="_Toc294045369"/>
      <w:proofErr w:type="gramStart"/>
      <w:r>
        <w:t>Figure 6.</w:t>
      </w:r>
      <w:proofErr w:type="gramEnd"/>
      <w:r w:rsidR="00D93DAE">
        <w:fldChar w:fldCharType="begin"/>
      </w:r>
      <w:r w:rsidR="006474FB">
        <w:instrText xml:space="preserve"> SEQ Figure_6. \* ARABIC </w:instrText>
      </w:r>
      <w:r w:rsidR="00D93DAE">
        <w:fldChar w:fldCharType="separate"/>
      </w:r>
      <w:r w:rsidR="003B1B12">
        <w:rPr>
          <w:noProof/>
        </w:rPr>
        <w:t>9</w:t>
      </w:r>
      <w:r w:rsidR="00D93DAE">
        <w:rPr>
          <w:noProof/>
        </w:rPr>
        <w:fldChar w:fldCharType="end"/>
      </w:r>
      <w:bookmarkEnd w:id="171"/>
      <w:r>
        <w:t xml:space="preserve">: Collector water outlet/Regenerator water inlet temperature </w:t>
      </w:r>
      <w:proofErr w:type="spellStart"/>
      <w:proofErr w:type="gramStart"/>
      <w:r>
        <w:t>vs</w:t>
      </w:r>
      <w:proofErr w:type="spellEnd"/>
      <w:r>
        <w:t xml:space="preserve"> </w:t>
      </w:r>
      <w:proofErr w:type="gramEnd"/>
      <m:oMath>
        <m:sSub>
          <m:sSubPr>
            <m:ctrlPr>
              <w:rPr>
                <w:rFonts w:ascii="Cambria Math" w:hAnsi="Cambria Math" w:cs="Times New Roman"/>
                <w:i/>
                <w:szCs w:val="24"/>
              </w:rPr>
            </m:ctrlPr>
          </m:sSubPr>
          <m:e>
            <m:r>
              <w:rPr>
                <w:rFonts w:ascii="Cambria Math" w:hAnsi="Cambria Math" w:cs="Times New Roman"/>
                <w:szCs w:val="24"/>
              </w:rPr>
              <m:t>R</m:t>
            </m:r>
          </m:e>
          <m:sub>
            <m:acc>
              <m:accPr>
                <m:chr m:val="̇"/>
                <m:ctrlPr>
                  <w:rPr>
                    <w:rFonts w:ascii="Cambria Math" w:hAnsi="Cambria Math" w:cs="Times New Roman"/>
                    <w:i/>
                    <w:szCs w:val="24"/>
                  </w:rPr>
                </m:ctrlPr>
              </m:accPr>
              <m:e>
                <m:r>
                  <w:rPr>
                    <w:rFonts w:ascii="Cambria Math" w:hAnsi="Cambria Math" w:cs="Times New Roman"/>
                    <w:szCs w:val="24"/>
                  </w:rPr>
                  <m:t>m</m:t>
                </m:r>
              </m:e>
            </m:acc>
            <m:r>
              <m:rPr>
                <m:sty m:val="p"/>
              </m:rPr>
              <w:rPr>
                <w:rFonts w:ascii="Cambria Math" w:cs="Times New Roman"/>
                <w:szCs w:val="24"/>
              </w:rPr>
              <m:t>c</m:t>
            </m:r>
            <m:r>
              <m:rPr>
                <m:sty m:val="p"/>
              </m:rPr>
              <w:rPr>
                <w:rFonts w:ascii="Cambria Math" w:cs="Times New Roman"/>
                <w:szCs w:val="24"/>
                <w:vertAlign w:val="subscript"/>
              </w:rPr>
              <m:t>p</m:t>
            </m:r>
          </m:sub>
        </m:sSub>
      </m:oMath>
      <w:r>
        <w:t>.</w:t>
      </w:r>
      <w:bookmarkEnd w:id="172"/>
    </w:p>
    <w:p w:rsidR="00D44A7A" w:rsidRDefault="00D44A7A" w:rsidP="00D44A7A">
      <w:pPr>
        <w:keepNext/>
        <w:spacing w:line="480" w:lineRule="auto"/>
        <w:jc w:val="both"/>
      </w:pPr>
    </w:p>
    <w:p w:rsidR="001D299F" w:rsidRPr="001D299F" w:rsidRDefault="001D299F" w:rsidP="001D299F">
      <w:pPr>
        <w:spacing w:line="480" w:lineRule="auto"/>
        <w:jc w:val="both"/>
        <w:rPr>
          <w:rFonts w:ascii="Times New Roman" w:hAnsi="Times New Roman" w:cs="Times New Roman"/>
          <w:sz w:val="24"/>
          <w:szCs w:val="24"/>
        </w:rPr>
      </w:pPr>
      <w:r w:rsidRPr="001D299F">
        <w:rPr>
          <w:rFonts w:ascii="Times New Roman" w:hAnsi="Times New Roman" w:cs="Times New Roman"/>
          <w:sz w:val="24"/>
          <w:szCs w:val="24"/>
        </w:rPr>
        <w:t xml:space="preserve">The desiccant regeneration rate and efficiency strongly depend on the temperature of the desiccant at the air-desiccant interface. This temperature needs to be maintained by constant heat transfer from the hot water and air to the desiccant. Most of the heat transfer to the desiccant is from the water due to the higher thermal conductivity of water. Thus to increase the regeneration rate, the water that is supplied to the regenerator must have a high temperature and thermal capacitance rate. This can explain the decrease in regeneration efficiency when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is low for the very low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of 5W/m</w:t>
      </w:r>
      <w:r w:rsidRPr="001D299F">
        <w:rPr>
          <w:rFonts w:ascii="Times New Roman" w:hAnsi="Times New Roman" w:cs="Times New Roman"/>
          <w:sz w:val="24"/>
          <w:szCs w:val="24"/>
          <w:vertAlign w:val="superscript"/>
        </w:rPr>
        <w:t>2</w:t>
      </w:r>
      <w:r w:rsidRPr="001D299F">
        <w:rPr>
          <w:rFonts w:ascii="Times New Roman" w:hAnsi="Times New Roman" w:cs="Times New Roman"/>
          <w:sz w:val="24"/>
          <w:szCs w:val="24"/>
        </w:rPr>
        <w:t xml:space="preserve">K. It can be observed that even though the thermal capacitance rate of the water increases with a decrease </w:t>
      </w:r>
      <w:proofErr w:type="gramStart"/>
      <w:r w:rsidRPr="001D299F">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the temperature of wa</w:t>
      </w:r>
      <w:r w:rsidR="00D44A7A">
        <w:rPr>
          <w:rFonts w:ascii="Times New Roman" w:hAnsi="Times New Roman" w:cs="Times New Roman"/>
          <w:sz w:val="24"/>
          <w:szCs w:val="24"/>
        </w:rPr>
        <w:t xml:space="preserve">ter supplied decreases rapidly </w:t>
      </w:r>
      <w:r w:rsidRPr="001D299F">
        <w:rPr>
          <w:rFonts w:ascii="Times New Roman" w:hAnsi="Times New Roman" w:cs="Times New Roman"/>
          <w:sz w:val="24"/>
          <w:szCs w:val="24"/>
        </w:rPr>
        <w:t xml:space="preserve">due to convection losses at the front of the collector, leading to a drop in the regeneration efficiency. </w:t>
      </w:r>
    </w:p>
    <w:p w:rsidR="00A152B0" w:rsidRDefault="001D299F" w:rsidP="001D299F">
      <w:pPr>
        <w:spacing w:line="480" w:lineRule="auto"/>
        <w:jc w:val="both"/>
        <w:rPr>
          <w:rFonts w:ascii="Times New Roman" w:hAnsi="Times New Roman" w:cs="Times New Roman"/>
          <w:sz w:val="24"/>
          <w:szCs w:val="24"/>
        </w:rPr>
        <w:sectPr w:rsidR="00A152B0" w:rsidSect="000229FB">
          <w:headerReference w:type="default" r:id="rId64"/>
          <w:pgSz w:w="11907" w:h="16839" w:code="9"/>
          <w:pgMar w:top="1440" w:right="1800" w:bottom="1440" w:left="1800" w:header="720" w:footer="720" w:gutter="0"/>
          <w:cols w:space="720"/>
          <w:docGrid w:linePitch="360"/>
        </w:sectPr>
      </w:pPr>
      <w:r w:rsidRPr="001D299F">
        <w:rPr>
          <w:rFonts w:ascii="Times New Roman" w:hAnsi="Times New Roman" w:cs="Times New Roman"/>
          <w:sz w:val="24"/>
          <w:szCs w:val="24"/>
        </w:rPr>
        <w:lastRenderedPageBreak/>
        <w:t xml:space="preserve">The overall efficiency is seen to increase with an increase in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and reach a maximum after which it tends to decrease. The maximum overall efficiency is achieved at different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1D299F">
        <w:rPr>
          <w:rFonts w:ascii="Times New Roman" w:hAnsi="Times New Roman" w:cs="Times New Roman"/>
          <w:sz w:val="24"/>
          <w:szCs w:val="24"/>
        </w:rPr>
        <w:t xml:space="preserve"> for </w:t>
      </w:r>
      <w:r w:rsidR="00001F5C" w:rsidRPr="001D299F">
        <w:rPr>
          <w:rFonts w:ascii="Times New Roman" w:hAnsi="Times New Roman" w:cs="Times New Roman"/>
          <w:sz w:val="24"/>
          <w:szCs w:val="24"/>
        </w:rPr>
        <w:t>different</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Pr="001D299F">
        <w:rPr>
          <w:rFonts w:ascii="Times New Roman" w:hAnsi="Times New Roman" w:cs="Times New Roman"/>
          <w:sz w:val="24"/>
          <w:szCs w:val="24"/>
        </w:rPr>
        <w:t xml:space="preserve">. </w:t>
      </w:r>
      <w:r w:rsidR="00E56F06">
        <w:rPr>
          <w:rFonts w:ascii="Times New Roman" w:hAnsi="Times New Roman" w:cs="Times New Roman"/>
          <w:sz w:val="24"/>
          <w:szCs w:val="24"/>
        </w:rPr>
        <w:t>A</w:t>
      </w:r>
      <w:r w:rsidRPr="001D299F">
        <w:rPr>
          <w:rFonts w:ascii="Times New Roman" w:hAnsi="Times New Roman" w:cs="Times New Roman"/>
          <w:sz w:val="24"/>
          <w:szCs w:val="24"/>
        </w:rPr>
        <w:t xml:space="preserve">s </w:t>
      </w:r>
      <m:oMath>
        <m:sSub>
          <m:sSubPr>
            <m:ctrlPr>
              <w:rPr>
                <w:rFonts w:ascii="Cambria Math" w:hAnsi="Times New Roman" w:cs="Times New Roman"/>
                <w:i/>
                <w:sz w:val="24"/>
                <w:szCs w:val="24"/>
              </w:rPr>
            </m:ctrlPr>
          </m:sSubPr>
          <m:e>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m</m:t>
                </m:r>
              </m:e>
            </m:acc>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e>
          <m:sub>
            <m:r>
              <w:rPr>
                <w:rFonts w:ascii="Cambria Math" w:hAnsi="Cambria Math" w:cs="Times New Roman"/>
                <w:sz w:val="24"/>
                <w:szCs w:val="24"/>
              </w:rPr>
              <m:t>total</m:t>
            </m:r>
          </m:sub>
        </m:sSub>
      </m:oMath>
      <w:r w:rsidR="00C01A30">
        <w:rPr>
          <w:rFonts w:ascii="Times New Roman" w:hAnsi="Times New Roman" w:cs="Times New Roman"/>
          <w:sz w:val="24"/>
          <w:szCs w:val="24"/>
        </w:rPr>
        <w:t xml:space="preserve"> increases, </w:t>
      </w:r>
      <w:proofErr w:type="gramStart"/>
      <w:r w:rsidR="00C01A30">
        <w:rPr>
          <w:rFonts w:ascii="Times New Roman" w:hAnsi="Times New Roman" w:cs="Times New Roman"/>
          <w:sz w:val="24"/>
          <w:szCs w:val="24"/>
        </w:rPr>
        <w:t xml:space="preserve">the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00C01A30">
        <w:rPr>
          <w:rFonts w:ascii="Times New Roman" w:hAnsi="Times New Roman" w:cs="Times New Roman"/>
          <w:sz w:val="24"/>
          <w:szCs w:val="24"/>
        </w:rPr>
        <w:t xml:space="preserve"> </w:t>
      </w:r>
      <w:r w:rsidRPr="001D299F">
        <w:rPr>
          <w:rFonts w:ascii="Times New Roman" w:hAnsi="Times New Roman" w:cs="Times New Roman"/>
          <w:sz w:val="24"/>
          <w:szCs w:val="24"/>
        </w:rPr>
        <w:t>at</w:t>
      </w:r>
      <w:proofErr w:type="gramEnd"/>
      <w:r w:rsidRPr="001D299F">
        <w:rPr>
          <w:rFonts w:ascii="Times New Roman" w:hAnsi="Times New Roman" w:cs="Times New Roman"/>
          <w:sz w:val="24"/>
          <w:szCs w:val="24"/>
        </w:rPr>
        <w:t xml:space="preserve"> which the maximum efficiency is observed decreases. This </w:t>
      </w:r>
      <w:r w:rsidR="00E56F06">
        <w:rPr>
          <w:rFonts w:ascii="Times New Roman" w:hAnsi="Times New Roman" w:cs="Times New Roman"/>
          <w:sz w:val="24"/>
          <w:szCs w:val="24"/>
        </w:rPr>
        <w:t>interaction</w:t>
      </w:r>
      <w:r w:rsidRPr="001D299F">
        <w:rPr>
          <w:rFonts w:ascii="Times New Roman" w:hAnsi="Times New Roman" w:cs="Times New Roman"/>
          <w:sz w:val="24"/>
          <w:szCs w:val="24"/>
        </w:rPr>
        <w:t xml:space="preserve"> is highlighted by the </w:t>
      </w:r>
      <w:r w:rsidRPr="00D36810">
        <w:rPr>
          <w:rFonts w:ascii="Times New Roman" w:hAnsi="Times New Roman" w:cs="Times New Roman"/>
          <w:sz w:val="24"/>
          <w:szCs w:val="24"/>
        </w:rPr>
        <w:t xml:space="preserve">arrow in </w:t>
      </w:r>
      <w:r w:rsidR="00DD4DE2">
        <w:fldChar w:fldCharType="begin"/>
      </w:r>
      <w:r w:rsidR="00DD4DE2">
        <w:instrText xml:space="preserve"> REF _Ref292003760 \h  \* MERGEFORMAT </w:instrText>
      </w:r>
      <w:r w:rsidR="00DD4DE2">
        <w:fldChar w:fldCharType="separate"/>
      </w:r>
      <w:r w:rsidR="003B1B12" w:rsidRPr="00D36810">
        <w:rPr>
          <w:rFonts w:ascii="Times New Roman" w:hAnsi="Times New Roman" w:cs="Times New Roman"/>
          <w:sz w:val="24"/>
          <w:szCs w:val="24"/>
        </w:rPr>
        <w:t>Figure 6. 8</w:t>
      </w:r>
      <w:r w:rsidR="00DD4DE2">
        <w:fldChar w:fldCharType="end"/>
      </w:r>
      <w:r w:rsidRPr="001D299F">
        <w:rPr>
          <w:rFonts w:ascii="Times New Roman" w:hAnsi="Times New Roman" w:cs="Times New Roman"/>
          <w:sz w:val="24"/>
          <w:szCs w:val="24"/>
        </w:rPr>
        <w:t xml:space="preserve">. The trend observed can be explained by the </w:t>
      </w:r>
      <w:r w:rsidR="00E56F06">
        <w:rPr>
          <w:rFonts w:ascii="Times New Roman" w:hAnsi="Times New Roman" w:cs="Times New Roman"/>
          <w:sz w:val="24"/>
          <w:szCs w:val="24"/>
        </w:rPr>
        <w:t>preference</w:t>
      </w:r>
      <w:r w:rsidRPr="001D299F">
        <w:rPr>
          <w:rFonts w:ascii="Times New Roman" w:hAnsi="Times New Roman" w:cs="Times New Roman"/>
          <w:sz w:val="24"/>
          <w:szCs w:val="24"/>
        </w:rPr>
        <w:t xml:space="preserve"> of the regenerator for hot water over hot air </w:t>
      </w:r>
      <w:r w:rsidR="00E56F06">
        <w:rPr>
          <w:rFonts w:ascii="Times New Roman" w:hAnsi="Times New Roman" w:cs="Times New Roman"/>
          <w:sz w:val="24"/>
          <w:szCs w:val="24"/>
        </w:rPr>
        <w:t>and of the collector for an</w:t>
      </w:r>
      <w:r w:rsidRPr="001D299F">
        <w:rPr>
          <w:rFonts w:ascii="Times New Roman" w:hAnsi="Times New Roman" w:cs="Times New Roman"/>
          <w:sz w:val="24"/>
          <w:szCs w:val="24"/>
        </w:rPr>
        <w:t xml:space="preserve"> air suction rate just enough to suppress the majority of the convective losses so that the collector operates at a reasonable efficiency. </w:t>
      </w:r>
    </w:p>
    <w:p w:rsidR="00A152B0" w:rsidRPr="00275B29" w:rsidRDefault="00A152B0" w:rsidP="00A152B0">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lastRenderedPageBreak/>
        <w:t>CHAPTER</w:t>
      </w:r>
      <w:r w:rsidRPr="00275B29">
        <w:rPr>
          <w:rFonts w:ascii="Arial" w:hAnsi="Arial" w:cs="Arial"/>
          <w:color w:val="000000"/>
          <w:sz w:val="72"/>
          <w:szCs w:val="72"/>
        </w:rPr>
        <w:t xml:space="preserve"> </w:t>
      </w:r>
      <w:r>
        <w:rPr>
          <w:rFonts w:ascii="Arial" w:hAnsi="Arial" w:cs="Arial"/>
          <w:color w:val="000000"/>
          <w:sz w:val="72"/>
          <w:szCs w:val="72"/>
        </w:rPr>
        <w:t>7</w:t>
      </w:r>
    </w:p>
    <w:p w:rsidR="00A152B0" w:rsidRDefault="00A152B0" w:rsidP="00A152B0">
      <w:pPr>
        <w:autoSpaceDE w:val="0"/>
        <w:autoSpaceDN w:val="0"/>
        <w:adjustRightInd w:val="0"/>
        <w:spacing w:after="0" w:line="480" w:lineRule="auto"/>
        <w:jc w:val="right"/>
        <w:rPr>
          <w:rFonts w:ascii="Times New Roman" w:hAnsi="Times New Roman" w:cs="Times New Roman"/>
          <w:color w:val="000000"/>
          <w:sz w:val="24"/>
          <w:szCs w:val="24"/>
        </w:rPr>
      </w:pPr>
    </w:p>
    <w:p w:rsidR="00A152B0" w:rsidRPr="00DB4A88" w:rsidRDefault="00A152B0" w:rsidP="00A152B0">
      <w:pPr>
        <w:pStyle w:val="chapterheading"/>
        <w:outlineLvl w:val="0"/>
      </w:pPr>
      <w:bookmarkStart w:id="173" w:name="_Toc294040350"/>
      <w:proofErr w:type="gramStart"/>
      <w:r w:rsidRPr="00DB4A88">
        <w:t xml:space="preserve">7 </w:t>
      </w:r>
      <w:r w:rsidR="000229FB" w:rsidRPr="00DB4A88">
        <w:t>Optimization of Combined LATSC and LDR Model</w:t>
      </w:r>
      <w:bookmarkEnd w:id="173"/>
      <w:proofErr w:type="gramEnd"/>
    </w:p>
    <w:p w:rsidR="001D299F" w:rsidRDefault="001D299F" w:rsidP="001D299F"/>
    <w:p w:rsidR="00A152B0" w:rsidRP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In the sensiti</w:t>
      </w:r>
      <w:r w:rsidR="00D44A7A">
        <w:rPr>
          <w:rFonts w:ascii="Times New Roman" w:hAnsi="Times New Roman" w:cs="Times New Roman"/>
          <w:sz w:val="24"/>
          <w:szCs w:val="24"/>
        </w:rPr>
        <w:t xml:space="preserve">vity analysis shown in </w:t>
      </w:r>
      <w:proofErr w:type="spellStart"/>
      <w:r w:rsidR="00D44A7A">
        <w:rPr>
          <w:rFonts w:ascii="Times New Roman" w:hAnsi="Times New Roman" w:cs="Times New Roman"/>
          <w:sz w:val="24"/>
          <w:szCs w:val="24"/>
        </w:rPr>
        <w:t>Chpater</w:t>
      </w:r>
      <w:proofErr w:type="spellEnd"/>
      <w:r w:rsidR="00D44A7A">
        <w:rPr>
          <w:rFonts w:ascii="Times New Roman" w:hAnsi="Times New Roman" w:cs="Times New Roman"/>
          <w:sz w:val="24"/>
          <w:szCs w:val="24"/>
        </w:rPr>
        <w:t xml:space="preserve"> 6</w:t>
      </w:r>
      <w:r w:rsidRPr="00A152B0">
        <w:rPr>
          <w:rFonts w:ascii="Times New Roman" w:hAnsi="Times New Roman" w:cs="Times New Roman"/>
          <w:sz w:val="24"/>
          <w:szCs w:val="24"/>
        </w:rPr>
        <w:t>, only 2 parameters (</w:t>
      </w:r>
      <m:oMath>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e>
          <m:sub>
            <m:r>
              <w:rPr>
                <w:rFonts w:ascii="Cambria Math" w:eastAsia="Calibri" w:hAnsi="Times New Roman" w:cs="Times New Roman"/>
                <w:sz w:val="24"/>
                <w:szCs w:val="24"/>
              </w:rPr>
              <m:t>cpa</m:t>
            </m:r>
          </m:sub>
        </m:sSub>
      </m:oMath>
      <w:r w:rsidRPr="00A152B0">
        <w:rPr>
          <w:rFonts w:ascii="Times New Roman" w:hAnsi="Times New Roman" w:cs="Times New Roman"/>
          <w:sz w:val="24"/>
          <w:szCs w:val="24"/>
        </w:rPr>
        <w:t xml:space="preserve"> </w:t>
      </w:r>
      <w:proofErr w:type="gramStart"/>
      <w:r w:rsidRPr="00A152B0">
        <w:rPr>
          <w:rFonts w:ascii="Times New Roman" w:hAnsi="Times New Roman" w:cs="Times New Roman"/>
          <w:sz w:val="24"/>
          <w:szCs w:val="24"/>
        </w:rPr>
        <w:t xml:space="preserve">and </w:t>
      </w:r>
      <w:proofErr w:type="gramEnd"/>
      <m:oMath>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e>
          <m:sub>
            <m:r>
              <w:rPr>
                <w:rFonts w:ascii="Cambria Math" w:eastAsia="Calibri" w:hAnsi="Times New Roman" w:cs="Times New Roman"/>
                <w:sz w:val="24"/>
                <w:szCs w:val="24"/>
              </w:rPr>
              <m:t>cpw</m:t>
            </m:r>
          </m:sub>
        </m:sSub>
      </m:oMath>
      <w:r w:rsidRPr="00A152B0">
        <w:rPr>
          <w:rFonts w:ascii="Times New Roman" w:hAnsi="Times New Roman" w:cs="Times New Roman"/>
          <w:sz w:val="24"/>
          <w:szCs w:val="24"/>
        </w:rPr>
        <w:t xml:space="preserve">) </w:t>
      </w:r>
      <w:r w:rsidR="00C665E4">
        <w:rPr>
          <w:rFonts w:ascii="Times New Roman" w:hAnsi="Times New Roman" w:cs="Times New Roman"/>
          <w:sz w:val="24"/>
          <w:szCs w:val="24"/>
        </w:rPr>
        <w:t>were varied</w:t>
      </w:r>
      <w:r w:rsidRPr="00A152B0">
        <w:rPr>
          <w:rFonts w:ascii="Times New Roman" w:hAnsi="Times New Roman" w:cs="Times New Roman"/>
          <w:sz w:val="24"/>
          <w:szCs w:val="24"/>
        </w:rPr>
        <w:t xml:space="preserve"> to assess the sensitivity of the system </w:t>
      </w:r>
      <w:r w:rsidR="00374C74">
        <w:rPr>
          <w:rFonts w:ascii="Times New Roman" w:hAnsi="Times New Roman" w:cs="Times New Roman"/>
          <w:sz w:val="24"/>
          <w:szCs w:val="24"/>
        </w:rPr>
        <w:t>to</w:t>
      </w:r>
      <w:r w:rsidRPr="00A152B0">
        <w:rPr>
          <w:rFonts w:ascii="Times New Roman" w:hAnsi="Times New Roman" w:cs="Times New Roman"/>
          <w:sz w:val="24"/>
          <w:szCs w:val="24"/>
        </w:rPr>
        <w:t xml:space="preserve"> changes in these parameters. In practical applications, there are many more parameters that </w:t>
      </w:r>
      <w:r w:rsidR="00C665E4">
        <w:rPr>
          <w:rFonts w:ascii="Times New Roman" w:hAnsi="Times New Roman" w:cs="Times New Roman"/>
          <w:sz w:val="24"/>
          <w:szCs w:val="24"/>
        </w:rPr>
        <w:t>can be varied to</w:t>
      </w:r>
      <w:r w:rsidRPr="00A152B0">
        <w:rPr>
          <w:rFonts w:ascii="Times New Roman" w:hAnsi="Times New Roman" w:cs="Times New Roman"/>
          <w:sz w:val="24"/>
          <w:szCs w:val="24"/>
        </w:rPr>
        <w:t xml:space="preserve"> optimiz</w:t>
      </w:r>
      <w:r w:rsidR="00C665E4">
        <w:rPr>
          <w:rFonts w:ascii="Times New Roman" w:hAnsi="Times New Roman" w:cs="Times New Roman"/>
          <w:sz w:val="24"/>
          <w:szCs w:val="24"/>
        </w:rPr>
        <w:t>e</w:t>
      </w:r>
      <w:r w:rsidRPr="00A152B0">
        <w:rPr>
          <w:rFonts w:ascii="Times New Roman" w:hAnsi="Times New Roman" w:cs="Times New Roman"/>
          <w:sz w:val="24"/>
          <w:szCs w:val="24"/>
        </w:rPr>
        <w:t xml:space="preserve"> the system for different weather conditions. In this section the combined LATSC and LDR system is optimized according to typical weather conditions in Abu Dhabi. </w:t>
      </w:r>
    </w:p>
    <w:p w:rsid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Typical weather conditions were determined by assessing the weather data for one year in Abu Dhabi. The weather conditions that affect the performance of the combined collector-regenerator system are solar radiation, ambient temperature, wind speed and humidity.  To determine these values for a typical Abu Dhabi day, TMY2(2005)</w:t>
      </w:r>
      <w:r w:rsidR="00D93DAE">
        <w:rPr>
          <w:rFonts w:ascii="Times New Roman" w:hAnsi="Times New Roman" w:cs="Times New Roman"/>
          <w:sz w:val="24"/>
          <w:szCs w:val="24"/>
        </w:rPr>
        <w:fldChar w:fldCharType="begin"/>
      </w:r>
      <w:r w:rsidR="004A13D5">
        <w:rPr>
          <w:rFonts w:ascii="Times New Roman" w:hAnsi="Times New Roman" w:cs="Times New Roman"/>
          <w:sz w:val="24"/>
          <w:szCs w:val="24"/>
        </w:rPr>
        <w:instrText xml:space="preserve"> ADDIN EN.CITE &lt;EndNote&gt;&lt;Cite&gt;&lt;Author&gt;Remund&lt;/Author&gt;&lt;Year&gt;2003&lt;/Year&gt;&lt;RecNum&gt;92&lt;/RecNum&gt;&lt;record&gt;&lt;rec-number&gt;92&lt;/rec-number&gt;&lt;foreign-keys&gt;&lt;key app="EN" db-id="zdv2p5rze0rzsnexee6v2ttdtevrwxrtaa5e"&gt;92&lt;/key&gt;&lt;/foreign-keys&gt;&lt;ref-type name="Computer Program"&gt;9&lt;/ref-type&gt;&lt;contributors&gt;&lt;authors&gt;&lt;author&gt;J Remund &lt;/author&gt;&lt;author&gt;R Lang&lt;/author&gt;&lt;author&gt;S Kunz &lt;/author&gt;&lt;/authors&gt;&lt;/contributors&gt;&lt;titles&gt;&lt;title&gt;METEONORM&lt;/title&gt;&lt;/titles&gt;&lt;edition&gt;5.1&lt;/edition&gt;&lt;dates&gt;&lt;year&gt;2003&lt;/year&gt;&lt;/dates&gt;&lt;pub-location&gt;Bern, Switzerland&lt;/pub-location&gt;&lt;publisher&gt;Meteotest &lt;/publisher&gt;&lt;urls&gt;&lt;related-urls&gt;&lt;url&gt;www.meteonorm.com&lt;/url&gt;&lt;/related-urls&gt;&lt;/urls&gt;&lt;/record&gt;&lt;/Cite&gt;&lt;/EndNote&gt;</w:instrText>
      </w:r>
      <w:r w:rsidR="00D93DAE">
        <w:rPr>
          <w:rFonts w:ascii="Times New Roman" w:hAnsi="Times New Roman" w:cs="Times New Roman"/>
          <w:sz w:val="24"/>
          <w:szCs w:val="24"/>
        </w:rPr>
        <w:fldChar w:fldCharType="separate"/>
      </w:r>
      <w:r w:rsidR="00D44A7A">
        <w:rPr>
          <w:rFonts w:ascii="Times New Roman" w:hAnsi="Times New Roman" w:cs="Times New Roman"/>
          <w:sz w:val="24"/>
          <w:szCs w:val="24"/>
        </w:rPr>
        <w:t>(Remund, Lang, &amp; Kunz, 2003)</w:t>
      </w:r>
      <w:r w:rsidR="00D93DAE">
        <w:rPr>
          <w:rFonts w:ascii="Times New Roman" w:hAnsi="Times New Roman" w:cs="Times New Roman"/>
          <w:sz w:val="24"/>
          <w:szCs w:val="24"/>
        </w:rPr>
        <w:fldChar w:fldCharType="end"/>
      </w:r>
      <w:r w:rsidRPr="00A152B0">
        <w:rPr>
          <w:rFonts w:ascii="Times New Roman" w:hAnsi="Times New Roman" w:cs="Times New Roman"/>
          <w:sz w:val="24"/>
          <w:szCs w:val="24"/>
        </w:rPr>
        <w:t xml:space="preserve"> data for Abu Dhabi were plotted on a histogram for each of the parameters with different equally sized bins depending on the variability of a particular parameter. For example solar radiation va</w:t>
      </w:r>
      <w:r w:rsidR="00D44A7A">
        <w:rPr>
          <w:rFonts w:ascii="Times New Roman" w:hAnsi="Times New Roman" w:cs="Times New Roman"/>
          <w:sz w:val="24"/>
          <w:szCs w:val="24"/>
        </w:rPr>
        <w:t xml:space="preserve">ries for most parts of the day </w:t>
      </w:r>
      <w:r w:rsidRPr="00A152B0">
        <w:rPr>
          <w:rFonts w:ascii="Times New Roman" w:hAnsi="Times New Roman" w:cs="Times New Roman"/>
          <w:sz w:val="24"/>
          <w:szCs w:val="24"/>
        </w:rPr>
        <w:t>between 300W/m</w:t>
      </w:r>
      <w:r w:rsidRPr="00A152B0">
        <w:rPr>
          <w:rFonts w:ascii="Times New Roman" w:hAnsi="Times New Roman" w:cs="Times New Roman"/>
          <w:sz w:val="24"/>
          <w:szCs w:val="24"/>
          <w:vertAlign w:val="superscript"/>
        </w:rPr>
        <w:t>2</w:t>
      </w:r>
      <w:r w:rsidRPr="00A152B0">
        <w:rPr>
          <w:rFonts w:ascii="Times New Roman" w:hAnsi="Times New Roman" w:cs="Times New Roman"/>
          <w:sz w:val="24"/>
          <w:szCs w:val="24"/>
        </w:rPr>
        <w:t xml:space="preserve"> to over 1000W/m</w:t>
      </w:r>
      <w:r w:rsidRPr="00A152B0">
        <w:rPr>
          <w:rFonts w:ascii="Times New Roman" w:hAnsi="Times New Roman" w:cs="Times New Roman"/>
          <w:sz w:val="24"/>
          <w:szCs w:val="24"/>
          <w:vertAlign w:val="superscript"/>
        </w:rPr>
        <w:t>2</w:t>
      </w:r>
      <w:r w:rsidRPr="00A152B0">
        <w:rPr>
          <w:rFonts w:ascii="Times New Roman" w:hAnsi="Times New Roman" w:cs="Times New Roman"/>
          <w:sz w:val="24"/>
          <w:szCs w:val="24"/>
        </w:rPr>
        <w:t xml:space="preserve"> while wind speed tends to range between 0 and 5 m/s. The range of values of the parameters and the bin sizes for the parameters are shown </w:t>
      </w:r>
      <w:r w:rsidRPr="00D36810">
        <w:rPr>
          <w:rFonts w:ascii="Times New Roman" w:hAnsi="Times New Roman" w:cs="Times New Roman"/>
          <w:sz w:val="24"/>
          <w:szCs w:val="24"/>
        </w:rPr>
        <w:t xml:space="preserve">in </w:t>
      </w:r>
      <w:r w:rsidR="00DD4DE2">
        <w:fldChar w:fldCharType="begin"/>
      </w:r>
      <w:r w:rsidR="00DD4DE2">
        <w:instrText xml:space="preserve"> REF _Ref291971775 \h  \* MERGEFORMAT </w:instrText>
      </w:r>
      <w:r w:rsidR="00DD4DE2">
        <w:fldChar w:fldCharType="separate"/>
      </w:r>
      <w:r w:rsidR="003B1B12" w:rsidRPr="00D36810">
        <w:rPr>
          <w:rFonts w:ascii="Times New Roman" w:hAnsi="Times New Roman" w:cs="Times New Roman"/>
          <w:sz w:val="24"/>
          <w:szCs w:val="24"/>
        </w:rPr>
        <w:t>Table 7.1</w:t>
      </w:r>
      <w:r w:rsidR="00DD4DE2">
        <w:fldChar w:fldCharType="end"/>
      </w:r>
      <w:r w:rsidRPr="00A152B0">
        <w:rPr>
          <w:rFonts w:ascii="Times New Roman" w:hAnsi="Times New Roman" w:cs="Times New Roman"/>
          <w:sz w:val="24"/>
          <w:szCs w:val="24"/>
        </w:rPr>
        <w:t>:</w:t>
      </w:r>
    </w:p>
    <w:p w:rsidR="00A152B0" w:rsidRDefault="00A152B0" w:rsidP="00A152B0">
      <w:pPr>
        <w:spacing w:line="480" w:lineRule="auto"/>
        <w:jc w:val="both"/>
        <w:rPr>
          <w:rFonts w:ascii="Times New Roman" w:hAnsi="Times New Roman" w:cs="Times New Roman"/>
          <w:sz w:val="24"/>
          <w:szCs w:val="24"/>
        </w:rPr>
      </w:pPr>
    </w:p>
    <w:p w:rsidR="00A152B0" w:rsidRPr="00A152B0" w:rsidRDefault="00A152B0" w:rsidP="00A152B0">
      <w:pPr>
        <w:spacing w:line="480" w:lineRule="auto"/>
        <w:jc w:val="both"/>
        <w:rPr>
          <w:rFonts w:ascii="Times New Roman" w:hAnsi="Times New Roman" w:cs="Times New Roman"/>
          <w:sz w:val="24"/>
          <w:szCs w:val="24"/>
        </w:rPr>
      </w:pPr>
    </w:p>
    <w:p w:rsidR="004500B3" w:rsidRDefault="004500B3" w:rsidP="004500B3">
      <w:pPr>
        <w:pStyle w:val="Caption"/>
        <w:keepNext/>
      </w:pPr>
      <w:bookmarkStart w:id="174" w:name="_Ref291971775"/>
      <w:bookmarkStart w:id="175" w:name="_Toc294045321"/>
      <w:proofErr w:type="gramStart"/>
      <w:r>
        <w:lastRenderedPageBreak/>
        <w:t>Table 7.</w:t>
      </w:r>
      <w:proofErr w:type="gramEnd"/>
      <w:r w:rsidR="00D93DAE">
        <w:fldChar w:fldCharType="begin"/>
      </w:r>
      <w:r>
        <w:instrText xml:space="preserve"> SEQ Table_7. \* ARABIC </w:instrText>
      </w:r>
      <w:r w:rsidR="00D93DAE">
        <w:fldChar w:fldCharType="separate"/>
      </w:r>
      <w:r w:rsidR="003B1B12">
        <w:rPr>
          <w:noProof/>
        </w:rPr>
        <w:t>1</w:t>
      </w:r>
      <w:r w:rsidR="00D93DAE">
        <w:fldChar w:fldCharType="end"/>
      </w:r>
      <w:bookmarkEnd w:id="174"/>
      <w:r w:rsidRPr="00A152B0">
        <w:rPr>
          <w:rFonts w:cs="Times New Roman"/>
          <w:szCs w:val="24"/>
        </w:rPr>
        <w:t>: Range and bin sizes of weather parameters used in optimization</w:t>
      </w:r>
      <w:bookmarkEnd w:id="175"/>
    </w:p>
    <w:tbl>
      <w:tblPr>
        <w:tblStyle w:val="TableGrid"/>
        <w:tblW w:w="0" w:type="auto"/>
        <w:jc w:val="center"/>
        <w:tblInd w:w="-823" w:type="dxa"/>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674"/>
        <w:gridCol w:w="2186"/>
        <w:gridCol w:w="1723"/>
      </w:tblGrid>
      <w:tr w:rsidR="006A4DAA" w:rsidRPr="006A4DAA" w:rsidTr="008245A6">
        <w:trPr>
          <w:jc w:val="center"/>
        </w:trPr>
        <w:tc>
          <w:tcPr>
            <w:tcW w:w="2674" w:type="dxa"/>
            <w:tcBorders>
              <w:bottom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Parameter</w:t>
            </w:r>
          </w:p>
        </w:tc>
        <w:tc>
          <w:tcPr>
            <w:tcW w:w="2186" w:type="dxa"/>
            <w:tcBorders>
              <w:bottom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Range</w:t>
            </w:r>
          </w:p>
        </w:tc>
        <w:tc>
          <w:tcPr>
            <w:tcW w:w="1723" w:type="dxa"/>
            <w:tcBorders>
              <w:bottom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Bin size</w:t>
            </w:r>
          </w:p>
        </w:tc>
      </w:tr>
      <w:tr w:rsidR="006A4DAA" w:rsidRPr="006A4DAA" w:rsidTr="008245A6">
        <w:trPr>
          <w:trHeight w:val="480"/>
          <w:jc w:val="center"/>
        </w:trPr>
        <w:tc>
          <w:tcPr>
            <w:tcW w:w="2674" w:type="dxa"/>
            <w:tcBorders>
              <w:top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Solar Radiation</w:t>
            </w:r>
          </w:p>
        </w:tc>
        <w:tc>
          <w:tcPr>
            <w:tcW w:w="2186" w:type="dxa"/>
            <w:tcBorders>
              <w:top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300-1000W/m</w:t>
            </w:r>
            <w:r w:rsidRPr="006A4DAA">
              <w:rPr>
                <w:rFonts w:ascii="Times New Roman" w:hAnsi="Times New Roman"/>
                <w:sz w:val="24"/>
                <w:szCs w:val="24"/>
                <w:vertAlign w:val="superscript"/>
              </w:rPr>
              <w:t>2</w:t>
            </w:r>
          </w:p>
        </w:tc>
        <w:tc>
          <w:tcPr>
            <w:tcW w:w="1723" w:type="dxa"/>
            <w:tcBorders>
              <w:top w:val="single" w:sz="6" w:space="0" w:color="808080"/>
            </w:tcBorders>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100W/m</w:t>
            </w:r>
            <w:r w:rsidRPr="006A4DAA">
              <w:rPr>
                <w:rFonts w:ascii="Times New Roman" w:hAnsi="Times New Roman"/>
                <w:sz w:val="24"/>
                <w:szCs w:val="24"/>
                <w:vertAlign w:val="superscript"/>
              </w:rPr>
              <w:t>2</w:t>
            </w:r>
          </w:p>
        </w:tc>
      </w:tr>
      <w:tr w:rsidR="006A4DAA" w:rsidRPr="006A4DAA" w:rsidTr="008245A6">
        <w:trPr>
          <w:trHeight w:val="459"/>
          <w:jc w:val="center"/>
        </w:trPr>
        <w:tc>
          <w:tcPr>
            <w:tcW w:w="2674"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Wind Speed</w:t>
            </w:r>
          </w:p>
        </w:tc>
        <w:tc>
          <w:tcPr>
            <w:tcW w:w="2186"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0-5m/s</w:t>
            </w:r>
          </w:p>
        </w:tc>
        <w:tc>
          <w:tcPr>
            <w:tcW w:w="1723"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1m/s</w:t>
            </w:r>
          </w:p>
        </w:tc>
      </w:tr>
      <w:tr w:rsidR="006A4DAA" w:rsidRPr="006A4DAA" w:rsidTr="008245A6">
        <w:trPr>
          <w:trHeight w:val="531"/>
          <w:jc w:val="center"/>
        </w:trPr>
        <w:tc>
          <w:tcPr>
            <w:tcW w:w="2674"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Humidity</w:t>
            </w:r>
          </w:p>
        </w:tc>
        <w:tc>
          <w:tcPr>
            <w:tcW w:w="2186"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0.01-0.035</w:t>
            </w:r>
            <w:r w:rsidR="008245A6">
              <w:rPr>
                <w:rFonts w:ascii="Times New Roman" w:hAnsi="Times New Roman"/>
                <w:sz w:val="24"/>
                <w:szCs w:val="24"/>
              </w:rPr>
              <w:t xml:space="preserve"> </w:t>
            </w:r>
            <w:proofErr w:type="spellStart"/>
            <w:r w:rsidRPr="006A4DAA">
              <w:rPr>
                <w:rFonts w:ascii="Times New Roman" w:hAnsi="Times New Roman"/>
                <w:sz w:val="24"/>
                <w:szCs w:val="24"/>
              </w:rPr>
              <w:t>kg</w:t>
            </w:r>
            <w:r w:rsidRPr="006A4DAA">
              <w:rPr>
                <w:rFonts w:ascii="Times New Roman" w:hAnsi="Times New Roman"/>
                <w:sz w:val="24"/>
                <w:szCs w:val="24"/>
                <w:vertAlign w:val="subscript"/>
              </w:rPr>
              <w:t>w</w:t>
            </w:r>
            <w:proofErr w:type="spellEnd"/>
            <w:r w:rsidRPr="006A4DAA">
              <w:rPr>
                <w:rFonts w:ascii="Times New Roman" w:hAnsi="Times New Roman"/>
                <w:sz w:val="24"/>
                <w:szCs w:val="24"/>
              </w:rPr>
              <w:t>/</w:t>
            </w:r>
            <w:proofErr w:type="spellStart"/>
            <w:r w:rsidRPr="006A4DAA">
              <w:rPr>
                <w:rFonts w:ascii="Times New Roman" w:hAnsi="Times New Roman"/>
                <w:sz w:val="24"/>
                <w:szCs w:val="24"/>
              </w:rPr>
              <w:t>kg</w:t>
            </w:r>
            <w:r w:rsidRPr="006A4DAA">
              <w:rPr>
                <w:rFonts w:ascii="Times New Roman" w:hAnsi="Times New Roman"/>
                <w:sz w:val="24"/>
                <w:szCs w:val="24"/>
                <w:vertAlign w:val="subscript"/>
              </w:rPr>
              <w:t>da</w:t>
            </w:r>
            <w:proofErr w:type="spellEnd"/>
          </w:p>
        </w:tc>
        <w:tc>
          <w:tcPr>
            <w:tcW w:w="1723"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 xml:space="preserve">0.005 </w:t>
            </w:r>
            <w:proofErr w:type="spellStart"/>
            <w:r w:rsidRPr="006A4DAA">
              <w:rPr>
                <w:rFonts w:ascii="Times New Roman" w:hAnsi="Times New Roman"/>
                <w:sz w:val="24"/>
                <w:szCs w:val="24"/>
              </w:rPr>
              <w:t>kg</w:t>
            </w:r>
            <w:r w:rsidRPr="006A4DAA">
              <w:rPr>
                <w:rFonts w:ascii="Times New Roman" w:hAnsi="Times New Roman"/>
                <w:sz w:val="24"/>
                <w:szCs w:val="24"/>
                <w:vertAlign w:val="subscript"/>
              </w:rPr>
              <w:t>w</w:t>
            </w:r>
            <w:proofErr w:type="spellEnd"/>
            <w:r w:rsidRPr="006A4DAA">
              <w:rPr>
                <w:rFonts w:ascii="Times New Roman" w:hAnsi="Times New Roman"/>
                <w:sz w:val="24"/>
                <w:szCs w:val="24"/>
              </w:rPr>
              <w:t>/</w:t>
            </w:r>
            <w:proofErr w:type="spellStart"/>
            <w:r w:rsidRPr="006A4DAA">
              <w:rPr>
                <w:rFonts w:ascii="Times New Roman" w:hAnsi="Times New Roman"/>
                <w:sz w:val="24"/>
                <w:szCs w:val="24"/>
              </w:rPr>
              <w:t>kg</w:t>
            </w:r>
            <w:r w:rsidRPr="006A4DAA">
              <w:rPr>
                <w:rFonts w:ascii="Times New Roman" w:hAnsi="Times New Roman"/>
                <w:sz w:val="24"/>
                <w:szCs w:val="24"/>
                <w:vertAlign w:val="subscript"/>
              </w:rPr>
              <w:t>da</w:t>
            </w:r>
            <w:proofErr w:type="spellEnd"/>
          </w:p>
        </w:tc>
      </w:tr>
      <w:tr w:rsidR="006A4DAA" w:rsidRPr="006A4DAA" w:rsidTr="008245A6">
        <w:trPr>
          <w:jc w:val="center"/>
        </w:trPr>
        <w:tc>
          <w:tcPr>
            <w:tcW w:w="2674"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Ambient temperature</w:t>
            </w:r>
          </w:p>
        </w:tc>
        <w:tc>
          <w:tcPr>
            <w:tcW w:w="2186"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15-45</w:t>
            </w:r>
            <w:r w:rsidRPr="006A4DAA">
              <w:rPr>
                <w:rFonts w:ascii="Times New Roman" w:hAnsi="Times New Roman"/>
                <w:sz w:val="24"/>
                <w:szCs w:val="24"/>
                <w:vertAlign w:val="superscript"/>
              </w:rPr>
              <w:t>o</w:t>
            </w:r>
            <w:r w:rsidRPr="006A4DAA">
              <w:rPr>
                <w:rFonts w:ascii="Times New Roman" w:hAnsi="Times New Roman"/>
                <w:sz w:val="24"/>
                <w:szCs w:val="24"/>
              </w:rPr>
              <w:t>C</w:t>
            </w:r>
          </w:p>
        </w:tc>
        <w:tc>
          <w:tcPr>
            <w:tcW w:w="1723" w:type="dxa"/>
            <w:shd w:val="clear" w:color="auto" w:fill="auto"/>
          </w:tcPr>
          <w:p w:rsidR="006A4DAA" w:rsidRPr="006A4DAA" w:rsidRDefault="006A4DAA" w:rsidP="004500B3">
            <w:pPr>
              <w:pStyle w:val="table"/>
              <w:rPr>
                <w:rFonts w:ascii="Times New Roman" w:hAnsi="Times New Roman"/>
                <w:sz w:val="24"/>
                <w:szCs w:val="24"/>
              </w:rPr>
            </w:pPr>
            <w:r w:rsidRPr="006A4DAA">
              <w:rPr>
                <w:rFonts w:ascii="Times New Roman" w:hAnsi="Times New Roman"/>
                <w:sz w:val="24"/>
                <w:szCs w:val="24"/>
              </w:rPr>
              <w:t>5</w:t>
            </w:r>
            <w:r w:rsidRPr="006A4DAA">
              <w:rPr>
                <w:rFonts w:ascii="Times New Roman" w:hAnsi="Times New Roman"/>
                <w:sz w:val="24"/>
                <w:szCs w:val="24"/>
                <w:vertAlign w:val="superscript"/>
              </w:rPr>
              <w:t>o</w:t>
            </w:r>
            <w:r w:rsidRPr="006A4DAA">
              <w:rPr>
                <w:rFonts w:ascii="Times New Roman" w:hAnsi="Times New Roman"/>
                <w:sz w:val="24"/>
                <w:szCs w:val="24"/>
              </w:rPr>
              <w:t>C</w:t>
            </w:r>
          </w:p>
        </w:tc>
      </w:tr>
    </w:tbl>
    <w:p w:rsidR="00A152B0" w:rsidRPr="00A152B0" w:rsidRDefault="00A152B0" w:rsidP="00A152B0">
      <w:pPr>
        <w:spacing w:line="480" w:lineRule="auto"/>
        <w:jc w:val="both"/>
        <w:rPr>
          <w:rFonts w:ascii="Times New Roman" w:hAnsi="Times New Roman" w:cs="Times New Roman"/>
          <w:sz w:val="24"/>
          <w:szCs w:val="24"/>
        </w:rPr>
      </w:pPr>
    </w:p>
    <w:p w:rsidR="00A152B0" w:rsidRP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The range of values taken for solar radiation to plot the histogram starts with a critical radiation of 300W/m</w:t>
      </w:r>
      <w:r w:rsidRPr="00A152B0">
        <w:rPr>
          <w:rFonts w:ascii="Times New Roman" w:hAnsi="Times New Roman" w:cs="Times New Roman"/>
          <w:sz w:val="24"/>
          <w:szCs w:val="24"/>
          <w:vertAlign w:val="superscript"/>
        </w:rPr>
        <w:t>2</w:t>
      </w:r>
      <w:r w:rsidRPr="00A152B0">
        <w:rPr>
          <w:rFonts w:ascii="Times New Roman" w:hAnsi="Times New Roman" w:cs="Times New Roman"/>
          <w:sz w:val="24"/>
          <w:szCs w:val="24"/>
        </w:rPr>
        <w:t xml:space="preserve">. Lower levels of radiation are of no use for the system as there will be very little energy gain by the collector and the regeneration of the desiccant will not be possible. The solar radiation plotted is the incident solar radiation on a tilted surface with slope </w:t>
      </w:r>
      <w:proofErr w:type="gramStart"/>
      <w:r w:rsidRPr="00A152B0">
        <w:rPr>
          <w:rFonts w:ascii="Times New Roman" w:hAnsi="Times New Roman" w:cs="Times New Roman"/>
          <w:sz w:val="24"/>
          <w:szCs w:val="24"/>
        </w:rPr>
        <w:t>24.</w:t>
      </w:r>
      <w:r w:rsidR="009A3C4A">
        <w:rPr>
          <w:rFonts w:ascii="Times New Roman" w:hAnsi="Times New Roman" w:cs="Times New Roman"/>
          <w:sz w:val="24"/>
          <w:szCs w:val="24"/>
        </w:rPr>
        <w:t>43</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w:t>
      </w:r>
      <w:proofErr w:type="gramEnd"/>
      <w:r w:rsidRPr="00A152B0">
        <w:rPr>
          <w:rFonts w:ascii="Times New Roman" w:hAnsi="Times New Roman" w:cs="Times New Roman"/>
          <w:sz w:val="24"/>
          <w:szCs w:val="24"/>
        </w:rPr>
        <w:t xml:space="preserve"> latitude of Abu Dhabi)  The histograms for solar radiation, wind speed, humidity and ambient te</w:t>
      </w:r>
      <w:r w:rsidR="00025816">
        <w:rPr>
          <w:rFonts w:ascii="Times New Roman" w:hAnsi="Times New Roman" w:cs="Times New Roman"/>
          <w:sz w:val="24"/>
          <w:szCs w:val="24"/>
        </w:rPr>
        <w:t>mperature are shown in Figures 7.1-7.4</w:t>
      </w:r>
      <w:r w:rsidRPr="00A152B0">
        <w:rPr>
          <w:rFonts w:ascii="Times New Roman" w:hAnsi="Times New Roman" w:cs="Times New Roman"/>
          <w:sz w:val="24"/>
          <w:szCs w:val="24"/>
        </w:rPr>
        <w:t>.</w:t>
      </w:r>
    </w:p>
    <w:p w:rsidR="004500B3" w:rsidRDefault="00A152B0" w:rsidP="004500B3">
      <w:pPr>
        <w:keepNext/>
        <w:spacing w:line="480" w:lineRule="auto"/>
        <w:jc w:val="both"/>
      </w:pPr>
      <w:r w:rsidRPr="00A152B0">
        <w:rPr>
          <w:rFonts w:ascii="Times New Roman" w:hAnsi="Times New Roman" w:cs="Times New Roman"/>
          <w:noProof/>
          <w:sz w:val="24"/>
          <w:szCs w:val="24"/>
        </w:rPr>
        <w:lastRenderedPageBreak/>
        <w:drawing>
          <wp:inline distT="0" distB="0" distL="0" distR="0" wp14:anchorId="5425C7F8" wp14:editId="487560B1">
            <wp:extent cx="4790457" cy="3407058"/>
            <wp:effectExtent l="1905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4824085" cy="3430975"/>
                    </a:xfrm>
                    <a:prstGeom prst="rect">
                      <a:avLst/>
                    </a:prstGeom>
                    <a:noFill/>
                    <a:ln w="9525">
                      <a:noFill/>
                      <a:miter lim="800000"/>
                      <a:headEnd/>
                      <a:tailEnd/>
                    </a:ln>
                  </pic:spPr>
                </pic:pic>
              </a:graphicData>
            </a:graphic>
          </wp:inline>
        </w:drawing>
      </w:r>
    </w:p>
    <w:p w:rsidR="00A152B0" w:rsidRPr="00A152B0" w:rsidRDefault="004500B3" w:rsidP="00C64F44">
      <w:pPr>
        <w:pStyle w:val="Caption"/>
        <w:rPr>
          <w:rFonts w:cs="Times New Roman"/>
          <w:szCs w:val="24"/>
        </w:rPr>
      </w:pPr>
      <w:bookmarkStart w:id="176" w:name="_Toc294045370"/>
      <w:proofErr w:type="gramStart"/>
      <w:r>
        <w:t>Figure 7.</w:t>
      </w:r>
      <w:proofErr w:type="gramEnd"/>
      <w:r>
        <w:t xml:space="preserve"> </w:t>
      </w:r>
      <w:r w:rsidR="00D93DAE">
        <w:fldChar w:fldCharType="begin"/>
      </w:r>
      <w:r w:rsidR="006474FB">
        <w:instrText xml:space="preserve"> SEQ Figure_7. \* ARABIC </w:instrText>
      </w:r>
      <w:r w:rsidR="00D93DAE">
        <w:fldChar w:fldCharType="separate"/>
      </w:r>
      <w:r w:rsidR="003B1B12">
        <w:rPr>
          <w:noProof/>
        </w:rPr>
        <w:t>1</w:t>
      </w:r>
      <w:r w:rsidR="00D93DAE">
        <w:rPr>
          <w:noProof/>
        </w:rPr>
        <w:fldChar w:fldCharType="end"/>
      </w:r>
      <w:r>
        <w:t>: Histogram showing the frequency of occurrence of specific humidity during the year in Abu Dhabi</w:t>
      </w:r>
      <w:bookmarkEnd w:id="176"/>
    </w:p>
    <w:p w:rsidR="004500B3" w:rsidRDefault="00A152B0" w:rsidP="004500B3">
      <w:pPr>
        <w:keepNext/>
        <w:spacing w:line="480" w:lineRule="auto"/>
        <w:jc w:val="both"/>
      </w:pPr>
      <w:r w:rsidRPr="00A152B0">
        <w:rPr>
          <w:rFonts w:ascii="Times New Roman" w:hAnsi="Times New Roman" w:cs="Times New Roman"/>
          <w:noProof/>
          <w:sz w:val="24"/>
          <w:szCs w:val="24"/>
        </w:rPr>
        <w:drawing>
          <wp:inline distT="0" distB="0" distL="0" distR="0" wp14:anchorId="5A0B39D8" wp14:editId="7BB7019C">
            <wp:extent cx="4808945" cy="3467595"/>
            <wp:effectExtent l="1905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814363" cy="3471502"/>
                    </a:xfrm>
                    <a:prstGeom prst="rect">
                      <a:avLst/>
                    </a:prstGeom>
                    <a:noFill/>
                    <a:ln w="9525">
                      <a:noFill/>
                      <a:miter lim="800000"/>
                      <a:headEnd/>
                      <a:tailEnd/>
                    </a:ln>
                  </pic:spPr>
                </pic:pic>
              </a:graphicData>
            </a:graphic>
          </wp:inline>
        </w:drawing>
      </w:r>
    </w:p>
    <w:p w:rsidR="00A152B0" w:rsidRPr="00A152B0" w:rsidRDefault="004500B3" w:rsidP="00C64F44">
      <w:pPr>
        <w:pStyle w:val="Caption"/>
        <w:rPr>
          <w:rFonts w:cs="Times New Roman"/>
          <w:szCs w:val="24"/>
        </w:rPr>
      </w:pPr>
      <w:bookmarkStart w:id="177" w:name="_Ref291947482"/>
      <w:bookmarkStart w:id="178" w:name="_Toc294045371"/>
      <w:proofErr w:type="gramStart"/>
      <w:r>
        <w:t>Figure 7.</w:t>
      </w:r>
      <w:proofErr w:type="gramEnd"/>
      <w:r>
        <w:t xml:space="preserve"> </w:t>
      </w:r>
      <w:r w:rsidR="00D93DAE">
        <w:fldChar w:fldCharType="begin"/>
      </w:r>
      <w:r w:rsidR="006474FB">
        <w:instrText xml:space="preserve"> SEQ Figure_7. \* ARABIC </w:instrText>
      </w:r>
      <w:r w:rsidR="00D93DAE">
        <w:fldChar w:fldCharType="separate"/>
      </w:r>
      <w:r w:rsidR="003B1B12">
        <w:rPr>
          <w:noProof/>
        </w:rPr>
        <w:t>2</w:t>
      </w:r>
      <w:r w:rsidR="00D93DAE">
        <w:rPr>
          <w:noProof/>
        </w:rPr>
        <w:fldChar w:fldCharType="end"/>
      </w:r>
      <w:bookmarkEnd w:id="177"/>
      <w:r>
        <w:t>:</w:t>
      </w:r>
      <w:r w:rsidRPr="004500B3">
        <w:t xml:space="preserve"> </w:t>
      </w:r>
      <w:r>
        <w:t>Histogram showing the frequency of occurrence of solar radiation during the year in Abu Dhabi</w:t>
      </w:r>
      <w:bookmarkEnd w:id="178"/>
    </w:p>
    <w:p w:rsidR="004500B3" w:rsidRDefault="00A152B0" w:rsidP="004500B3">
      <w:pPr>
        <w:keepNext/>
        <w:spacing w:line="480" w:lineRule="auto"/>
        <w:jc w:val="both"/>
      </w:pPr>
      <w:r w:rsidRPr="00A152B0">
        <w:rPr>
          <w:rFonts w:ascii="Times New Roman" w:hAnsi="Times New Roman" w:cs="Times New Roman"/>
          <w:noProof/>
          <w:sz w:val="24"/>
          <w:szCs w:val="24"/>
        </w:rPr>
        <w:lastRenderedPageBreak/>
        <w:drawing>
          <wp:inline distT="0" distB="0" distL="0" distR="0" wp14:anchorId="36C5BE53" wp14:editId="5B234B58">
            <wp:extent cx="4731080" cy="3468144"/>
            <wp:effectExtent l="1905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4736563" cy="3472163"/>
                    </a:xfrm>
                    <a:prstGeom prst="rect">
                      <a:avLst/>
                    </a:prstGeom>
                    <a:noFill/>
                    <a:ln w="9525">
                      <a:noFill/>
                      <a:miter lim="800000"/>
                      <a:headEnd/>
                      <a:tailEnd/>
                    </a:ln>
                  </pic:spPr>
                </pic:pic>
              </a:graphicData>
            </a:graphic>
          </wp:inline>
        </w:drawing>
      </w:r>
    </w:p>
    <w:p w:rsidR="004500B3" w:rsidRPr="00A152B0" w:rsidRDefault="004500B3" w:rsidP="004500B3">
      <w:pPr>
        <w:pStyle w:val="Caption"/>
        <w:rPr>
          <w:rFonts w:cs="Times New Roman"/>
          <w:szCs w:val="24"/>
        </w:rPr>
      </w:pPr>
      <w:bookmarkStart w:id="179" w:name="_Toc294045372"/>
      <w:proofErr w:type="gramStart"/>
      <w:r>
        <w:t>Figure 7.</w:t>
      </w:r>
      <w:proofErr w:type="gramEnd"/>
      <w:r>
        <w:t xml:space="preserve"> </w:t>
      </w:r>
      <w:r w:rsidR="00D93DAE">
        <w:fldChar w:fldCharType="begin"/>
      </w:r>
      <w:r w:rsidR="006474FB">
        <w:instrText xml:space="preserve"> SEQ Figure_7. \* ARABIC </w:instrText>
      </w:r>
      <w:r w:rsidR="00D93DAE">
        <w:fldChar w:fldCharType="separate"/>
      </w:r>
      <w:r w:rsidR="003B1B12">
        <w:rPr>
          <w:noProof/>
        </w:rPr>
        <w:t>3</w:t>
      </w:r>
      <w:r w:rsidR="00D93DAE">
        <w:rPr>
          <w:noProof/>
        </w:rPr>
        <w:fldChar w:fldCharType="end"/>
      </w:r>
      <w:r>
        <w:t>:</w:t>
      </w:r>
      <w:r w:rsidRPr="004500B3">
        <w:t xml:space="preserve"> </w:t>
      </w:r>
      <w:r>
        <w:t xml:space="preserve">Histogram showing the frequency of occurrence of ambient </w:t>
      </w:r>
      <w:r w:rsidR="004A0662">
        <w:t>temperature</w:t>
      </w:r>
      <w:r>
        <w:t xml:space="preserve"> during the year in Abu Dhabi</w:t>
      </w:r>
      <w:bookmarkEnd w:id="179"/>
    </w:p>
    <w:p w:rsidR="004A0662" w:rsidRDefault="004A0662" w:rsidP="004A0662">
      <w:pPr>
        <w:pStyle w:val="Caption"/>
        <w:keepNext/>
        <w:jc w:val="both"/>
      </w:pPr>
      <w:r w:rsidRPr="004A0662">
        <w:rPr>
          <w:noProof/>
          <w:szCs w:val="24"/>
        </w:rPr>
        <w:drawing>
          <wp:inline distT="0" distB="0" distL="0" distR="0" wp14:anchorId="740E5CF6" wp14:editId="66113C15">
            <wp:extent cx="4652306" cy="3384468"/>
            <wp:effectExtent l="1905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660112" cy="3390146"/>
                    </a:xfrm>
                    <a:prstGeom prst="rect">
                      <a:avLst/>
                    </a:prstGeom>
                    <a:noFill/>
                    <a:ln w="9525">
                      <a:noFill/>
                      <a:miter lim="800000"/>
                      <a:headEnd/>
                      <a:tailEnd/>
                    </a:ln>
                  </pic:spPr>
                </pic:pic>
              </a:graphicData>
            </a:graphic>
          </wp:inline>
        </w:drawing>
      </w:r>
    </w:p>
    <w:p w:rsidR="00A152B0" w:rsidRPr="00A152B0" w:rsidRDefault="004A0662" w:rsidP="004A0662">
      <w:pPr>
        <w:pStyle w:val="Caption"/>
        <w:rPr>
          <w:rFonts w:cs="Times New Roman"/>
          <w:szCs w:val="24"/>
        </w:rPr>
      </w:pPr>
      <w:bookmarkStart w:id="180" w:name="_Toc294045373"/>
      <w:proofErr w:type="gramStart"/>
      <w:r>
        <w:t>Figure 7.</w:t>
      </w:r>
      <w:proofErr w:type="gramEnd"/>
      <w:r>
        <w:t xml:space="preserve"> </w:t>
      </w:r>
      <w:r w:rsidR="00D93DAE">
        <w:fldChar w:fldCharType="begin"/>
      </w:r>
      <w:r w:rsidR="006474FB">
        <w:instrText xml:space="preserve"> SEQ Figure_7. \* ARABIC </w:instrText>
      </w:r>
      <w:r w:rsidR="00D93DAE">
        <w:fldChar w:fldCharType="separate"/>
      </w:r>
      <w:r w:rsidR="003B1B12">
        <w:rPr>
          <w:noProof/>
        </w:rPr>
        <w:t>4</w:t>
      </w:r>
      <w:r w:rsidR="00D93DAE">
        <w:rPr>
          <w:noProof/>
        </w:rPr>
        <w:fldChar w:fldCharType="end"/>
      </w:r>
      <w:r>
        <w:t>:</w:t>
      </w:r>
      <w:r w:rsidRPr="004A0662">
        <w:t xml:space="preserve"> </w:t>
      </w:r>
      <w:r>
        <w:t xml:space="preserve">Histogram showing the frequency of occurrence of wind </w:t>
      </w:r>
      <w:proofErr w:type="gramStart"/>
      <w:r>
        <w:t>speed</w:t>
      </w:r>
      <w:proofErr w:type="gramEnd"/>
      <w:r>
        <w:t xml:space="preserve"> during the year in Abu Dhabi</w:t>
      </w:r>
      <w:bookmarkEnd w:id="180"/>
    </w:p>
    <w:p w:rsidR="00A152B0" w:rsidRP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lastRenderedPageBreak/>
        <w:t>The solar radiation used here is for that incident on a tilted surface with slope=24.</w:t>
      </w:r>
      <w:r w:rsidR="00374C74">
        <w:rPr>
          <w:rFonts w:ascii="Times New Roman" w:hAnsi="Times New Roman" w:cs="Times New Roman"/>
          <w:sz w:val="24"/>
          <w:szCs w:val="24"/>
        </w:rPr>
        <w:t>43</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 xml:space="preserve">. It can be seen from </w:t>
      </w:r>
      <w:r w:rsidR="00D93DAE">
        <w:rPr>
          <w:rFonts w:ascii="Times New Roman" w:hAnsi="Times New Roman" w:cs="Times New Roman"/>
          <w:sz w:val="24"/>
          <w:szCs w:val="24"/>
        </w:rPr>
        <w:fldChar w:fldCharType="begin"/>
      </w:r>
      <w:r w:rsidR="00D3136A">
        <w:rPr>
          <w:rFonts w:ascii="Times New Roman" w:hAnsi="Times New Roman" w:cs="Times New Roman"/>
          <w:sz w:val="24"/>
          <w:szCs w:val="24"/>
        </w:rPr>
        <w:instrText xml:space="preserve"> REF _Ref291947482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7F56FD">
        <w:t>Figure 7.</w:t>
      </w:r>
      <w:r w:rsidR="003B1B12">
        <w:rPr>
          <w:noProof/>
        </w:rPr>
        <w:t>2</w:t>
      </w:r>
      <w:r w:rsidR="00D93DAE">
        <w:rPr>
          <w:rFonts w:ascii="Times New Roman" w:hAnsi="Times New Roman" w:cs="Times New Roman"/>
          <w:sz w:val="24"/>
          <w:szCs w:val="24"/>
        </w:rPr>
        <w:fldChar w:fldCharType="end"/>
      </w:r>
      <w:r w:rsidR="00D3136A">
        <w:rPr>
          <w:rFonts w:ascii="Times New Roman" w:hAnsi="Times New Roman" w:cs="Times New Roman"/>
          <w:sz w:val="24"/>
          <w:szCs w:val="24"/>
        </w:rPr>
        <w:t xml:space="preserve"> </w:t>
      </w:r>
      <w:r w:rsidRPr="00A152B0">
        <w:rPr>
          <w:rFonts w:ascii="Times New Roman" w:hAnsi="Times New Roman" w:cs="Times New Roman"/>
          <w:sz w:val="24"/>
          <w:szCs w:val="24"/>
        </w:rPr>
        <w:t>that the highest number of occurrences of solar radiation takes place between 800-900W/m</w:t>
      </w:r>
      <w:r w:rsidRPr="00A152B0">
        <w:rPr>
          <w:rFonts w:ascii="Times New Roman" w:hAnsi="Times New Roman" w:cs="Times New Roman"/>
          <w:sz w:val="24"/>
          <w:szCs w:val="24"/>
          <w:vertAlign w:val="superscript"/>
        </w:rPr>
        <w:t>2</w:t>
      </w:r>
      <w:r w:rsidRPr="00A152B0">
        <w:rPr>
          <w:rFonts w:ascii="Times New Roman" w:hAnsi="Times New Roman" w:cs="Times New Roman"/>
          <w:sz w:val="24"/>
          <w:szCs w:val="24"/>
        </w:rPr>
        <w:t>. Thus the typical solar radiation incident on a collector with slope 24.</w:t>
      </w:r>
      <w:r w:rsidR="007F56FD">
        <w:rPr>
          <w:rFonts w:ascii="Times New Roman" w:hAnsi="Times New Roman" w:cs="Times New Roman"/>
          <w:sz w:val="24"/>
          <w:szCs w:val="24"/>
        </w:rPr>
        <w:t>43</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 xml:space="preserve"> is taken to be 850W/m</w:t>
      </w:r>
      <w:r w:rsidRPr="00A152B0">
        <w:rPr>
          <w:rFonts w:ascii="Times New Roman" w:hAnsi="Times New Roman" w:cs="Times New Roman"/>
          <w:sz w:val="24"/>
          <w:szCs w:val="24"/>
          <w:vertAlign w:val="superscript"/>
        </w:rPr>
        <w:t>2</w:t>
      </w:r>
      <w:r w:rsidRPr="00A152B0">
        <w:rPr>
          <w:rFonts w:ascii="Times New Roman" w:hAnsi="Times New Roman" w:cs="Times New Roman"/>
          <w:sz w:val="24"/>
          <w:szCs w:val="24"/>
        </w:rPr>
        <w:t>.</w:t>
      </w:r>
    </w:p>
    <w:p w:rsidR="00A152B0" w:rsidRP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Similarly the wind speed occurrence is mostly seen between 3-</w:t>
      </w:r>
      <w:proofErr w:type="gramStart"/>
      <w:r w:rsidRPr="00A152B0">
        <w:rPr>
          <w:rFonts w:ascii="Times New Roman" w:hAnsi="Times New Roman" w:cs="Times New Roman"/>
          <w:sz w:val="24"/>
          <w:szCs w:val="24"/>
        </w:rPr>
        <w:t>5m/s</w:t>
      </w:r>
      <w:proofErr w:type="gramEnd"/>
      <w:r w:rsidRPr="00A152B0">
        <w:rPr>
          <w:rFonts w:ascii="Times New Roman" w:hAnsi="Times New Roman" w:cs="Times New Roman"/>
          <w:sz w:val="24"/>
          <w:szCs w:val="24"/>
        </w:rPr>
        <w:t>. Thus the typical wind speed is taken to be 4m/s. The humidity varies between 0.01-0.035kg</w:t>
      </w:r>
      <w:r w:rsidRPr="00A152B0">
        <w:rPr>
          <w:rFonts w:ascii="Times New Roman" w:hAnsi="Times New Roman" w:cs="Times New Roman"/>
          <w:sz w:val="24"/>
          <w:szCs w:val="24"/>
          <w:vertAlign w:val="subscript"/>
        </w:rPr>
        <w:t>w</w:t>
      </w:r>
      <w:r w:rsidRPr="00A152B0">
        <w:rPr>
          <w:rFonts w:ascii="Times New Roman" w:hAnsi="Times New Roman" w:cs="Times New Roman"/>
          <w:sz w:val="24"/>
          <w:szCs w:val="24"/>
        </w:rPr>
        <w:t>/</w:t>
      </w:r>
      <w:proofErr w:type="spellStart"/>
      <w:r w:rsidRPr="00A152B0">
        <w:rPr>
          <w:rFonts w:ascii="Times New Roman" w:hAnsi="Times New Roman" w:cs="Times New Roman"/>
          <w:sz w:val="24"/>
          <w:szCs w:val="24"/>
        </w:rPr>
        <w:t>kg</w:t>
      </w:r>
      <w:r w:rsidRPr="00A152B0">
        <w:rPr>
          <w:rFonts w:ascii="Times New Roman" w:hAnsi="Times New Roman" w:cs="Times New Roman"/>
          <w:sz w:val="24"/>
          <w:szCs w:val="24"/>
          <w:vertAlign w:val="subscript"/>
        </w:rPr>
        <w:t>da</w:t>
      </w:r>
      <w:proofErr w:type="spellEnd"/>
      <w:r w:rsidRPr="00A152B0">
        <w:rPr>
          <w:rFonts w:ascii="Times New Roman" w:hAnsi="Times New Roman" w:cs="Times New Roman"/>
          <w:sz w:val="24"/>
          <w:szCs w:val="24"/>
        </w:rPr>
        <w:t>. The maximum occurrence of humidity is at 0.02kg</w:t>
      </w:r>
      <w:r w:rsidRPr="00A152B0">
        <w:rPr>
          <w:rFonts w:ascii="Times New Roman" w:hAnsi="Times New Roman" w:cs="Times New Roman"/>
          <w:sz w:val="24"/>
          <w:szCs w:val="24"/>
          <w:vertAlign w:val="subscript"/>
        </w:rPr>
        <w:t>w</w:t>
      </w:r>
      <w:r w:rsidRPr="00A152B0">
        <w:rPr>
          <w:rFonts w:ascii="Times New Roman" w:hAnsi="Times New Roman" w:cs="Times New Roman"/>
          <w:sz w:val="24"/>
          <w:szCs w:val="24"/>
        </w:rPr>
        <w:t>/</w:t>
      </w:r>
      <w:proofErr w:type="spellStart"/>
      <w:r w:rsidRPr="00A152B0">
        <w:rPr>
          <w:rFonts w:ascii="Times New Roman" w:hAnsi="Times New Roman" w:cs="Times New Roman"/>
          <w:sz w:val="24"/>
          <w:szCs w:val="24"/>
        </w:rPr>
        <w:t>k</w:t>
      </w:r>
      <w:r w:rsidRPr="00A152B0">
        <w:rPr>
          <w:rFonts w:ascii="Times New Roman" w:hAnsi="Times New Roman" w:cs="Times New Roman"/>
          <w:sz w:val="24"/>
          <w:szCs w:val="24"/>
          <w:vertAlign w:val="subscript"/>
        </w:rPr>
        <w:t>da</w:t>
      </w:r>
      <w:proofErr w:type="spellEnd"/>
      <w:r w:rsidRPr="00A152B0">
        <w:rPr>
          <w:rFonts w:ascii="Times New Roman" w:hAnsi="Times New Roman" w:cs="Times New Roman"/>
          <w:sz w:val="24"/>
          <w:szCs w:val="24"/>
        </w:rPr>
        <w:t xml:space="preserve"> which is taken as the typical humidity. Lastly the ambient temperature lies between less than 15</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C to greater than 45</w:t>
      </w:r>
      <w:r w:rsidRPr="00A152B0">
        <w:rPr>
          <w:rFonts w:ascii="Times New Roman" w:hAnsi="Times New Roman" w:cs="Times New Roman"/>
          <w:sz w:val="24"/>
          <w:szCs w:val="24"/>
          <w:vertAlign w:val="superscript"/>
        </w:rPr>
        <w:t>o</w:t>
      </w:r>
      <w:r w:rsidR="00797812">
        <w:rPr>
          <w:rFonts w:ascii="Times New Roman" w:hAnsi="Times New Roman" w:cs="Times New Roman"/>
          <w:sz w:val="24"/>
          <w:szCs w:val="24"/>
        </w:rPr>
        <w:t>C and t</w:t>
      </w:r>
      <w:r w:rsidRPr="00A152B0">
        <w:rPr>
          <w:rFonts w:ascii="Times New Roman" w:hAnsi="Times New Roman" w:cs="Times New Roman"/>
          <w:sz w:val="24"/>
          <w:szCs w:val="24"/>
        </w:rPr>
        <w:t>he greatest occurrence of ambient temperature is between 25-30</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C. Therefore the typical temperature is taken to be 27.5</w:t>
      </w:r>
      <w:r w:rsidRPr="00A152B0">
        <w:rPr>
          <w:rFonts w:ascii="Times New Roman" w:hAnsi="Times New Roman" w:cs="Times New Roman"/>
          <w:sz w:val="24"/>
          <w:szCs w:val="24"/>
          <w:vertAlign w:val="superscript"/>
        </w:rPr>
        <w:t>o</w:t>
      </w:r>
      <w:r w:rsidRPr="00A152B0">
        <w:rPr>
          <w:rFonts w:ascii="Times New Roman" w:hAnsi="Times New Roman" w:cs="Times New Roman"/>
          <w:sz w:val="24"/>
          <w:szCs w:val="24"/>
        </w:rPr>
        <w:t>C.</w:t>
      </w:r>
    </w:p>
    <w:p w:rsidR="00A152B0" w:rsidRPr="00A152B0" w:rsidRDefault="00A152B0" w:rsidP="00A152B0">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 xml:space="preserve">This typical Abu Dhabi weather </w:t>
      </w:r>
      <w:r w:rsidR="007F56FD">
        <w:rPr>
          <w:rFonts w:ascii="Times New Roman" w:hAnsi="Times New Roman" w:cs="Times New Roman"/>
          <w:sz w:val="24"/>
          <w:szCs w:val="24"/>
        </w:rPr>
        <w:t>condition</w:t>
      </w:r>
      <w:r w:rsidRPr="00A152B0">
        <w:rPr>
          <w:rFonts w:ascii="Times New Roman" w:hAnsi="Times New Roman" w:cs="Times New Roman"/>
          <w:sz w:val="24"/>
          <w:szCs w:val="24"/>
        </w:rPr>
        <w:t xml:space="preserve"> is fed in to the LATSC and LDR combined system code. The objective of the optimization is to regenerate the liquid desiccant to a concentration of 0.4 while maximizing the desiccant flow rate.  Thus an objective function was defined as:</w:t>
      </w:r>
    </w:p>
    <w:p w:rsidR="00A152B0" w:rsidRPr="00A152B0" w:rsidRDefault="00A152B0" w:rsidP="00001F5C">
      <w:pPr>
        <w:spacing w:line="480" w:lineRule="auto"/>
        <w:jc w:val="right"/>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objective</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abs</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do</m:t>
                </m:r>
              </m:sub>
            </m:sSub>
            <m:r>
              <w:rPr>
                <w:rFonts w:ascii="Times New Roman" w:hAnsi="Times New Roman" w:cs="Times New Roman"/>
                <w:sz w:val="24"/>
                <w:szCs w:val="24"/>
              </w:rPr>
              <m:t>-</m:t>
            </m:r>
            <m:r>
              <w:rPr>
                <w:rFonts w:ascii="Cambria Math" w:hAnsi="Times New Roman" w:cs="Times New Roman"/>
                <w:sz w:val="24"/>
                <w:szCs w:val="24"/>
              </w:rPr>
              <m:t>0.4)</m:t>
            </m:r>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di</m:t>
                </m:r>
              </m:sub>
            </m:sSub>
            <m:r>
              <w:rPr>
                <w:rFonts w:ascii="Times New Roman" w:hAnsi="Cambria Math" w:cs="Times New Roman"/>
                <w:sz w:val="24"/>
                <w:szCs w:val="24"/>
              </w:rPr>
              <m:t>*</m:t>
            </m:r>
            <m:r>
              <w:rPr>
                <w:rFonts w:ascii="Cambria Math" w:hAnsi="Times New Roman" w:cs="Times New Roman"/>
                <w:sz w:val="24"/>
                <w:szCs w:val="24"/>
              </w:rPr>
              <m:t>1000</m:t>
            </m:r>
          </m:den>
        </m:f>
      </m:oMath>
      <w:r w:rsidR="00001F5C">
        <w:rPr>
          <w:rFonts w:ascii="Times New Roman" w:hAnsi="Times New Roman" w:cs="Times New Roman"/>
          <w:sz w:val="24"/>
          <w:szCs w:val="24"/>
        </w:rPr>
        <w:t xml:space="preserve"> </w:t>
      </w:r>
      <w:r w:rsidR="00001F5C">
        <w:rPr>
          <w:rFonts w:ascii="Times New Roman" w:hAnsi="Times New Roman" w:cs="Times New Roman"/>
          <w:sz w:val="24"/>
          <w:szCs w:val="24"/>
        </w:rPr>
        <w:tab/>
      </w:r>
      <w:r w:rsidR="00001F5C">
        <w:rPr>
          <w:rFonts w:ascii="Times New Roman" w:hAnsi="Times New Roman" w:cs="Times New Roman"/>
          <w:sz w:val="24"/>
          <w:szCs w:val="24"/>
        </w:rPr>
        <w:tab/>
      </w:r>
      <w:r w:rsidR="00001F5C">
        <w:rPr>
          <w:rFonts w:ascii="Times New Roman" w:hAnsi="Times New Roman" w:cs="Times New Roman"/>
          <w:sz w:val="24"/>
          <w:szCs w:val="24"/>
        </w:rPr>
        <w:tab/>
        <w:t>(7</w:t>
      </w:r>
      <w:r w:rsidR="00D36810">
        <w:rPr>
          <w:rFonts w:ascii="Times New Roman" w:hAnsi="Times New Roman" w:cs="Times New Roman"/>
          <w:sz w:val="24"/>
          <w:szCs w:val="24"/>
        </w:rPr>
        <w:t>7</w:t>
      </w:r>
      <w:r w:rsidR="00001F5C">
        <w:rPr>
          <w:rFonts w:ascii="Times New Roman" w:hAnsi="Times New Roman" w:cs="Times New Roman"/>
          <w:sz w:val="24"/>
          <w:szCs w:val="24"/>
        </w:rPr>
        <w:t>)</w:t>
      </w:r>
    </w:p>
    <w:p w:rsidR="009A3C4A" w:rsidRPr="00797812" w:rsidRDefault="00A152B0" w:rsidP="00797812">
      <w:pPr>
        <w:spacing w:line="480" w:lineRule="auto"/>
        <w:jc w:val="both"/>
        <w:rPr>
          <w:rFonts w:ascii="Times New Roman" w:hAnsi="Times New Roman" w:cs="Times New Roman"/>
          <w:sz w:val="24"/>
          <w:szCs w:val="24"/>
        </w:rPr>
      </w:pPr>
      <w:r w:rsidRPr="00A152B0">
        <w:rPr>
          <w:rFonts w:ascii="Times New Roman" w:hAnsi="Times New Roman" w:cs="Times New Roman"/>
          <w:sz w:val="24"/>
          <w:szCs w:val="24"/>
        </w:rPr>
        <w:t>The system was optimized by minimizing this objective function. The numerator in the first term is the absolute difference between the outlet desiccant concentration and the desired outlet desiccant concentration. Minimization of this term is vital since the desiccant outlet concentration is required to be 0.4. Thus this term is divided by mdi, which is in the order of 10</w:t>
      </w:r>
      <w:r w:rsidRPr="00D3136A">
        <w:rPr>
          <w:rFonts w:ascii="Times New Roman" w:hAnsi="Times New Roman" w:cs="Times New Roman"/>
          <w:sz w:val="24"/>
          <w:szCs w:val="24"/>
          <w:vertAlign w:val="superscript"/>
        </w:rPr>
        <w:t>-4</w:t>
      </w:r>
      <w:r w:rsidRPr="00A152B0">
        <w:rPr>
          <w:rFonts w:ascii="Times New Roman" w:hAnsi="Times New Roman" w:cs="Times New Roman"/>
          <w:sz w:val="24"/>
          <w:szCs w:val="24"/>
        </w:rPr>
        <w:t xml:space="preserve">. This ensures that the optimization solver brings the outlet desiccant concentration as close to zero as possible. The second term has the desiccant flow rate in the denominator to ensure that as the desiccant outlet </w:t>
      </w:r>
      <w:r w:rsidRPr="00797812">
        <w:rPr>
          <w:rFonts w:ascii="Times New Roman" w:hAnsi="Times New Roman" w:cs="Times New Roman"/>
          <w:sz w:val="24"/>
          <w:szCs w:val="24"/>
        </w:rPr>
        <w:t xml:space="preserve">concentration reaches 0.4, the optimizer focuses on maximizing the desiccant flow rate. </w:t>
      </w:r>
    </w:p>
    <w:p w:rsidR="009A3C4A" w:rsidRDefault="009A3C4A" w:rsidP="00797812">
      <w:pPr>
        <w:spacing w:line="480" w:lineRule="auto"/>
        <w:jc w:val="both"/>
        <w:rPr>
          <w:rFonts w:ascii="Times New Roman" w:hAnsi="Times New Roman" w:cs="Times New Roman"/>
          <w:sz w:val="24"/>
          <w:szCs w:val="24"/>
        </w:rPr>
      </w:pPr>
      <w:r w:rsidRPr="00797812">
        <w:rPr>
          <w:rFonts w:ascii="Times New Roman" w:hAnsi="Times New Roman" w:cs="Times New Roman"/>
          <w:sz w:val="24"/>
          <w:szCs w:val="24"/>
        </w:rPr>
        <w:lastRenderedPageBreak/>
        <w:t xml:space="preserve">The genetic algorithm (GA) in MATLAB was used to optimize the system. The algorithm was provided </w:t>
      </w:r>
      <w:r w:rsidR="007F56FD">
        <w:rPr>
          <w:rFonts w:ascii="Times New Roman" w:hAnsi="Times New Roman" w:cs="Times New Roman"/>
          <w:sz w:val="24"/>
          <w:szCs w:val="24"/>
        </w:rPr>
        <w:t>with</w:t>
      </w:r>
      <w:r w:rsidRPr="00797812">
        <w:rPr>
          <w:rFonts w:ascii="Times New Roman" w:hAnsi="Times New Roman" w:cs="Times New Roman"/>
          <w:sz w:val="24"/>
          <w:szCs w:val="24"/>
        </w:rPr>
        <w:t xml:space="preserve"> the bounds between which the solution was predicted to lie. The GA is useful in finding a global optimum solution. Based on the population specified initially, it selects a pool of random input variables (1</w:t>
      </w:r>
      <w:r w:rsidRPr="00797812">
        <w:rPr>
          <w:rFonts w:ascii="Times New Roman" w:hAnsi="Times New Roman" w:cs="Times New Roman"/>
          <w:sz w:val="24"/>
          <w:szCs w:val="24"/>
          <w:vertAlign w:val="superscript"/>
        </w:rPr>
        <w:t>st</w:t>
      </w:r>
      <w:r w:rsidRPr="00797812">
        <w:rPr>
          <w:rFonts w:ascii="Times New Roman" w:hAnsi="Times New Roman" w:cs="Times New Roman"/>
          <w:sz w:val="24"/>
          <w:szCs w:val="24"/>
        </w:rPr>
        <w:t xml:space="preserve"> generation) within the bounds specified and solves the </w:t>
      </w:r>
      <w:r w:rsidR="007F56FD">
        <w:rPr>
          <w:rFonts w:ascii="Times New Roman" w:hAnsi="Times New Roman" w:cs="Times New Roman"/>
          <w:sz w:val="24"/>
          <w:szCs w:val="24"/>
        </w:rPr>
        <w:t xml:space="preserve">LATSC-LDR system </w:t>
      </w:r>
      <w:r w:rsidRPr="00797812">
        <w:rPr>
          <w:rFonts w:ascii="Times New Roman" w:hAnsi="Times New Roman" w:cs="Times New Roman"/>
          <w:sz w:val="24"/>
          <w:szCs w:val="24"/>
        </w:rPr>
        <w:t xml:space="preserve">to evaluate the objective function. Based on the values of the objective function, </w:t>
      </w:r>
      <w:r w:rsidR="00FA4B0A" w:rsidRPr="00797812">
        <w:rPr>
          <w:rFonts w:ascii="Times New Roman" w:hAnsi="Times New Roman" w:cs="Times New Roman"/>
          <w:sz w:val="24"/>
          <w:szCs w:val="24"/>
        </w:rPr>
        <w:t xml:space="preserve">the algorithm throws away </w:t>
      </w:r>
      <w:r w:rsidR="007F56FD">
        <w:rPr>
          <w:rFonts w:ascii="Times New Roman" w:hAnsi="Times New Roman" w:cs="Times New Roman"/>
          <w:sz w:val="24"/>
          <w:szCs w:val="24"/>
        </w:rPr>
        <w:t>trial points</w:t>
      </w:r>
      <w:r w:rsidR="00FA4B0A" w:rsidRPr="00797812">
        <w:rPr>
          <w:rFonts w:ascii="Times New Roman" w:hAnsi="Times New Roman" w:cs="Times New Roman"/>
          <w:sz w:val="24"/>
          <w:szCs w:val="24"/>
        </w:rPr>
        <w:t xml:space="preserve"> from the first generation which resulted in large values of the objective function and generates another generation of variables to test as input variables. It repeats this process so that the successive generations converge toward</w:t>
      </w:r>
      <w:r w:rsidR="00374C74">
        <w:rPr>
          <w:rFonts w:ascii="Times New Roman" w:hAnsi="Times New Roman" w:cs="Times New Roman"/>
          <w:sz w:val="24"/>
          <w:szCs w:val="24"/>
        </w:rPr>
        <w:t>s a minimization of the objective function and thus an</w:t>
      </w:r>
      <w:r w:rsidR="00797812" w:rsidRPr="00797812">
        <w:rPr>
          <w:rFonts w:ascii="Times New Roman" w:hAnsi="Times New Roman" w:cs="Times New Roman"/>
          <w:sz w:val="24"/>
          <w:szCs w:val="24"/>
        </w:rPr>
        <w:t xml:space="preserve"> optimal solution. The flowchart for the working method of the GA is </w:t>
      </w:r>
      <w:r w:rsidR="00797812" w:rsidRPr="000E28F9">
        <w:rPr>
          <w:rFonts w:ascii="Times New Roman" w:hAnsi="Times New Roman" w:cs="Times New Roman"/>
          <w:sz w:val="24"/>
          <w:szCs w:val="24"/>
        </w:rPr>
        <w:t xml:space="preserve">shown in </w:t>
      </w:r>
      <w:r w:rsidR="00DD4DE2">
        <w:fldChar w:fldCharType="begin"/>
      </w:r>
      <w:r w:rsidR="00DD4DE2">
        <w:instrText xml:space="preserve"> REF _Ref291947597 \h  \* MERGEFORMAT </w:instrText>
      </w:r>
      <w:r w:rsidR="00DD4DE2">
        <w:fldChar w:fldCharType="separate"/>
      </w:r>
      <w:r w:rsidR="007F56FD" w:rsidRPr="000E28F9">
        <w:rPr>
          <w:rFonts w:ascii="Times New Roman" w:hAnsi="Times New Roman" w:cs="Times New Roman"/>
          <w:sz w:val="24"/>
          <w:szCs w:val="24"/>
        </w:rPr>
        <w:t>Figure 7.</w:t>
      </w:r>
      <w:r w:rsidR="003B1B12" w:rsidRPr="000E28F9">
        <w:rPr>
          <w:rFonts w:ascii="Times New Roman" w:hAnsi="Times New Roman" w:cs="Times New Roman"/>
          <w:sz w:val="24"/>
          <w:szCs w:val="24"/>
        </w:rPr>
        <w:t>5</w:t>
      </w:r>
      <w:r w:rsidR="00DD4DE2">
        <w:fldChar w:fldCharType="end"/>
      </w:r>
      <w:r w:rsidR="00797812" w:rsidRPr="000E28F9">
        <w:rPr>
          <w:rFonts w:ascii="Times New Roman" w:hAnsi="Times New Roman" w:cs="Times New Roman"/>
          <w:sz w:val="24"/>
          <w:szCs w:val="24"/>
        </w:rPr>
        <w:t>.</w:t>
      </w:r>
    </w:p>
    <w:p w:rsidR="00792B3D" w:rsidRDefault="00792B3D" w:rsidP="00792B3D">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Results</w:t>
      </w:r>
    </w:p>
    <w:p w:rsidR="00792B3D" w:rsidRDefault="00792B3D" w:rsidP="00792B3D">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optimiz</w:t>
      </w:r>
      <w:r w:rsidR="00E573E7">
        <w:rPr>
          <w:rFonts w:ascii="Times New Roman" w:hAnsi="Times New Roman" w:cs="Times New Roman"/>
          <w:color w:val="000000"/>
          <w:sz w:val="24"/>
          <w:szCs w:val="24"/>
        </w:rPr>
        <w:t xml:space="preserve">ed air thermal capacitance, water thermal capacitance and desiccant flow rate per unit width of regenerator for a typical Abu Dhabi day is given </w:t>
      </w:r>
      <w:r w:rsidR="00E573E7" w:rsidRPr="000E28F9">
        <w:rPr>
          <w:rFonts w:ascii="Times New Roman" w:hAnsi="Times New Roman" w:cs="Times New Roman"/>
          <w:color w:val="000000"/>
          <w:sz w:val="24"/>
          <w:szCs w:val="24"/>
        </w:rPr>
        <w:t xml:space="preserve">in </w:t>
      </w:r>
      <w:r w:rsidR="00DD4DE2">
        <w:fldChar w:fldCharType="begin"/>
      </w:r>
      <w:r w:rsidR="00DD4DE2">
        <w:instrText xml:space="preserve"> REF _Ref292001505 \h  \* MERGEFORMAT </w:instrText>
      </w:r>
      <w:r w:rsidR="00DD4DE2">
        <w:fldChar w:fldCharType="separate"/>
      </w:r>
      <w:r w:rsidR="003B1B12" w:rsidRPr="000E28F9">
        <w:rPr>
          <w:rFonts w:ascii="Times New Roman" w:hAnsi="Times New Roman" w:cs="Times New Roman"/>
          <w:sz w:val="24"/>
          <w:szCs w:val="24"/>
        </w:rPr>
        <w:t>Table 7. 2</w:t>
      </w:r>
      <w:r w:rsidR="00DD4DE2">
        <w:fldChar w:fldCharType="end"/>
      </w:r>
      <w:r>
        <w:rPr>
          <w:rFonts w:ascii="Times New Roman" w:hAnsi="Times New Roman" w:cs="Times New Roman"/>
          <w:color w:val="000000"/>
          <w:sz w:val="24"/>
          <w:szCs w:val="24"/>
        </w:rPr>
        <w:t>:</w:t>
      </w:r>
    </w:p>
    <w:p w:rsidR="00513024" w:rsidRDefault="00513024" w:rsidP="00513024">
      <w:pPr>
        <w:pStyle w:val="Caption"/>
        <w:keepNext/>
      </w:pPr>
      <w:bookmarkStart w:id="181" w:name="_Ref292001505"/>
      <w:bookmarkStart w:id="182" w:name="_Toc294045322"/>
      <w:proofErr w:type="gramStart"/>
      <w:r>
        <w:t>Table 7.</w:t>
      </w:r>
      <w:proofErr w:type="gramEnd"/>
      <w:r w:rsidR="00D93DAE">
        <w:fldChar w:fldCharType="begin"/>
      </w:r>
      <w:r w:rsidR="006474FB">
        <w:instrText xml:space="preserve"> SEQ Table_7. \* ARABIC </w:instrText>
      </w:r>
      <w:r w:rsidR="00D93DAE">
        <w:fldChar w:fldCharType="separate"/>
      </w:r>
      <w:r w:rsidR="003B1B12">
        <w:rPr>
          <w:noProof/>
        </w:rPr>
        <w:t>2</w:t>
      </w:r>
      <w:r w:rsidR="00D93DAE">
        <w:rPr>
          <w:noProof/>
        </w:rPr>
        <w:fldChar w:fldCharType="end"/>
      </w:r>
      <w:bookmarkEnd w:id="181"/>
      <w:r>
        <w:t xml:space="preserve">: Optimized </w:t>
      </w:r>
      <w:r w:rsidR="00E573E7">
        <w:t>Inlet Conditions</w:t>
      </w:r>
      <w:r w:rsidR="007F56FD">
        <w:t xml:space="preserve"> per unit collector area</w:t>
      </w:r>
      <w:bookmarkEnd w:id="182"/>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4729"/>
        <w:gridCol w:w="2414"/>
      </w:tblGrid>
      <w:tr w:rsidR="00D74A4B" w:rsidRPr="00997DDC" w:rsidTr="00597A6B">
        <w:trPr>
          <w:trHeight w:val="389"/>
          <w:jc w:val="center"/>
        </w:trPr>
        <w:tc>
          <w:tcPr>
            <w:tcW w:w="4729" w:type="dxa"/>
            <w:tcBorders>
              <w:bottom w:val="single" w:sz="6" w:space="0" w:color="808080"/>
            </w:tcBorders>
            <w:shd w:val="clear" w:color="auto" w:fill="auto"/>
          </w:tcPr>
          <w:p w:rsidR="00D74A4B" w:rsidRPr="00997DDC" w:rsidRDefault="00D74A4B" w:rsidP="003F6A64">
            <w:pPr>
              <w:pStyle w:val="table"/>
              <w:spacing w:line="240" w:lineRule="auto"/>
              <w:rPr>
                <w:rFonts w:ascii="Times New Roman" w:hAnsi="Times New Roman"/>
                <w:sz w:val="20"/>
                <w:szCs w:val="20"/>
              </w:rPr>
            </w:pPr>
            <w:r w:rsidRPr="00997DDC">
              <w:rPr>
                <w:rFonts w:ascii="Times New Roman" w:hAnsi="Times New Roman"/>
                <w:sz w:val="20"/>
                <w:szCs w:val="20"/>
              </w:rPr>
              <w:t>Inlet Condition</w:t>
            </w:r>
          </w:p>
        </w:tc>
        <w:tc>
          <w:tcPr>
            <w:tcW w:w="2414" w:type="dxa"/>
            <w:tcBorders>
              <w:bottom w:val="single" w:sz="6" w:space="0" w:color="808080"/>
            </w:tcBorders>
            <w:shd w:val="clear" w:color="auto" w:fill="auto"/>
          </w:tcPr>
          <w:p w:rsidR="00D74A4B" w:rsidRPr="00997DDC" w:rsidRDefault="00D74A4B" w:rsidP="003F6A64">
            <w:pPr>
              <w:pStyle w:val="table"/>
              <w:spacing w:line="240" w:lineRule="auto"/>
              <w:rPr>
                <w:rFonts w:ascii="Times New Roman" w:hAnsi="Times New Roman"/>
                <w:sz w:val="20"/>
                <w:szCs w:val="20"/>
              </w:rPr>
            </w:pPr>
            <w:r w:rsidRPr="00997DDC">
              <w:rPr>
                <w:rFonts w:ascii="Times New Roman" w:hAnsi="Times New Roman"/>
                <w:sz w:val="20"/>
                <w:szCs w:val="20"/>
              </w:rPr>
              <w:t>Value</w:t>
            </w:r>
          </w:p>
        </w:tc>
      </w:tr>
      <w:tr w:rsidR="00D74A4B" w:rsidRPr="00997DDC" w:rsidTr="00597A6B">
        <w:trPr>
          <w:trHeight w:val="389"/>
          <w:jc w:val="center"/>
        </w:trPr>
        <w:tc>
          <w:tcPr>
            <w:tcW w:w="4729" w:type="dxa"/>
            <w:tcBorders>
              <w:top w:val="single" w:sz="6" w:space="0" w:color="808080"/>
            </w:tcBorders>
            <w:shd w:val="clear" w:color="auto" w:fill="auto"/>
          </w:tcPr>
          <w:p w:rsidR="00D74A4B" w:rsidRPr="00997DDC" w:rsidRDefault="00D74A4B" w:rsidP="003F6A64">
            <w:pPr>
              <w:pStyle w:val="table"/>
              <w:spacing w:line="240" w:lineRule="auto"/>
              <w:rPr>
                <w:rFonts w:ascii="Times New Roman" w:hAnsi="Times New Roman"/>
                <w:sz w:val="20"/>
                <w:szCs w:val="20"/>
              </w:rPr>
            </w:pPr>
            <w:r w:rsidRPr="00997DDC">
              <w:rPr>
                <w:rFonts w:ascii="Times New Roman" w:hAnsi="Times New Roman"/>
                <w:sz w:val="20"/>
                <w:szCs w:val="20"/>
              </w:rPr>
              <w:t xml:space="preserve">Thermal capacitance of water </w:t>
            </w:r>
          </w:p>
        </w:tc>
        <w:tc>
          <w:tcPr>
            <w:tcW w:w="2414" w:type="dxa"/>
            <w:tcBorders>
              <w:top w:val="single" w:sz="6" w:space="0" w:color="808080"/>
            </w:tcBorders>
            <w:shd w:val="clear" w:color="auto" w:fill="auto"/>
          </w:tcPr>
          <w:p w:rsidR="00D74A4B" w:rsidRPr="00997DDC" w:rsidRDefault="00D74A4B" w:rsidP="003F6A64">
            <w:pPr>
              <w:pStyle w:val="table"/>
              <w:spacing w:line="240" w:lineRule="auto"/>
              <w:rPr>
                <w:rFonts w:ascii="Times New Roman" w:hAnsi="Times New Roman"/>
                <w:sz w:val="20"/>
                <w:szCs w:val="20"/>
              </w:rPr>
            </w:pPr>
            <w:r>
              <w:rPr>
                <w:rFonts w:ascii="Times New Roman" w:hAnsi="Times New Roman"/>
                <w:sz w:val="20"/>
                <w:szCs w:val="20"/>
              </w:rPr>
              <w:t>38.655</w:t>
            </w:r>
            <w:r w:rsidRPr="00997DDC">
              <w:rPr>
                <w:rFonts w:ascii="Times New Roman" w:hAnsi="Times New Roman"/>
                <w:sz w:val="20"/>
                <w:szCs w:val="20"/>
              </w:rPr>
              <w:t xml:space="preserve"> W/m</w:t>
            </w:r>
            <w:r w:rsidRPr="00997DDC">
              <w:rPr>
                <w:rFonts w:ascii="Times New Roman" w:hAnsi="Times New Roman"/>
                <w:sz w:val="20"/>
                <w:szCs w:val="20"/>
                <w:vertAlign w:val="superscript"/>
              </w:rPr>
              <w:t>2</w:t>
            </w:r>
            <w:r w:rsidRPr="00997DDC">
              <w:rPr>
                <w:rFonts w:ascii="Times New Roman" w:hAnsi="Times New Roman"/>
                <w:sz w:val="20"/>
                <w:szCs w:val="20"/>
              </w:rPr>
              <w:t>-K</w:t>
            </w:r>
          </w:p>
        </w:tc>
      </w:tr>
      <w:tr w:rsidR="00D74A4B" w:rsidRPr="00997DDC" w:rsidTr="00597A6B">
        <w:trPr>
          <w:trHeight w:val="389"/>
          <w:jc w:val="center"/>
        </w:trPr>
        <w:tc>
          <w:tcPr>
            <w:tcW w:w="4729" w:type="dxa"/>
            <w:shd w:val="clear" w:color="auto" w:fill="auto"/>
          </w:tcPr>
          <w:p w:rsidR="00D74A4B" w:rsidRPr="00997DDC" w:rsidRDefault="00D74A4B" w:rsidP="003F6A64">
            <w:pPr>
              <w:pStyle w:val="table"/>
              <w:spacing w:line="240" w:lineRule="auto"/>
              <w:rPr>
                <w:rFonts w:ascii="Times New Roman" w:hAnsi="Times New Roman"/>
                <w:sz w:val="20"/>
                <w:szCs w:val="20"/>
              </w:rPr>
            </w:pPr>
            <w:r w:rsidRPr="00997DDC">
              <w:rPr>
                <w:rFonts w:ascii="Times New Roman" w:hAnsi="Times New Roman"/>
                <w:sz w:val="20"/>
                <w:szCs w:val="20"/>
              </w:rPr>
              <w:t>Thermal capacitance of air</w:t>
            </w:r>
          </w:p>
        </w:tc>
        <w:tc>
          <w:tcPr>
            <w:tcW w:w="2414" w:type="dxa"/>
            <w:shd w:val="clear" w:color="auto" w:fill="auto"/>
          </w:tcPr>
          <w:p w:rsidR="00D74A4B" w:rsidRPr="00997DDC" w:rsidRDefault="00D74A4B" w:rsidP="003F6A64">
            <w:pPr>
              <w:pStyle w:val="table"/>
              <w:spacing w:line="240" w:lineRule="auto"/>
              <w:rPr>
                <w:rFonts w:ascii="Times New Roman" w:hAnsi="Times New Roman"/>
                <w:sz w:val="20"/>
                <w:szCs w:val="20"/>
              </w:rPr>
            </w:pPr>
            <w:r>
              <w:rPr>
                <w:rFonts w:ascii="Times New Roman" w:hAnsi="Times New Roman"/>
                <w:sz w:val="20"/>
                <w:szCs w:val="20"/>
              </w:rPr>
              <w:t>10.979</w:t>
            </w:r>
            <w:r w:rsidRPr="00997DDC">
              <w:rPr>
                <w:rFonts w:ascii="Times New Roman" w:hAnsi="Times New Roman"/>
                <w:sz w:val="20"/>
                <w:szCs w:val="20"/>
              </w:rPr>
              <w:t xml:space="preserve"> W/m</w:t>
            </w:r>
            <w:r w:rsidRPr="00997DDC">
              <w:rPr>
                <w:rFonts w:ascii="Times New Roman" w:hAnsi="Times New Roman"/>
                <w:sz w:val="20"/>
                <w:szCs w:val="20"/>
                <w:vertAlign w:val="superscript"/>
              </w:rPr>
              <w:t>2</w:t>
            </w:r>
            <w:r w:rsidRPr="00997DDC">
              <w:rPr>
                <w:rFonts w:ascii="Times New Roman" w:hAnsi="Times New Roman"/>
                <w:sz w:val="20"/>
                <w:szCs w:val="20"/>
              </w:rPr>
              <w:t>-K</w:t>
            </w:r>
          </w:p>
        </w:tc>
      </w:tr>
      <w:tr w:rsidR="00D74A4B" w:rsidRPr="00997DDC" w:rsidTr="00597A6B">
        <w:trPr>
          <w:trHeight w:val="1754"/>
          <w:jc w:val="center"/>
        </w:trPr>
        <w:tc>
          <w:tcPr>
            <w:tcW w:w="4729" w:type="dxa"/>
            <w:shd w:val="clear" w:color="auto" w:fill="auto"/>
          </w:tcPr>
          <w:p w:rsidR="00D74A4B" w:rsidRPr="00997DDC" w:rsidRDefault="00D74A4B" w:rsidP="00D74A4B">
            <w:pPr>
              <w:pStyle w:val="table"/>
              <w:spacing w:line="480" w:lineRule="auto"/>
              <w:rPr>
                <w:rFonts w:ascii="Times New Roman" w:hAnsi="Times New Roman"/>
                <w:sz w:val="20"/>
                <w:szCs w:val="20"/>
              </w:rPr>
            </w:pPr>
            <w:r w:rsidRPr="00997DDC">
              <w:rPr>
                <w:rFonts w:ascii="Times New Roman" w:hAnsi="Times New Roman"/>
                <w:sz w:val="20"/>
                <w:szCs w:val="20"/>
              </w:rPr>
              <w:t>Desiccant mass flow rate per unit regenerator</w:t>
            </w:r>
            <w:r>
              <w:rPr>
                <w:rFonts w:ascii="Times New Roman" w:hAnsi="Times New Roman"/>
                <w:sz w:val="20"/>
                <w:szCs w:val="20"/>
              </w:rPr>
              <w:t xml:space="preserve"> area</w:t>
            </w:r>
            <w:r w:rsidRPr="00997DDC">
              <w:rPr>
                <w:rFonts w:ascii="Times New Roman" w:hAnsi="Times New Roman"/>
                <w:sz w:val="20"/>
                <w:szCs w:val="20"/>
              </w:rPr>
              <w:t xml:space="preserve"> </w:t>
            </w:r>
          </w:p>
          <w:p w:rsidR="00D74A4B" w:rsidRPr="00597A6B" w:rsidRDefault="00D74A4B" w:rsidP="00597A6B">
            <w:pPr>
              <w:pStyle w:val="table"/>
              <w:spacing w:line="480" w:lineRule="auto"/>
              <w:rPr>
                <w:rFonts w:ascii="Times New Roman" w:hAnsi="Times New Roman"/>
                <w:sz w:val="20"/>
                <w:szCs w:val="20"/>
              </w:rPr>
            </w:pPr>
            <w:r w:rsidRPr="00997DDC">
              <w:rPr>
                <w:rFonts w:ascii="Times New Roman" w:hAnsi="Times New Roman"/>
                <w:sz w:val="20"/>
                <w:szCs w:val="20"/>
              </w:rPr>
              <w:t>Desiccant mass flow rate per unit collector area</w:t>
            </w:r>
          </w:p>
        </w:tc>
        <w:tc>
          <w:tcPr>
            <w:tcW w:w="2414" w:type="dxa"/>
            <w:shd w:val="clear" w:color="auto" w:fill="auto"/>
          </w:tcPr>
          <w:p w:rsidR="00D74A4B" w:rsidRPr="00997DDC" w:rsidRDefault="00D74A4B" w:rsidP="00D74A4B">
            <w:pPr>
              <w:pStyle w:val="table"/>
              <w:spacing w:line="480" w:lineRule="auto"/>
              <w:rPr>
                <w:rFonts w:ascii="Times New Roman" w:hAnsi="Times New Roman"/>
                <w:sz w:val="20"/>
                <w:szCs w:val="20"/>
              </w:rPr>
            </w:pPr>
            <w:r w:rsidRPr="00997DDC">
              <w:rPr>
                <w:rFonts w:ascii="Times New Roman" w:hAnsi="Times New Roman"/>
                <w:sz w:val="20"/>
                <w:szCs w:val="20"/>
              </w:rPr>
              <w:t>0.000</w:t>
            </w:r>
            <w:r>
              <w:rPr>
                <w:rFonts w:ascii="Times New Roman" w:hAnsi="Times New Roman"/>
                <w:sz w:val="20"/>
                <w:szCs w:val="20"/>
              </w:rPr>
              <w:t>3329</w:t>
            </w:r>
            <w:r w:rsidRPr="00997DDC">
              <w:rPr>
                <w:rFonts w:ascii="Times New Roman" w:hAnsi="Times New Roman"/>
                <w:sz w:val="20"/>
                <w:szCs w:val="20"/>
              </w:rPr>
              <w:t xml:space="preserve"> kg/s-m</w:t>
            </w:r>
          </w:p>
          <w:p w:rsidR="00D74A4B" w:rsidRPr="00997DDC" w:rsidRDefault="00D74A4B" w:rsidP="00597A6B">
            <w:pPr>
              <w:pStyle w:val="table"/>
              <w:spacing w:line="480" w:lineRule="auto"/>
              <w:rPr>
                <w:rFonts w:ascii="Times New Roman" w:hAnsi="Times New Roman"/>
                <w:sz w:val="20"/>
                <w:szCs w:val="20"/>
              </w:rPr>
            </w:pPr>
            <w:r>
              <w:rPr>
                <w:rFonts w:ascii="Times New Roman" w:hAnsi="Times New Roman"/>
                <w:sz w:val="20"/>
                <w:szCs w:val="20"/>
              </w:rPr>
              <w:t>0.00016645 kg/s-m</w:t>
            </w:r>
            <w:r w:rsidRPr="005359E5">
              <w:rPr>
                <w:rFonts w:ascii="Times New Roman" w:hAnsi="Times New Roman"/>
                <w:sz w:val="20"/>
                <w:szCs w:val="20"/>
                <w:vertAlign w:val="superscript"/>
              </w:rPr>
              <w:t>2</w:t>
            </w:r>
          </w:p>
        </w:tc>
      </w:tr>
    </w:tbl>
    <w:p w:rsidR="00513024" w:rsidRPr="00806471" w:rsidRDefault="00513024" w:rsidP="00792B3D">
      <w:pPr>
        <w:spacing w:line="480" w:lineRule="auto"/>
        <w:rPr>
          <w:rFonts w:ascii="Times New Roman" w:hAnsi="Times New Roman" w:cs="Times New Roman"/>
          <w:color w:val="000000"/>
          <w:sz w:val="24"/>
          <w:szCs w:val="24"/>
        </w:rPr>
        <w:sectPr w:rsidR="00513024" w:rsidRPr="00806471" w:rsidSect="007F75B8">
          <w:headerReference w:type="default" r:id="rId69"/>
          <w:pgSz w:w="11907" w:h="16839" w:code="9"/>
          <w:pgMar w:top="1440" w:right="1800" w:bottom="1440" w:left="1800" w:header="720" w:footer="720" w:gutter="0"/>
          <w:cols w:space="720"/>
          <w:docGrid w:linePitch="360"/>
        </w:sectPr>
      </w:pPr>
    </w:p>
    <w:p w:rsidR="00D3136A" w:rsidRDefault="0089043D" w:rsidP="00D3136A">
      <w:pPr>
        <w:keepNext/>
        <w:spacing w:line="480" w:lineRule="auto"/>
      </w:pPr>
      <w:r w:rsidRPr="00797812">
        <w:rPr>
          <w:rFonts w:ascii="Times New Roman" w:hAnsi="Times New Roman" w:cs="Times New Roman"/>
          <w:noProof/>
          <w:color w:val="000000"/>
          <w:sz w:val="24"/>
          <w:szCs w:val="24"/>
        </w:rPr>
        <w:lastRenderedPageBreak/>
        <w:drawing>
          <wp:inline distT="0" distB="0" distL="0" distR="0" wp14:anchorId="3E3ACF11" wp14:editId="7126860E">
            <wp:extent cx="5274945" cy="6713465"/>
            <wp:effectExtent l="19050" t="0" r="190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274945" cy="6713465"/>
                    </a:xfrm>
                    <a:prstGeom prst="rect">
                      <a:avLst/>
                    </a:prstGeom>
                    <a:noFill/>
                    <a:ln w="9525">
                      <a:noFill/>
                      <a:miter lim="800000"/>
                      <a:headEnd/>
                      <a:tailEnd/>
                    </a:ln>
                  </pic:spPr>
                </pic:pic>
              </a:graphicData>
            </a:graphic>
          </wp:inline>
        </w:drawing>
      </w:r>
    </w:p>
    <w:p w:rsidR="00D3136A" w:rsidRDefault="00D3136A" w:rsidP="00D3136A">
      <w:pPr>
        <w:spacing w:line="480" w:lineRule="auto"/>
        <w:jc w:val="center"/>
        <w:rPr>
          <w:rFonts w:ascii="Times New Roman" w:hAnsi="Times New Roman" w:cs="Times New Roman"/>
          <w:color w:val="000000"/>
          <w:sz w:val="24"/>
          <w:szCs w:val="24"/>
        </w:rPr>
      </w:pPr>
      <w:bookmarkStart w:id="183" w:name="_Ref291947597"/>
      <w:bookmarkStart w:id="184" w:name="_Toc294045374"/>
      <w:proofErr w:type="gramStart"/>
      <w:r w:rsidRPr="000E28F9">
        <w:rPr>
          <w:rFonts w:ascii="Times New Roman" w:hAnsi="Times New Roman" w:cs="Times New Roman"/>
          <w:sz w:val="24"/>
          <w:szCs w:val="24"/>
        </w:rPr>
        <w:t>Figure 7.</w:t>
      </w:r>
      <w:proofErr w:type="gramEnd"/>
      <w:r w:rsidRPr="000E28F9">
        <w:rPr>
          <w:rFonts w:ascii="Times New Roman" w:hAnsi="Times New Roman" w:cs="Times New Roman"/>
          <w:sz w:val="24"/>
          <w:szCs w:val="24"/>
        </w:rPr>
        <w:t xml:space="preserve"> </w:t>
      </w:r>
      <w:r w:rsidR="00D93DAE" w:rsidRPr="000E28F9">
        <w:rPr>
          <w:rFonts w:ascii="Times New Roman" w:hAnsi="Times New Roman" w:cs="Times New Roman"/>
          <w:sz w:val="24"/>
          <w:szCs w:val="24"/>
        </w:rPr>
        <w:fldChar w:fldCharType="begin"/>
      </w:r>
      <w:r w:rsidR="006474FB" w:rsidRPr="000E28F9">
        <w:rPr>
          <w:rFonts w:ascii="Times New Roman" w:hAnsi="Times New Roman" w:cs="Times New Roman"/>
          <w:sz w:val="24"/>
          <w:szCs w:val="24"/>
        </w:rPr>
        <w:instrText xml:space="preserve"> SEQ Figure_7. \* ARABIC </w:instrText>
      </w:r>
      <w:r w:rsidR="00D93DAE" w:rsidRPr="000E28F9">
        <w:rPr>
          <w:rFonts w:ascii="Times New Roman" w:hAnsi="Times New Roman" w:cs="Times New Roman"/>
          <w:sz w:val="24"/>
          <w:szCs w:val="24"/>
        </w:rPr>
        <w:fldChar w:fldCharType="separate"/>
      </w:r>
      <w:r w:rsidR="003B1B12" w:rsidRPr="000E28F9">
        <w:rPr>
          <w:rFonts w:ascii="Times New Roman" w:hAnsi="Times New Roman" w:cs="Times New Roman"/>
          <w:noProof/>
          <w:sz w:val="24"/>
          <w:szCs w:val="24"/>
        </w:rPr>
        <w:t>5</w:t>
      </w:r>
      <w:r w:rsidR="00D93DAE" w:rsidRPr="000E28F9">
        <w:rPr>
          <w:rFonts w:ascii="Times New Roman" w:hAnsi="Times New Roman" w:cs="Times New Roman"/>
          <w:noProof/>
          <w:sz w:val="24"/>
          <w:szCs w:val="24"/>
        </w:rPr>
        <w:fldChar w:fldCharType="end"/>
      </w:r>
      <w:bookmarkEnd w:id="183"/>
      <w:r w:rsidRPr="000E28F9">
        <w:rPr>
          <w:rFonts w:ascii="Times New Roman" w:hAnsi="Times New Roman" w:cs="Times New Roman"/>
          <w:sz w:val="24"/>
          <w:szCs w:val="24"/>
        </w:rPr>
        <w:t>:</w:t>
      </w:r>
      <w:r w:rsidRPr="00D3136A">
        <w:rPr>
          <w:rFonts w:ascii="Times New Roman" w:hAnsi="Times New Roman" w:cs="Times New Roman"/>
          <w:color w:val="000000"/>
          <w:sz w:val="24"/>
          <w:szCs w:val="24"/>
        </w:rPr>
        <w:t xml:space="preserve"> </w:t>
      </w:r>
      <w:r w:rsidRPr="00797812">
        <w:rPr>
          <w:rFonts w:ascii="Times New Roman" w:hAnsi="Times New Roman" w:cs="Times New Roman"/>
          <w:color w:val="000000"/>
          <w:sz w:val="24"/>
          <w:szCs w:val="24"/>
        </w:rPr>
        <w:t>Flowchart</w:t>
      </w:r>
      <w:r>
        <w:rPr>
          <w:rFonts w:ascii="Times New Roman" w:hAnsi="Times New Roman" w:cs="Times New Roman"/>
          <w:color w:val="000000"/>
          <w:sz w:val="24"/>
          <w:szCs w:val="24"/>
        </w:rPr>
        <w:t xml:space="preserve"> showing the working principle of the GA</w:t>
      </w:r>
      <w:bookmarkEnd w:id="184"/>
    </w:p>
    <w:p w:rsidR="00792B3D" w:rsidRDefault="00792B3D" w:rsidP="00D3136A">
      <w:pPr>
        <w:spacing w:line="480" w:lineRule="auto"/>
        <w:jc w:val="center"/>
        <w:rPr>
          <w:rFonts w:ascii="Times New Roman" w:hAnsi="Times New Roman" w:cs="Times New Roman"/>
          <w:color w:val="000000"/>
          <w:sz w:val="24"/>
          <w:szCs w:val="24"/>
        </w:rPr>
      </w:pPr>
    </w:p>
    <w:p w:rsidR="00FA4B0A" w:rsidRDefault="00FA4B0A">
      <w:pPr>
        <w:rPr>
          <w:rFonts w:ascii="Times New Roman" w:hAnsi="Times New Roman" w:cs="Times New Roman"/>
          <w:color w:val="000000"/>
          <w:sz w:val="32"/>
          <w:szCs w:val="32"/>
        </w:rPr>
      </w:pPr>
    </w:p>
    <w:p w:rsidR="000229FB" w:rsidRDefault="000229FB">
      <w:pPr>
        <w:rPr>
          <w:rFonts w:ascii="Times New Roman" w:hAnsi="Times New Roman" w:cs="Times New Roman"/>
          <w:color w:val="000000"/>
          <w:sz w:val="32"/>
          <w:szCs w:val="32"/>
        </w:rPr>
        <w:sectPr w:rsidR="000229FB" w:rsidSect="00806471">
          <w:headerReference w:type="default" r:id="rId71"/>
          <w:pgSz w:w="11907" w:h="16839" w:code="9"/>
          <w:pgMar w:top="1440" w:right="1800" w:bottom="1440" w:left="1800" w:header="720" w:footer="720" w:gutter="0"/>
          <w:cols w:space="720"/>
          <w:docGrid w:linePitch="360"/>
        </w:sectPr>
      </w:pPr>
    </w:p>
    <w:p w:rsidR="000229FB" w:rsidRPr="00275B29" w:rsidRDefault="000229FB" w:rsidP="000229FB">
      <w:pPr>
        <w:pBdr>
          <w:bottom w:val="single" w:sz="12" w:space="2" w:color="auto"/>
        </w:pBdr>
        <w:autoSpaceDE w:val="0"/>
        <w:autoSpaceDN w:val="0"/>
        <w:adjustRightInd w:val="0"/>
        <w:spacing w:after="0" w:line="480" w:lineRule="auto"/>
        <w:jc w:val="right"/>
        <w:rPr>
          <w:rFonts w:ascii="Arial" w:hAnsi="Arial" w:cs="Arial"/>
          <w:color w:val="000000"/>
          <w:sz w:val="72"/>
          <w:szCs w:val="72"/>
        </w:rPr>
      </w:pPr>
      <w:r w:rsidRPr="00275B29">
        <w:rPr>
          <w:rFonts w:ascii="Arial" w:hAnsi="Arial" w:cs="Arial"/>
          <w:color w:val="000000"/>
          <w:sz w:val="32"/>
          <w:szCs w:val="32"/>
        </w:rPr>
        <w:lastRenderedPageBreak/>
        <w:t>CHAPTER</w:t>
      </w:r>
      <w:r w:rsidRPr="00275B29">
        <w:rPr>
          <w:rFonts w:ascii="Arial" w:hAnsi="Arial" w:cs="Arial"/>
          <w:color w:val="000000"/>
          <w:sz w:val="72"/>
          <w:szCs w:val="72"/>
        </w:rPr>
        <w:t xml:space="preserve"> </w:t>
      </w:r>
      <w:r w:rsidR="00052962">
        <w:rPr>
          <w:rFonts w:ascii="Arial" w:hAnsi="Arial" w:cs="Arial"/>
          <w:color w:val="000000"/>
          <w:sz w:val="72"/>
          <w:szCs w:val="72"/>
        </w:rPr>
        <w:t>8</w:t>
      </w:r>
    </w:p>
    <w:p w:rsidR="000229FB" w:rsidRDefault="000229FB" w:rsidP="000229FB">
      <w:pPr>
        <w:autoSpaceDE w:val="0"/>
        <w:autoSpaceDN w:val="0"/>
        <w:adjustRightInd w:val="0"/>
        <w:spacing w:after="0" w:line="480" w:lineRule="auto"/>
        <w:jc w:val="right"/>
        <w:rPr>
          <w:rFonts w:ascii="Times New Roman" w:hAnsi="Times New Roman" w:cs="Times New Roman"/>
          <w:color w:val="000000"/>
          <w:sz w:val="24"/>
          <w:szCs w:val="24"/>
        </w:rPr>
      </w:pPr>
    </w:p>
    <w:p w:rsidR="000229FB" w:rsidRPr="00275B29" w:rsidRDefault="00052962" w:rsidP="000229FB">
      <w:pPr>
        <w:pStyle w:val="chapterheading"/>
        <w:outlineLvl w:val="0"/>
      </w:pPr>
      <w:bookmarkStart w:id="185" w:name="_Toc294040351"/>
      <w:r>
        <w:t>8</w:t>
      </w:r>
      <w:r w:rsidR="000229FB">
        <w:t xml:space="preserve"> </w:t>
      </w:r>
      <w:proofErr w:type="gramStart"/>
      <w:r w:rsidR="000229FB">
        <w:t>Conclusion</w:t>
      </w:r>
      <w:bookmarkEnd w:id="185"/>
      <w:proofErr w:type="gramEnd"/>
    </w:p>
    <w:p w:rsidR="000229FB" w:rsidRDefault="000229FB">
      <w:pPr>
        <w:rPr>
          <w:rFonts w:ascii="Times New Roman" w:hAnsi="Times New Roman" w:cs="Times New Roman"/>
          <w:color w:val="000000"/>
          <w:sz w:val="32"/>
          <w:szCs w:val="32"/>
        </w:rPr>
      </w:pPr>
    </w:p>
    <w:p w:rsidR="000229FB" w:rsidRPr="000229FB" w:rsidRDefault="000229FB" w:rsidP="000229FB">
      <w:pPr>
        <w:spacing w:line="480" w:lineRule="auto"/>
        <w:jc w:val="both"/>
        <w:rPr>
          <w:rFonts w:ascii="Times New Roman" w:hAnsi="Times New Roman" w:cs="Times New Roman"/>
          <w:sz w:val="24"/>
          <w:szCs w:val="24"/>
        </w:rPr>
      </w:pPr>
      <w:r w:rsidRPr="000229FB">
        <w:rPr>
          <w:rFonts w:ascii="Times New Roman" w:hAnsi="Times New Roman" w:cs="Times New Roman"/>
          <w:sz w:val="24"/>
          <w:szCs w:val="24"/>
        </w:rPr>
        <w:t xml:space="preserve">A numerical model of a novel hybrid liquid-air collector has been developed and the outlet water and air temperatures are evaluated by solving a system of ODEs. Two versions of the model are run: one with fully coupled heat transfer to the air behind the collector plate and the other with no heat transfer to the air behind the collector plate. Although the exact heat transfer situation behind the plate depends on plate perforation details, collector performance will always fall between the fully-coupled and uncoupled cases.  The latter is shown to reduce to the </w:t>
      </w:r>
      <w:proofErr w:type="spellStart"/>
      <w:r w:rsidRPr="000229FB">
        <w:rPr>
          <w:rFonts w:ascii="Times New Roman" w:hAnsi="Times New Roman" w:cs="Times New Roman"/>
          <w:sz w:val="24"/>
          <w:szCs w:val="24"/>
        </w:rPr>
        <w:t>Hottel-Whillier</w:t>
      </w:r>
      <w:proofErr w:type="spellEnd"/>
      <w:r w:rsidRPr="000229FB">
        <w:rPr>
          <w:rFonts w:ascii="Times New Roman" w:hAnsi="Times New Roman" w:cs="Times New Roman"/>
          <w:sz w:val="24"/>
          <w:szCs w:val="24"/>
        </w:rPr>
        <w:t xml:space="preserve"> </w:t>
      </w:r>
      <w:r w:rsidR="00AC1CF5" w:rsidRPr="000229FB">
        <w:rPr>
          <w:rFonts w:ascii="Times New Roman" w:hAnsi="Times New Roman" w:cs="Times New Roman"/>
          <w:sz w:val="24"/>
          <w:szCs w:val="24"/>
        </w:rPr>
        <w:t>equation</w:t>
      </w:r>
      <w:r w:rsidR="00AC1CF5">
        <w:rPr>
          <w:rFonts w:ascii="Times New Roman" w:hAnsi="Times New Roman" w:cs="Times New Roman"/>
          <w:sz w:val="24"/>
          <w:szCs w:val="24"/>
        </w:rPr>
        <w:t xml:space="preserve"> (</w:t>
      </w:r>
      <w:r>
        <w:rPr>
          <w:rFonts w:ascii="Times New Roman" w:hAnsi="Times New Roman" w:cs="Times New Roman"/>
          <w:sz w:val="24"/>
          <w:szCs w:val="24"/>
        </w:rPr>
        <w:t xml:space="preserve">Appendix </w:t>
      </w:r>
      <w:r w:rsidR="00AC1CF5">
        <w:rPr>
          <w:rFonts w:ascii="Times New Roman" w:hAnsi="Times New Roman" w:cs="Times New Roman"/>
          <w:sz w:val="24"/>
          <w:szCs w:val="24"/>
        </w:rPr>
        <w:t>A)</w:t>
      </w:r>
      <w:r w:rsidRPr="000229FB">
        <w:rPr>
          <w:rFonts w:ascii="Times New Roman" w:hAnsi="Times New Roman" w:cs="Times New Roman"/>
          <w:sz w:val="24"/>
          <w:szCs w:val="24"/>
        </w:rPr>
        <w:t xml:space="preserve">. </w:t>
      </w:r>
    </w:p>
    <w:p w:rsidR="000229FB" w:rsidRPr="000229FB" w:rsidRDefault="000229FB" w:rsidP="000229FB">
      <w:pPr>
        <w:spacing w:before="100" w:line="480" w:lineRule="auto"/>
        <w:jc w:val="both"/>
        <w:rPr>
          <w:rFonts w:ascii="Times New Roman" w:hAnsi="Times New Roman" w:cs="Times New Roman"/>
          <w:sz w:val="24"/>
          <w:szCs w:val="24"/>
        </w:rPr>
      </w:pPr>
      <w:r w:rsidRPr="000229FB">
        <w:rPr>
          <w:rFonts w:ascii="Times New Roman" w:hAnsi="Times New Roman" w:cs="Times New Roman"/>
          <w:sz w:val="24"/>
          <w:szCs w:val="24"/>
        </w:rPr>
        <w:t>Key parameters of the model have been varied to assess the impact on the performance of the collector. Increasing the (</w:t>
      </w:r>
      <m:oMath>
        <m:acc>
          <m:accPr>
            <m:chr m:val="̇"/>
            <m:ctrlPr>
              <w:rPr>
                <w:rFonts w:ascii="Cambria Math" w:hAnsi="Times New Roman" w:cs="Times New Roman"/>
                <w:i/>
                <w:sz w:val="24"/>
                <w:szCs w:val="24"/>
              </w:rPr>
            </m:ctrlPr>
          </m:accPr>
          <m:e>
            <m:r>
              <w:rPr>
                <w:rFonts w:ascii="Cambria Math" w:hAnsi="Cambria Math" w:cs="Times New Roman"/>
                <w:sz w:val="24"/>
                <w:szCs w:val="24"/>
              </w:rPr>
              <m:t>m</m:t>
            </m:r>
          </m:e>
        </m:acc>
      </m:oMath>
      <w:r w:rsidRPr="000229FB">
        <w:rPr>
          <w:rFonts w:ascii="Times New Roman" w:hAnsi="Times New Roman" w:cs="Times New Roman"/>
          <w:sz w:val="24"/>
          <w:szCs w:val="24"/>
        </w:rPr>
        <w:t>c</w:t>
      </w:r>
      <w:r w:rsidRPr="000229FB">
        <w:rPr>
          <w:rFonts w:ascii="Times New Roman" w:hAnsi="Times New Roman" w:cs="Times New Roman"/>
          <w:sz w:val="24"/>
          <w:szCs w:val="24"/>
          <w:vertAlign w:val="subscript"/>
        </w:rPr>
        <w:t>p</w:t>
      </w:r>
      <w:proofErr w:type="gramStart"/>
      <w:r w:rsidRPr="000229FB">
        <w:rPr>
          <w:rFonts w:ascii="Times New Roman" w:hAnsi="Times New Roman" w:cs="Times New Roman"/>
          <w:sz w:val="24"/>
          <w:szCs w:val="24"/>
        </w:rPr>
        <w:t>)</w:t>
      </w:r>
      <w:r w:rsidRPr="000229FB">
        <w:rPr>
          <w:rFonts w:ascii="Times New Roman" w:hAnsi="Times New Roman" w:cs="Times New Roman"/>
          <w:sz w:val="24"/>
          <w:szCs w:val="24"/>
          <w:vertAlign w:val="subscript"/>
        </w:rPr>
        <w:t>total</w:t>
      </w:r>
      <w:proofErr w:type="gramEnd"/>
      <w:r w:rsidRPr="000229FB">
        <w:rPr>
          <w:rFonts w:ascii="Times New Roman" w:hAnsi="Times New Roman" w:cs="Times New Roman"/>
          <w:sz w:val="24"/>
          <w:szCs w:val="24"/>
        </w:rPr>
        <w:t xml:space="preserve"> increases the efficiency of the collector for all values of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0229FB">
        <w:rPr>
          <w:rFonts w:ascii="Times New Roman" w:hAnsi="Times New Roman" w:cs="Times New Roman"/>
          <w:sz w:val="24"/>
          <w:szCs w:val="24"/>
          <w:vertAlign w:val="subscript"/>
        </w:rPr>
        <w:t xml:space="preserve"> </w:t>
      </w:r>
      <w:r w:rsidRPr="000229FB">
        <w:rPr>
          <w:rFonts w:ascii="Times New Roman" w:hAnsi="Times New Roman" w:cs="Times New Roman"/>
          <w:sz w:val="24"/>
          <w:szCs w:val="24"/>
        </w:rPr>
        <w:t xml:space="preserve">. Moreover, an increase of the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0229FB">
        <w:rPr>
          <w:rFonts w:ascii="Times New Roman" w:hAnsi="Times New Roman" w:cs="Times New Roman"/>
          <w:sz w:val="24"/>
          <w:szCs w:val="24"/>
          <w:vertAlign w:val="subscript"/>
        </w:rPr>
        <w:t xml:space="preserve">  </w:t>
      </w:r>
      <w:r w:rsidRPr="000229FB">
        <w:rPr>
          <w:rFonts w:ascii="Times New Roman" w:hAnsi="Times New Roman" w:cs="Times New Roman"/>
          <w:sz w:val="24"/>
          <w:szCs w:val="24"/>
        </w:rPr>
        <w:t>from 0.1 to about 0.5 at a constant (</w:t>
      </w:r>
      <m:oMath>
        <m:acc>
          <m:accPr>
            <m:chr m:val="̇"/>
            <m:ctrlPr>
              <w:rPr>
                <w:rFonts w:ascii="Cambria Math" w:hAnsi="Times New Roman" w:cs="Times New Roman"/>
                <w:i/>
                <w:sz w:val="24"/>
                <w:szCs w:val="24"/>
              </w:rPr>
            </m:ctrlPr>
          </m:accPr>
          <m:e>
            <m:r>
              <w:rPr>
                <w:rFonts w:ascii="Cambria Math" w:hAnsi="Cambria Math" w:cs="Times New Roman"/>
                <w:sz w:val="24"/>
                <w:szCs w:val="24"/>
              </w:rPr>
              <m:t>m</m:t>
            </m:r>
          </m:e>
        </m:acc>
      </m:oMath>
      <w:r w:rsidRPr="000229FB">
        <w:rPr>
          <w:rFonts w:ascii="Times New Roman" w:hAnsi="Times New Roman" w:cs="Times New Roman"/>
          <w:sz w:val="24"/>
          <w:szCs w:val="24"/>
        </w:rPr>
        <w:t>c</w:t>
      </w:r>
      <w:r w:rsidRPr="000229FB">
        <w:rPr>
          <w:rFonts w:ascii="Times New Roman" w:hAnsi="Times New Roman" w:cs="Times New Roman"/>
          <w:sz w:val="24"/>
          <w:szCs w:val="24"/>
          <w:vertAlign w:val="subscript"/>
        </w:rPr>
        <w:t>p</w:t>
      </w:r>
      <w:proofErr w:type="gramStart"/>
      <w:r w:rsidRPr="000229FB">
        <w:rPr>
          <w:rFonts w:ascii="Times New Roman" w:hAnsi="Times New Roman" w:cs="Times New Roman"/>
          <w:sz w:val="24"/>
          <w:szCs w:val="24"/>
        </w:rPr>
        <w:t>)</w:t>
      </w:r>
      <w:r w:rsidRPr="000229FB">
        <w:rPr>
          <w:rFonts w:ascii="Times New Roman" w:hAnsi="Times New Roman" w:cs="Times New Roman"/>
          <w:sz w:val="24"/>
          <w:szCs w:val="24"/>
          <w:vertAlign w:val="subscript"/>
        </w:rPr>
        <w:t>total</w:t>
      </w:r>
      <w:proofErr w:type="gramEnd"/>
      <w:r w:rsidRPr="000229FB">
        <w:rPr>
          <w:rFonts w:ascii="Times New Roman" w:hAnsi="Times New Roman" w:cs="Times New Roman"/>
          <w:sz w:val="24"/>
          <w:szCs w:val="24"/>
        </w:rPr>
        <w:t xml:space="preserve"> has </w:t>
      </w:r>
      <w:r w:rsidR="007F56FD">
        <w:rPr>
          <w:rFonts w:ascii="Times New Roman" w:hAnsi="Times New Roman" w:cs="Times New Roman"/>
          <w:sz w:val="24"/>
          <w:szCs w:val="24"/>
        </w:rPr>
        <w:t xml:space="preserve">been </w:t>
      </w:r>
      <w:r w:rsidRPr="000229FB">
        <w:rPr>
          <w:rFonts w:ascii="Times New Roman" w:hAnsi="Times New Roman" w:cs="Times New Roman"/>
          <w:sz w:val="24"/>
          <w:szCs w:val="24"/>
        </w:rPr>
        <w:t xml:space="preserve">shown to increase the efficiency of the collector while further increase in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0229FB">
        <w:rPr>
          <w:rFonts w:ascii="Times New Roman" w:hAnsi="Times New Roman" w:cs="Times New Roman"/>
          <w:sz w:val="24"/>
          <w:szCs w:val="24"/>
          <w:vertAlign w:val="subscript"/>
        </w:rPr>
        <w:t xml:space="preserve"> </w:t>
      </w:r>
      <w:r w:rsidR="007F56FD">
        <w:rPr>
          <w:rFonts w:ascii="Times New Roman" w:hAnsi="Times New Roman" w:cs="Times New Roman"/>
          <w:sz w:val="24"/>
          <w:szCs w:val="24"/>
        </w:rPr>
        <w:t>has le</w:t>
      </w:r>
      <w:r w:rsidRPr="000229FB">
        <w:rPr>
          <w:rFonts w:ascii="Times New Roman" w:hAnsi="Times New Roman" w:cs="Times New Roman"/>
          <w:sz w:val="24"/>
          <w:szCs w:val="24"/>
        </w:rPr>
        <w:t>d to a decrease in the efficiency because of higher plate temperatures near the outlet ends of the tubes. Furthermore, although an increase of (</w:t>
      </w:r>
      <w:r w:rsidRPr="000229FB">
        <w:rPr>
          <w:rFonts w:ascii="Times New Roman" w:hAnsi="Times New Roman" w:cs="Times New Roman"/>
          <w:i/>
          <w:sz w:val="24"/>
          <w:szCs w:val="24"/>
        </w:rPr>
        <w:t>T</w:t>
      </w:r>
      <w:r w:rsidRPr="000229FB">
        <w:rPr>
          <w:rFonts w:ascii="Times New Roman" w:hAnsi="Times New Roman" w:cs="Times New Roman"/>
          <w:sz w:val="24"/>
          <w:szCs w:val="24"/>
          <w:vertAlign w:val="subscript"/>
        </w:rPr>
        <w:t>i</w:t>
      </w:r>
      <w:r w:rsidRPr="000229FB">
        <w:rPr>
          <w:rFonts w:ascii="Times New Roman" w:hAnsi="Times New Roman" w:cs="Times New Roman"/>
          <w:sz w:val="24"/>
          <w:szCs w:val="24"/>
        </w:rPr>
        <w:t>-</w:t>
      </w:r>
      <w:proofErr w:type="spellStart"/>
      <w:r w:rsidRPr="000229FB">
        <w:rPr>
          <w:rFonts w:ascii="Times New Roman" w:hAnsi="Times New Roman" w:cs="Times New Roman"/>
          <w:i/>
          <w:sz w:val="24"/>
          <w:szCs w:val="24"/>
        </w:rPr>
        <w:t>T</w:t>
      </w:r>
      <w:r w:rsidRPr="000229FB">
        <w:rPr>
          <w:rFonts w:ascii="Times New Roman" w:hAnsi="Times New Roman" w:cs="Times New Roman"/>
          <w:sz w:val="24"/>
          <w:szCs w:val="24"/>
          <w:vertAlign w:val="subscript"/>
        </w:rPr>
        <w:t>amb</w:t>
      </w:r>
      <w:proofErr w:type="spellEnd"/>
      <w:r w:rsidRPr="000229FB">
        <w:rPr>
          <w:rFonts w:ascii="Times New Roman" w:hAnsi="Times New Roman" w:cs="Times New Roman"/>
          <w:sz w:val="24"/>
          <w:szCs w:val="24"/>
        </w:rPr>
        <w:t>)/</w:t>
      </w:r>
      <w:r w:rsidRPr="000229FB">
        <w:rPr>
          <w:rFonts w:ascii="Times New Roman" w:hAnsi="Times New Roman" w:cs="Times New Roman"/>
          <w:i/>
          <w:sz w:val="24"/>
          <w:szCs w:val="24"/>
        </w:rPr>
        <w:t>G</w:t>
      </w:r>
      <w:r w:rsidRPr="000229FB">
        <w:rPr>
          <w:rFonts w:ascii="Times New Roman" w:hAnsi="Times New Roman" w:cs="Times New Roman"/>
          <w:sz w:val="24"/>
          <w:szCs w:val="24"/>
        </w:rPr>
        <w:t xml:space="preserve"> always decreases the efficiency of the collector the rate of decrease of the efficiency decreases with an increase </w:t>
      </w:r>
      <w:proofErr w:type="gramStart"/>
      <w:r w:rsidRPr="000229FB">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0229FB">
        <w:rPr>
          <w:rFonts w:ascii="Times New Roman" w:hAnsi="Times New Roman" w:cs="Times New Roman"/>
          <w:sz w:val="24"/>
          <w:szCs w:val="24"/>
        </w:rPr>
        <w:t xml:space="preserve">. </w:t>
      </w:r>
    </w:p>
    <w:p w:rsidR="000229FB" w:rsidRPr="000229FB" w:rsidRDefault="000229FB" w:rsidP="000229FB">
      <w:pPr>
        <w:spacing w:before="100" w:line="480" w:lineRule="auto"/>
        <w:jc w:val="both"/>
        <w:rPr>
          <w:rFonts w:ascii="Times New Roman" w:hAnsi="Times New Roman" w:cs="Times New Roman"/>
          <w:sz w:val="24"/>
          <w:szCs w:val="24"/>
        </w:rPr>
      </w:pPr>
      <w:r w:rsidRPr="000229FB">
        <w:rPr>
          <w:rFonts w:ascii="Times New Roman" w:hAnsi="Times New Roman" w:cs="Times New Roman"/>
          <w:sz w:val="24"/>
          <w:szCs w:val="24"/>
        </w:rPr>
        <w:t xml:space="preserve">For a low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Pr="000229FB">
        <w:rPr>
          <w:rFonts w:ascii="Times New Roman" w:hAnsi="Times New Roman" w:cs="Times New Roman"/>
          <w:sz w:val="24"/>
          <w:szCs w:val="24"/>
          <w:vertAlign w:val="subscript"/>
        </w:rPr>
        <w:t xml:space="preserve"> </w:t>
      </w:r>
      <w:r w:rsidRPr="000229FB">
        <w:rPr>
          <w:rFonts w:ascii="Times New Roman" w:hAnsi="Times New Roman" w:cs="Times New Roman"/>
          <w:sz w:val="24"/>
          <w:szCs w:val="24"/>
        </w:rPr>
        <w:t xml:space="preserve">of 0.1, the efficiency of the collector exhibits considerable sensitivity to wind speed, showing that the convective losses are only marginally suppressed at </w:t>
      </w:r>
      <w:r w:rsidRPr="000229FB">
        <w:rPr>
          <w:rFonts w:ascii="Times New Roman" w:hAnsi="Times New Roman" w:cs="Times New Roman"/>
          <w:sz w:val="24"/>
          <w:szCs w:val="24"/>
        </w:rPr>
        <w:lastRenderedPageBreak/>
        <w:t xml:space="preserve">low air flow rates.  To heat the cooling water preferentially while still providing enough airflow to suppress convective front losses, it is desirable to conduct the air through the plate and into the airstream behind the plate in such a way that convective coupling is minimized. </w:t>
      </w:r>
    </w:p>
    <w:p w:rsidR="000229FB" w:rsidRPr="000229FB" w:rsidRDefault="00EF7602" w:rsidP="000229FB">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0229FB" w:rsidRPr="000229FB">
        <w:rPr>
          <w:rFonts w:ascii="Times New Roman" w:hAnsi="Times New Roman" w:cs="Times New Roman"/>
          <w:sz w:val="24"/>
          <w:szCs w:val="24"/>
        </w:rPr>
        <w:t xml:space="preserve">tandard performance curves </w:t>
      </w:r>
      <w:r>
        <w:rPr>
          <w:rFonts w:ascii="Times New Roman" w:hAnsi="Times New Roman" w:cs="Times New Roman"/>
          <w:sz w:val="24"/>
          <w:szCs w:val="24"/>
        </w:rPr>
        <w:t>have been</w:t>
      </w:r>
      <w:r w:rsidR="000229FB" w:rsidRPr="000229FB">
        <w:rPr>
          <w:rFonts w:ascii="Times New Roman" w:hAnsi="Times New Roman" w:cs="Times New Roman"/>
          <w:sz w:val="24"/>
          <w:szCs w:val="24"/>
        </w:rPr>
        <w:t xml:space="preserve"> generated for ASHRAE 93 standard water flow rate through the collector at the optimum air suction rate. The performance of the LATSC under light wind is observed to be better than a single glazed flat plate collector for water heating. </w:t>
      </w:r>
      <w:r>
        <w:rPr>
          <w:rFonts w:ascii="Times New Roman" w:hAnsi="Times New Roman" w:cs="Times New Roman"/>
          <w:sz w:val="24"/>
          <w:szCs w:val="24"/>
        </w:rPr>
        <w:t>T</w:t>
      </w:r>
      <w:r w:rsidR="000229FB" w:rsidRPr="000229FB">
        <w:rPr>
          <w:rFonts w:ascii="Times New Roman" w:hAnsi="Times New Roman" w:cs="Times New Roman"/>
          <w:sz w:val="24"/>
          <w:szCs w:val="24"/>
        </w:rPr>
        <w:t xml:space="preserve">he </w:t>
      </w:r>
      <w:r>
        <w:rPr>
          <w:rFonts w:ascii="Times New Roman" w:hAnsi="Times New Roman" w:cs="Times New Roman"/>
          <w:sz w:val="24"/>
          <w:szCs w:val="24"/>
        </w:rPr>
        <w:t>slope</w:t>
      </w:r>
      <w:r w:rsidR="000229FB" w:rsidRPr="000229FB">
        <w:rPr>
          <w:rFonts w:ascii="Times New Roman" w:hAnsi="Times New Roman" w:cs="Times New Roman"/>
          <w:sz w:val="24"/>
          <w:szCs w:val="24"/>
        </w:rPr>
        <w:t xml:space="preserve"> of the performance curves tends to get steeper as wind speed is increased.</w:t>
      </w:r>
    </w:p>
    <w:p w:rsidR="000229FB" w:rsidRPr="000229FB" w:rsidRDefault="000229FB" w:rsidP="000229FB">
      <w:pPr>
        <w:spacing w:line="480" w:lineRule="auto"/>
        <w:jc w:val="both"/>
        <w:rPr>
          <w:rFonts w:ascii="Times New Roman" w:hAnsi="Times New Roman" w:cs="Times New Roman"/>
          <w:sz w:val="24"/>
          <w:szCs w:val="24"/>
        </w:rPr>
      </w:pPr>
      <w:r w:rsidRPr="000229FB">
        <w:rPr>
          <w:rFonts w:ascii="Times New Roman" w:hAnsi="Times New Roman" w:cs="Times New Roman"/>
          <w:sz w:val="24"/>
          <w:szCs w:val="24"/>
        </w:rPr>
        <w:t xml:space="preserve">A numerical model of a liquid desiccant </w:t>
      </w:r>
      <w:proofErr w:type="gramStart"/>
      <w:r w:rsidRPr="000229FB">
        <w:rPr>
          <w:rFonts w:ascii="Times New Roman" w:hAnsi="Times New Roman" w:cs="Times New Roman"/>
          <w:sz w:val="24"/>
          <w:szCs w:val="24"/>
        </w:rPr>
        <w:t>regenerator(</w:t>
      </w:r>
      <w:proofErr w:type="gramEnd"/>
      <w:r w:rsidRPr="000229FB">
        <w:rPr>
          <w:rFonts w:ascii="Times New Roman" w:hAnsi="Times New Roman" w:cs="Times New Roman"/>
          <w:sz w:val="24"/>
          <w:szCs w:val="24"/>
        </w:rPr>
        <w:t xml:space="preserve">LDR) was </w:t>
      </w:r>
      <w:r w:rsidR="00EF7602">
        <w:rPr>
          <w:rFonts w:ascii="Times New Roman" w:hAnsi="Times New Roman" w:cs="Times New Roman"/>
          <w:sz w:val="24"/>
          <w:szCs w:val="24"/>
        </w:rPr>
        <w:t>developed</w:t>
      </w:r>
      <w:r w:rsidRPr="000229FB">
        <w:rPr>
          <w:rFonts w:ascii="Times New Roman" w:hAnsi="Times New Roman" w:cs="Times New Roman"/>
          <w:sz w:val="24"/>
          <w:szCs w:val="24"/>
        </w:rPr>
        <w:t xml:space="preserve"> to test the LATSC with one of its promising applications. Sensitivity analysis was performed on the combined LDR and LATSC model by varying the total thermal capacitance of air and water and the air thermal capacitance ratio. As </w:t>
      </w:r>
      <w:proofErr w:type="gramStart"/>
      <w:r w:rsidRPr="000229FB">
        <w:rPr>
          <w:rFonts w:ascii="Times New Roman" w:hAnsi="Times New Roman" w:cs="Times New Roman"/>
          <w:sz w:val="24"/>
          <w:szCs w:val="24"/>
        </w:rPr>
        <w:t xml:space="preserve">the </w:t>
      </w:r>
      <m:oMath>
        <m:sSub>
          <m:sSubPr>
            <m:ctrlPr>
              <w:rPr>
                <w:rFonts w:ascii="Cambria Math" w:eastAsia="Calibri" w:hAnsi="Cambria Math"/>
                <w:i/>
                <w:sz w:val="24"/>
                <w:szCs w:val="24"/>
              </w:rPr>
            </m:ctrlPr>
          </m:sSubPr>
          <m:e>
            <m:acc>
              <m:accPr>
                <m:chr m:val="̇"/>
                <m:ctrlPr>
                  <w:rPr>
                    <w:rFonts w:ascii="Cambria Math" w:eastAsia="Calibri" w:hAnsi="Cambria Math"/>
                    <w:i/>
                    <w:sz w:val="24"/>
                    <w:szCs w:val="24"/>
                  </w:rPr>
                </m:ctrlPr>
              </m:accPr>
              <m:e>
                <m:r>
                  <w:rPr>
                    <w:rFonts w:ascii="Cambria Math" w:hAnsi="Cambria Math"/>
                    <w:sz w:val="24"/>
                    <w:szCs w:val="24"/>
                  </w:rPr>
                  <m:t>m</m:t>
                </m:r>
              </m:e>
            </m:acc>
          </m:e>
          <m:sub>
            <m:r>
              <w:rPr>
                <w:rFonts w:ascii="Cambria Math" w:eastAsia="Calibri"/>
                <w:sz w:val="24"/>
                <w:szCs w:val="24"/>
              </w:rPr>
              <m:t>tot</m:t>
            </m:r>
          </m:sub>
        </m:sSub>
      </m:oMath>
      <w:r w:rsidR="009C72CB" w:rsidRPr="00CA42A5">
        <w:rPr>
          <w:sz w:val="24"/>
          <w:szCs w:val="24"/>
        </w:rPr>
        <w:t xml:space="preserve"> </w:t>
      </w:r>
      <w:r w:rsidRPr="000229FB">
        <w:rPr>
          <w:rFonts w:ascii="Times New Roman" w:hAnsi="Times New Roman" w:cs="Times New Roman"/>
          <w:sz w:val="24"/>
          <w:szCs w:val="24"/>
        </w:rPr>
        <w:t xml:space="preserve"> is</w:t>
      </w:r>
      <w:proofErr w:type="gramEnd"/>
      <w:r w:rsidRPr="000229FB">
        <w:rPr>
          <w:rFonts w:ascii="Times New Roman" w:hAnsi="Times New Roman" w:cs="Times New Roman"/>
          <w:sz w:val="24"/>
          <w:szCs w:val="24"/>
        </w:rPr>
        <w:t xml:space="preserve"> increased, the </w:t>
      </w:r>
      <m:oMath>
        <m:sSub>
          <m:sSubPr>
            <m:ctrlPr>
              <w:rPr>
                <w:rFonts w:ascii="Cambria Math" w:hAnsi="Cambria Math"/>
                <w:i/>
              </w:rPr>
            </m:ctrlPr>
          </m:sSubPr>
          <m:e>
            <m:r>
              <w:rPr>
                <w:rFonts w:ascii="Cambria Math" w:hAnsi="Cambria Math"/>
              </w:rPr>
              <m:t>R</m:t>
            </m:r>
          </m:e>
          <m:sub>
            <m:acc>
              <m:accPr>
                <m:chr m:val="̇"/>
                <m:ctrlPr>
                  <w:rPr>
                    <w:rFonts w:ascii="Cambria Math" w:hAnsi="Cambria Math"/>
                    <w:i/>
                  </w:rPr>
                </m:ctrlPr>
              </m:accPr>
              <m:e>
                <m:r>
                  <w:rPr>
                    <w:rFonts w:ascii="Cambria Math" w:hAnsi="Cambria Math"/>
                  </w:rPr>
                  <m:t>m</m:t>
                </m:r>
              </m:e>
            </m:acc>
            <m:r>
              <m:rPr>
                <m:sty m:val="p"/>
              </m:rPr>
              <w:rPr>
                <w:rFonts w:ascii="Cambria Math" w:hAnsi="Cambria Math"/>
              </w:rPr>
              <m:t>c</m:t>
            </m:r>
            <m:r>
              <m:rPr>
                <m:sty m:val="p"/>
              </m:rPr>
              <w:rPr>
                <w:rFonts w:ascii="Cambria Math" w:hAnsi="Cambria Math"/>
                <w:vertAlign w:val="subscript"/>
              </w:rPr>
              <m:t>p</m:t>
            </m:r>
          </m:sub>
        </m:sSub>
      </m:oMath>
      <w:r w:rsidRPr="000229FB">
        <w:rPr>
          <w:rFonts w:ascii="Times New Roman" w:hAnsi="Times New Roman" w:cs="Times New Roman"/>
          <w:sz w:val="24"/>
          <w:szCs w:val="24"/>
        </w:rPr>
        <w:t xml:space="preserve"> for the optimum performance of the system decreases. The optimum performance of the system increases as </w:t>
      </w:r>
      <m:oMath>
        <m:sSub>
          <m:sSubPr>
            <m:ctrlPr>
              <w:rPr>
                <w:rFonts w:ascii="Cambria Math" w:eastAsia="Calibri" w:hAnsi="Cambria Math"/>
                <w:i/>
                <w:sz w:val="24"/>
                <w:szCs w:val="24"/>
              </w:rPr>
            </m:ctrlPr>
          </m:sSubPr>
          <m:e>
            <m:acc>
              <m:accPr>
                <m:chr m:val="̇"/>
                <m:ctrlPr>
                  <w:rPr>
                    <w:rFonts w:ascii="Cambria Math" w:eastAsia="Calibri" w:hAnsi="Cambria Math"/>
                    <w:i/>
                    <w:sz w:val="24"/>
                    <w:szCs w:val="24"/>
                  </w:rPr>
                </m:ctrlPr>
              </m:accPr>
              <m:e>
                <m:r>
                  <w:rPr>
                    <w:rFonts w:ascii="Cambria Math" w:hAnsi="Cambria Math"/>
                    <w:sz w:val="24"/>
                    <w:szCs w:val="24"/>
                  </w:rPr>
                  <m:t>m</m:t>
                </m:r>
              </m:e>
            </m:acc>
          </m:e>
          <m:sub>
            <m:r>
              <w:rPr>
                <w:rFonts w:ascii="Cambria Math" w:eastAsia="Calibri"/>
                <w:sz w:val="24"/>
                <w:szCs w:val="24"/>
              </w:rPr>
              <m:t>tot</m:t>
            </m:r>
          </m:sub>
        </m:sSub>
      </m:oMath>
      <w:r w:rsidRPr="000229FB">
        <w:rPr>
          <w:rFonts w:ascii="Times New Roman" w:hAnsi="Times New Roman" w:cs="Times New Roman"/>
          <w:sz w:val="24"/>
          <w:szCs w:val="24"/>
        </w:rPr>
        <w:t xml:space="preserve"> is increased. Moreover the regenerator performs better with higher flow rates of water as long as the critical convection suppression is achieved by the air suction.</w:t>
      </w:r>
    </w:p>
    <w:p w:rsidR="000229FB" w:rsidRPr="000229FB" w:rsidRDefault="00EF7602" w:rsidP="000229FB">
      <w:pPr>
        <w:spacing w:line="480" w:lineRule="auto"/>
        <w:jc w:val="both"/>
        <w:rPr>
          <w:rFonts w:ascii="Times New Roman" w:hAnsi="Times New Roman" w:cs="Times New Roman"/>
          <w:sz w:val="24"/>
          <w:szCs w:val="24"/>
        </w:rPr>
      </w:pPr>
      <w:r>
        <w:rPr>
          <w:rFonts w:ascii="Times New Roman" w:hAnsi="Times New Roman" w:cs="Times New Roman"/>
          <w:sz w:val="24"/>
          <w:szCs w:val="24"/>
        </w:rPr>
        <w:t>A prototype of t</w:t>
      </w:r>
      <w:r w:rsidR="000229FB" w:rsidRPr="000229FB">
        <w:rPr>
          <w:rFonts w:ascii="Times New Roman" w:hAnsi="Times New Roman" w:cs="Times New Roman"/>
          <w:sz w:val="24"/>
          <w:szCs w:val="24"/>
        </w:rPr>
        <w:t>he LATSC was</w:t>
      </w:r>
      <w:r>
        <w:rPr>
          <w:rFonts w:ascii="Times New Roman" w:hAnsi="Times New Roman" w:cs="Times New Roman"/>
          <w:sz w:val="24"/>
          <w:szCs w:val="24"/>
        </w:rPr>
        <w:t xml:space="preserve"> built and experimentally</w:t>
      </w:r>
      <w:r w:rsidR="000229FB" w:rsidRPr="000229FB">
        <w:rPr>
          <w:rFonts w:ascii="Times New Roman" w:hAnsi="Times New Roman" w:cs="Times New Roman"/>
          <w:sz w:val="24"/>
          <w:szCs w:val="24"/>
        </w:rPr>
        <w:t xml:space="preserve"> tested at a total thermal capacitance rate of 50w/m</w:t>
      </w:r>
      <w:r w:rsidR="000229FB" w:rsidRPr="009C72CB">
        <w:rPr>
          <w:rFonts w:ascii="Times New Roman" w:hAnsi="Times New Roman" w:cs="Times New Roman"/>
          <w:sz w:val="24"/>
          <w:szCs w:val="24"/>
          <w:vertAlign w:val="superscript"/>
        </w:rPr>
        <w:t>2</w:t>
      </w:r>
      <w:r w:rsidR="000229FB" w:rsidRPr="000229FB">
        <w:rPr>
          <w:rFonts w:ascii="Times New Roman" w:hAnsi="Times New Roman" w:cs="Times New Roman"/>
          <w:sz w:val="24"/>
          <w:szCs w:val="24"/>
        </w:rPr>
        <w:t xml:space="preserve">-k with </w:t>
      </w:r>
      <m:oMath>
        <m:sSub>
          <m:sSubPr>
            <m:ctrlPr>
              <w:rPr>
                <w:rFonts w:ascii="Cambria Math" w:hAnsi="Cambria Math"/>
                <w:i/>
              </w:rPr>
            </m:ctrlPr>
          </m:sSubPr>
          <m:e>
            <m:r>
              <w:rPr>
                <w:rFonts w:ascii="Cambria Math" w:hAnsi="Cambria Math"/>
              </w:rPr>
              <m:t>R</m:t>
            </m:r>
          </m:e>
          <m:sub>
            <m:acc>
              <m:accPr>
                <m:chr m:val="̇"/>
                <m:ctrlPr>
                  <w:rPr>
                    <w:rFonts w:ascii="Cambria Math" w:hAnsi="Cambria Math"/>
                    <w:i/>
                  </w:rPr>
                </m:ctrlPr>
              </m:accPr>
              <m:e>
                <m:r>
                  <w:rPr>
                    <w:rFonts w:ascii="Cambria Math" w:hAnsi="Cambria Math"/>
                  </w:rPr>
                  <m:t>m</m:t>
                </m:r>
              </m:e>
            </m:acc>
            <m:r>
              <m:rPr>
                <m:sty m:val="p"/>
              </m:rPr>
              <w:rPr>
                <w:rFonts w:ascii="Cambria Math" w:hAnsi="Cambria Math"/>
              </w:rPr>
              <m:t>c</m:t>
            </m:r>
            <m:r>
              <m:rPr>
                <m:sty m:val="p"/>
              </m:rPr>
              <w:rPr>
                <w:rFonts w:ascii="Cambria Math" w:hAnsi="Cambria Math"/>
                <w:vertAlign w:val="subscript"/>
              </w:rPr>
              <m:t>p</m:t>
            </m:r>
          </m:sub>
        </m:sSub>
      </m:oMath>
      <w:r w:rsidR="000229FB" w:rsidRPr="000229FB">
        <w:rPr>
          <w:rFonts w:ascii="Times New Roman" w:hAnsi="Times New Roman" w:cs="Times New Roman"/>
          <w:sz w:val="24"/>
          <w:szCs w:val="24"/>
        </w:rPr>
        <w:t xml:space="preserve"> ratios from 0.1-0.5. The results show a considerable deviation from the predicted collector model. Multiple reasons have been explained for this discrepancy. The greatest </w:t>
      </w:r>
      <w:r>
        <w:rPr>
          <w:rFonts w:ascii="Times New Roman" w:hAnsi="Times New Roman" w:cs="Times New Roman"/>
          <w:sz w:val="24"/>
          <w:szCs w:val="24"/>
        </w:rPr>
        <w:t>effect is believed</w:t>
      </w:r>
      <w:r w:rsidR="000229FB" w:rsidRPr="000229FB">
        <w:rPr>
          <w:rFonts w:ascii="Times New Roman" w:hAnsi="Times New Roman" w:cs="Times New Roman"/>
          <w:sz w:val="24"/>
          <w:szCs w:val="24"/>
        </w:rPr>
        <w:t xml:space="preserve"> to</w:t>
      </w:r>
      <w:r>
        <w:rPr>
          <w:rFonts w:ascii="Times New Roman" w:hAnsi="Times New Roman" w:cs="Times New Roman"/>
          <w:sz w:val="24"/>
          <w:szCs w:val="24"/>
        </w:rPr>
        <w:t xml:space="preserve"> be due to</w:t>
      </w:r>
      <w:r w:rsidR="000229FB" w:rsidRPr="000229FB">
        <w:rPr>
          <w:rFonts w:ascii="Times New Roman" w:hAnsi="Times New Roman" w:cs="Times New Roman"/>
          <w:sz w:val="24"/>
          <w:szCs w:val="24"/>
        </w:rPr>
        <w:t xml:space="preserve"> the large starting length compared to the width of the collector and the </w:t>
      </w:r>
      <w:r w:rsidR="00C448A6">
        <w:rPr>
          <w:rFonts w:ascii="Times New Roman" w:hAnsi="Times New Roman" w:cs="Times New Roman"/>
          <w:sz w:val="24"/>
          <w:szCs w:val="24"/>
        </w:rPr>
        <w:t>con</w:t>
      </w:r>
      <w:r w:rsidR="000229FB" w:rsidRPr="000229FB">
        <w:rPr>
          <w:rFonts w:ascii="Times New Roman" w:hAnsi="Times New Roman" w:cs="Times New Roman"/>
          <w:sz w:val="24"/>
          <w:szCs w:val="24"/>
        </w:rPr>
        <w:t xml:space="preserve">sequent invalidity of the heat exchange effectiveness </w:t>
      </w:r>
      <w:r>
        <w:rPr>
          <w:rFonts w:ascii="Times New Roman" w:hAnsi="Times New Roman" w:cs="Times New Roman"/>
          <w:sz w:val="24"/>
          <w:szCs w:val="24"/>
        </w:rPr>
        <w:t xml:space="preserve">of the air heating at the front and in the </w:t>
      </w:r>
      <w:r>
        <w:rPr>
          <w:rFonts w:ascii="Times New Roman" w:hAnsi="Times New Roman" w:cs="Times New Roman"/>
          <w:sz w:val="24"/>
          <w:szCs w:val="24"/>
        </w:rPr>
        <w:lastRenderedPageBreak/>
        <w:t>holes</w:t>
      </w:r>
      <w:r w:rsidR="00B80AAC">
        <w:rPr>
          <w:rFonts w:ascii="Times New Roman" w:hAnsi="Times New Roman" w:cs="Times New Roman"/>
          <w:sz w:val="24"/>
          <w:szCs w:val="24"/>
        </w:rPr>
        <w:t xml:space="preserve"> </w:t>
      </w:r>
      <w:r w:rsidR="000229FB" w:rsidRPr="000229FB">
        <w:rPr>
          <w:rFonts w:ascii="Times New Roman" w:hAnsi="Times New Roman" w:cs="Times New Roman"/>
          <w:sz w:val="24"/>
          <w:szCs w:val="24"/>
        </w:rPr>
        <w:t>of the absorber plate. A larger collector and better workmanship of the absorber plate is proposed in order to obtain conclusive results in future testing.</w:t>
      </w:r>
    </w:p>
    <w:p w:rsidR="00F87C9E" w:rsidRDefault="000229FB" w:rsidP="000229FB">
      <w:pPr>
        <w:spacing w:line="480" w:lineRule="auto"/>
        <w:jc w:val="both"/>
        <w:rPr>
          <w:rFonts w:ascii="Times New Roman" w:hAnsi="Times New Roman" w:cs="Times New Roman"/>
          <w:sz w:val="24"/>
          <w:szCs w:val="24"/>
        </w:rPr>
      </w:pPr>
      <w:r w:rsidRPr="000229FB">
        <w:rPr>
          <w:rFonts w:ascii="Times New Roman" w:hAnsi="Times New Roman" w:cs="Times New Roman"/>
          <w:sz w:val="24"/>
          <w:szCs w:val="24"/>
        </w:rPr>
        <w:t>The numerical model results provide a promising outlook for the LATSC for liquid desiccant regeneration, domestic water and ventilation heating and low temperature desalination applications. The experimental validation of the model is inconclusive due to the size limitations of the collector. A larger collector size of at least 5m</w:t>
      </w:r>
      <w:r w:rsidRPr="000229FB">
        <w:rPr>
          <w:rFonts w:ascii="Times New Roman" w:hAnsi="Times New Roman" w:cs="Times New Roman"/>
          <w:sz w:val="24"/>
          <w:szCs w:val="24"/>
          <w:vertAlign w:val="superscript"/>
        </w:rPr>
        <w:t>2</w:t>
      </w:r>
      <w:r w:rsidRPr="000229FB">
        <w:rPr>
          <w:rFonts w:ascii="Times New Roman" w:hAnsi="Times New Roman" w:cs="Times New Roman"/>
          <w:sz w:val="24"/>
          <w:szCs w:val="24"/>
        </w:rPr>
        <w:t xml:space="preserve"> is suggested for further experimental work on the verification of the numerical model.</w:t>
      </w:r>
    </w:p>
    <w:p w:rsidR="00052962" w:rsidRDefault="00F87C9E" w:rsidP="00FC16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Lastly the combined model of the LATSC and a falling film, parallel plate type liquid desiccant regenerator was optimized for a typical Abu Dhabi day. The results show that the optimized inlet air thermal capacitance rate, water thermal capacitance rate and desiccant mass flow rate per unit </w:t>
      </w:r>
      <w:r w:rsidR="00FC16A0">
        <w:rPr>
          <w:rFonts w:ascii="Times New Roman" w:hAnsi="Times New Roman" w:cs="Times New Roman"/>
          <w:sz w:val="24"/>
          <w:szCs w:val="24"/>
        </w:rPr>
        <w:t>collector area</w:t>
      </w:r>
      <w:r>
        <w:rPr>
          <w:rFonts w:ascii="Times New Roman" w:hAnsi="Times New Roman" w:cs="Times New Roman"/>
          <w:sz w:val="24"/>
          <w:szCs w:val="24"/>
        </w:rPr>
        <w:t xml:space="preserve"> are </w:t>
      </w:r>
      <w:r w:rsidR="000057F3">
        <w:rPr>
          <w:rFonts w:ascii="Times New Roman" w:hAnsi="Times New Roman" w:cs="Times New Roman"/>
          <w:sz w:val="24"/>
          <w:szCs w:val="24"/>
        </w:rPr>
        <w:t>25.89275</w:t>
      </w:r>
      <w:r>
        <w:rPr>
          <w:rFonts w:ascii="Times New Roman" w:hAnsi="Times New Roman" w:cs="Times New Roman"/>
          <w:sz w:val="24"/>
          <w:szCs w:val="24"/>
        </w:rPr>
        <w:t xml:space="preserve"> W/m</w:t>
      </w:r>
      <w:r w:rsidRPr="00FC16A0">
        <w:rPr>
          <w:rFonts w:ascii="Times New Roman" w:hAnsi="Times New Roman" w:cs="Times New Roman"/>
          <w:sz w:val="24"/>
          <w:szCs w:val="24"/>
          <w:vertAlign w:val="superscript"/>
        </w:rPr>
        <w:t>2</w:t>
      </w:r>
      <w:r>
        <w:rPr>
          <w:rFonts w:ascii="Times New Roman" w:hAnsi="Times New Roman" w:cs="Times New Roman"/>
          <w:sz w:val="24"/>
          <w:szCs w:val="24"/>
        </w:rPr>
        <w:t>-</w:t>
      </w:r>
      <w:r w:rsidR="00FC16A0">
        <w:rPr>
          <w:rFonts w:ascii="Times New Roman" w:hAnsi="Times New Roman" w:cs="Times New Roman"/>
          <w:sz w:val="24"/>
          <w:szCs w:val="24"/>
        </w:rPr>
        <w:t xml:space="preserve">K, </w:t>
      </w:r>
      <w:r w:rsidR="000057F3">
        <w:rPr>
          <w:rFonts w:ascii="Times New Roman" w:hAnsi="Times New Roman" w:cs="Times New Roman"/>
          <w:sz w:val="24"/>
          <w:szCs w:val="24"/>
        </w:rPr>
        <w:t xml:space="preserve">61.5425 </w:t>
      </w:r>
      <w:r w:rsidR="00FC16A0">
        <w:rPr>
          <w:rFonts w:ascii="Times New Roman" w:hAnsi="Times New Roman" w:cs="Times New Roman"/>
          <w:sz w:val="24"/>
          <w:szCs w:val="24"/>
        </w:rPr>
        <w:t>W/m</w:t>
      </w:r>
      <w:r w:rsidR="00FC16A0" w:rsidRPr="00314DF9">
        <w:rPr>
          <w:rFonts w:ascii="Times New Roman" w:hAnsi="Times New Roman" w:cs="Times New Roman"/>
          <w:sz w:val="24"/>
          <w:szCs w:val="24"/>
          <w:vertAlign w:val="superscript"/>
        </w:rPr>
        <w:t>2</w:t>
      </w:r>
      <w:r w:rsidR="00FC16A0">
        <w:rPr>
          <w:rFonts w:ascii="Times New Roman" w:hAnsi="Times New Roman" w:cs="Times New Roman"/>
          <w:sz w:val="24"/>
          <w:szCs w:val="24"/>
        </w:rPr>
        <w:t xml:space="preserve">-K and 0.00013771 </w:t>
      </w:r>
      <w:r>
        <w:rPr>
          <w:rFonts w:ascii="Times New Roman" w:hAnsi="Times New Roman" w:cs="Times New Roman"/>
          <w:sz w:val="24"/>
          <w:szCs w:val="24"/>
        </w:rPr>
        <w:t>kg/s-m respectively.</w:t>
      </w:r>
    </w:p>
    <w:p w:rsidR="007615F6" w:rsidRDefault="007615F6" w:rsidP="00FC16A0">
      <w:pPr>
        <w:spacing w:line="480" w:lineRule="auto"/>
        <w:jc w:val="both"/>
        <w:rPr>
          <w:rFonts w:ascii="Times New Roman" w:hAnsi="Times New Roman" w:cs="Times New Roman"/>
          <w:sz w:val="24"/>
          <w:szCs w:val="24"/>
        </w:rPr>
      </w:pPr>
    </w:p>
    <w:p w:rsidR="00052962" w:rsidRDefault="00052962" w:rsidP="00052962">
      <w:pPr>
        <w:pStyle w:val="chaptersubheading"/>
      </w:pPr>
      <w:bookmarkStart w:id="186" w:name="_Toc294040352"/>
      <w:r>
        <w:t>8.1 Further Work</w:t>
      </w:r>
      <w:bookmarkEnd w:id="186"/>
    </w:p>
    <w:p w:rsidR="00052962" w:rsidRPr="0089043D" w:rsidRDefault="00052962" w:rsidP="00052962">
      <w:p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 xml:space="preserve">As discussed previously, the collector testing results </w:t>
      </w:r>
      <w:r>
        <w:rPr>
          <w:rFonts w:ascii="Times New Roman" w:hAnsi="Times New Roman" w:cs="Times New Roman"/>
          <w:sz w:val="24"/>
          <w:szCs w:val="24"/>
        </w:rPr>
        <w:t>do not</w:t>
      </w:r>
      <w:r w:rsidRPr="0089043D">
        <w:rPr>
          <w:rFonts w:ascii="Times New Roman" w:hAnsi="Times New Roman" w:cs="Times New Roman"/>
          <w:sz w:val="24"/>
          <w:szCs w:val="24"/>
        </w:rPr>
        <w:t xml:space="preserve"> match closely with the numerical model, partly due to inconsistencies in the experimental setup with the assumptions made while developing the numerical model.  There are two ways to reduce the difference between the numerical model and experimental model.  Firstly the experimental setup needs to be modified considerably so that the assumptions made in the model are valid, after which retesting will be required before any decisive conclusion can be made on the validity of the model. The modifications required in the experimental setup are:</w:t>
      </w:r>
    </w:p>
    <w:p w:rsidR="00052962" w:rsidRPr="0089043D" w:rsidRDefault="00052962" w:rsidP="00052962">
      <w:pPr>
        <w:pStyle w:val="ListParagraph"/>
        <w:numPr>
          <w:ilvl w:val="0"/>
          <w:numId w:val="15"/>
        </w:num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lastRenderedPageBreak/>
        <w:t xml:space="preserve">Replace the present collector with a collector </w:t>
      </w:r>
      <w:r>
        <w:rPr>
          <w:rFonts w:ascii="Times New Roman" w:hAnsi="Times New Roman" w:cs="Times New Roman"/>
          <w:sz w:val="24"/>
          <w:szCs w:val="24"/>
        </w:rPr>
        <w:t>having</w:t>
      </w:r>
      <w:r w:rsidRPr="0089043D">
        <w:rPr>
          <w:rFonts w:ascii="Times New Roman" w:hAnsi="Times New Roman" w:cs="Times New Roman"/>
          <w:sz w:val="24"/>
          <w:szCs w:val="24"/>
        </w:rPr>
        <w:t xml:space="preserve"> an area of at least 5m</w:t>
      </w:r>
      <w:r w:rsidRPr="0089043D">
        <w:rPr>
          <w:rFonts w:ascii="Times New Roman" w:hAnsi="Times New Roman" w:cs="Times New Roman"/>
          <w:sz w:val="24"/>
          <w:szCs w:val="24"/>
          <w:vertAlign w:val="superscript"/>
        </w:rPr>
        <w:t>2</w:t>
      </w:r>
      <w:r w:rsidRPr="0089043D">
        <w:rPr>
          <w:rFonts w:ascii="Times New Roman" w:hAnsi="Times New Roman" w:cs="Times New Roman"/>
          <w:sz w:val="24"/>
          <w:szCs w:val="24"/>
        </w:rPr>
        <w:t xml:space="preserve">, depending on the suction flow rates and wind speeds to be tested with. </w:t>
      </w:r>
    </w:p>
    <w:p w:rsidR="00052962" w:rsidRPr="0089043D" w:rsidRDefault="00052962" w:rsidP="00052962">
      <w:pPr>
        <w:pStyle w:val="ListParagraph"/>
        <w:numPr>
          <w:ilvl w:val="0"/>
          <w:numId w:val="15"/>
        </w:num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 xml:space="preserve">Ensure that the new collector has a </w:t>
      </w:r>
      <w:r>
        <w:rPr>
          <w:rFonts w:ascii="Times New Roman" w:hAnsi="Times New Roman" w:cs="Times New Roman"/>
          <w:sz w:val="24"/>
          <w:szCs w:val="24"/>
        </w:rPr>
        <w:t xml:space="preserve">smooth </w:t>
      </w:r>
      <w:r w:rsidRPr="0089043D">
        <w:rPr>
          <w:rFonts w:ascii="Times New Roman" w:hAnsi="Times New Roman" w:cs="Times New Roman"/>
          <w:sz w:val="24"/>
          <w:szCs w:val="24"/>
        </w:rPr>
        <w:t xml:space="preserve">flat plate and the front of the plate is uniformly painted with a durable black paint with a known absorptivity and emissivity over the solar spectrum. </w:t>
      </w:r>
    </w:p>
    <w:p w:rsidR="00052962" w:rsidRPr="0089043D" w:rsidRDefault="00052962" w:rsidP="00052962">
      <w:pPr>
        <w:pStyle w:val="ListParagraph"/>
        <w:numPr>
          <w:ilvl w:val="0"/>
          <w:numId w:val="15"/>
        </w:num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 xml:space="preserve">The flat plate should be perforated uniformly </w:t>
      </w:r>
      <w:r>
        <w:rPr>
          <w:rFonts w:ascii="Times New Roman" w:hAnsi="Times New Roman" w:cs="Times New Roman"/>
          <w:sz w:val="24"/>
          <w:szCs w:val="24"/>
        </w:rPr>
        <w:t xml:space="preserve">(i.e. </w:t>
      </w:r>
      <w:r w:rsidRPr="0089043D">
        <w:rPr>
          <w:rFonts w:ascii="Times New Roman" w:hAnsi="Times New Roman" w:cs="Times New Roman"/>
          <w:sz w:val="24"/>
          <w:szCs w:val="24"/>
        </w:rPr>
        <w:t>with</w:t>
      </w:r>
      <w:r>
        <w:rPr>
          <w:rFonts w:ascii="Times New Roman" w:hAnsi="Times New Roman" w:cs="Times New Roman"/>
          <w:sz w:val="24"/>
          <w:szCs w:val="24"/>
        </w:rPr>
        <w:t xml:space="preserve"> no extra </w:t>
      </w:r>
      <w:r w:rsidRPr="0089043D">
        <w:rPr>
          <w:rFonts w:ascii="Times New Roman" w:hAnsi="Times New Roman" w:cs="Times New Roman"/>
          <w:sz w:val="24"/>
          <w:szCs w:val="24"/>
        </w:rPr>
        <w:t>gap at the location of the tubes on the plate</w:t>
      </w:r>
      <w:r>
        <w:rPr>
          <w:rFonts w:ascii="Times New Roman" w:hAnsi="Times New Roman" w:cs="Times New Roman"/>
          <w:sz w:val="24"/>
          <w:szCs w:val="24"/>
        </w:rPr>
        <w:t>)</w:t>
      </w:r>
      <w:r w:rsidRPr="0089043D">
        <w:rPr>
          <w:rFonts w:ascii="Times New Roman" w:hAnsi="Times New Roman" w:cs="Times New Roman"/>
          <w:sz w:val="24"/>
          <w:szCs w:val="24"/>
        </w:rPr>
        <w:t xml:space="preserve">. </w:t>
      </w:r>
    </w:p>
    <w:p w:rsidR="00052962" w:rsidRPr="0089043D" w:rsidRDefault="00052962" w:rsidP="00052962">
      <w:pPr>
        <w:pStyle w:val="ListParagraph"/>
        <w:numPr>
          <w:ilvl w:val="0"/>
          <w:numId w:val="15"/>
        </w:num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Minimize the leakiness of the collector shell.</w:t>
      </w:r>
    </w:p>
    <w:p w:rsidR="00052962" w:rsidRPr="0089043D" w:rsidRDefault="00052962" w:rsidP="00052962">
      <w:p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 xml:space="preserve">The second way to reduce the difference between the numerical model and the experimental setup is by modifying the numerical model to account for the heat transfer to the suction air in the starting length of the thermal boundary layer. Moreover the wind loss coefficient depends on the length of the plate in the direction of the wind, and as the collector length is twice the collector width, the direction of the wind will have a significant impact on the wind loss coefficient. Thus a 2-D wind loss model will need to be incorporated in the numerical model. </w:t>
      </w:r>
    </w:p>
    <w:p w:rsidR="00052962" w:rsidRDefault="00052962" w:rsidP="00052962">
      <w:p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t xml:space="preserve">A combination of both experimental and numerical modifications will have to be applied in order to obtain accurate and repeatable results. The testing procedure can also be performed indoors using a solar simulator to model the sun and a fan to ensure a constant wind speed so that steady state results may be obtained. </w:t>
      </w:r>
      <w:r>
        <w:rPr>
          <w:rFonts w:ascii="Times New Roman" w:hAnsi="Times New Roman" w:cs="Times New Roman"/>
          <w:sz w:val="24"/>
          <w:szCs w:val="24"/>
        </w:rPr>
        <w:t>A wind tunnel test with a heated plate and no solar simulator could alternatively be used to characterize and validate the collector losses.</w:t>
      </w:r>
    </w:p>
    <w:p w:rsidR="007615F6" w:rsidRPr="0089043D" w:rsidRDefault="007615F6" w:rsidP="000529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LATSC-LDR combined system will have to be compared to the performance of a FPC-LDR system with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air to water heat exchanger to critically assess the advantages of the proposed LATSC.</w:t>
      </w:r>
    </w:p>
    <w:p w:rsidR="00052962" w:rsidRDefault="00052962" w:rsidP="00FC16A0">
      <w:pPr>
        <w:spacing w:line="480" w:lineRule="auto"/>
        <w:jc w:val="both"/>
        <w:rPr>
          <w:rFonts w:ascii="Times New Roman" w:hAnsi="Times New Roman" w:cs="Times New Roman"/>
          <w:sz w:val="24"/>
          <w:szCs w:val="24"/>
        </w:rPr>
      </w:pPr>
      <w:r w:rsidRPr="0089043D">
        <w:rPr>
          <w:rFonts w:ascii="Times New Roman" w:hAnsi="Times New Roman" w:cs="Times New Roman"/>
          <w:sz w:val="24"/>
          <w:szCs w:val="24"/>
        </w:rPr>
        <w:lastRenderedPageBreak/>
        <w:t>Next, a LDR will have to be built to test the coupled performance of the collector and regenerator system. Finally a humidification-dehumidification (HDH) desalination system can also be modeled and tested with minor modifications to the LDR model using brine instead of lithium chloride as the regeneration liquid.</w:t>
      </w:r>
      <w:r w:rsidR="00977A63">
        <w:rPr>
          <w:rFonts w:ascii="Times New Roman" w:hAnsi="Times New Roman" w:cs="Times New Roman"/>
          <w:sz w:val="24"/>
          <w:szCs w:val="24"/>
        </w:rPr>
        <w:t xml:space="preserve"> </w:t>
      </w:r>
    </w:p>
    <w:p w:rsidR="007615F6" w:rsidRDefault="007615F6" w:rsidP="00FC16A0">
      <w:pPr>
        <w:spacing w:line="480" w:lineRule="auto"/>
        <w:jc w:val="both"/>
        <w:rPr>
          <w:rFonts w:ascii="Times New Roman" w:hAnsi="Times New Roman" w:cs="Times New Roman"/>
          <w:sz w:val="24"/>
          <w:szCs w:val="24"/>
        </w:rPr>
        <w:sectPr w:rsidR="007615F6" w:rsidSect="00806471">
          <w:pgSz w:w="11907" w:h="16839" w:code="9"/>
          <w:pgMar w:top="1440" w:right="1800" w:bottom="1440" w:left="1800" w:header="720" w:footer="720" w:gutter="0"/>
          <w:cols w:space="720"/>
          <w:docGrid w:linePitch="360"/>
        </w:sectPr>
      </w:pPr>
    </w:p>
    <w:p w:rsidR="008A38C2" w:rsidRPr="00275B29" w:rsidRDefault="008A38C2" w:rsidP="008A38C2">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lastRenderedPageBreak/>
        <w:t xml:space="preserve">APPENDIX </w:t>
      </w:r>
      <w:r>
        <w:rPr>
          <w:rFonts w:ascii="Arial" w:hAnsi="Arial" w:cs="Arial"/>
          <w:color w:val="000000"/>
          <w:sz w:val="32"/>
          <w:szCs w:val="32"/>
        </w:rPr>
        <w:t xml:space="preserve"> </w:t>
      </w:r>
      <w:r>
        <w:rPr>
          <w:rFonts w:ascii="Arial" w:hAnsi="Arial" w:cs="Arial"/>
          <w:color w:val="000000"/>
          <w:sz w:val="72"/>
          <w:szCs w:val="72"/>
        </w:rPr>
        <w:t>A</w:t>
      </w:r>
      <w:proofErr w:type="gramEnd"/>
    </w:p>
    <w:p w:rsidR="008A38C2" w:rsidRDefault="008A38C2" w:rsidP="008A38C2">
      <w:pPr>
        <w:pStyle w:val="chapterheading"/>
      </w:pPr>
    </w:p>
    <w:p w:rsidR="00756A3E" w:rsidRPr="00275B29" w:rsidRDefault="00756A3E" w:rsidP="00756A3E">
      <w:pPr>
        <w:pStyle w:val="chapterheading"/>
        <w:outlineLvl w:val="0"/>
      </w:pPr>
      <w:bookmarkStart w:id="187" w:name="_Toc294040353"/>
      <w:r>
        <w:t xml:space="preserve">Linearized </w:t>
      </w:r>
      <w:proofErr w:type="spellStart"/>
      <w:r>
        <w:t>Hottel-Whillier</w:t>
      </w:r>
      <w:proofErr w:type="spellEnd"/>
      <w:r>
        <w:t xml:space="preserve"> Model for LATSC</w:t>
      </w:r>
      <w:bookmarkEnd w:id="187"/>
    </w:p>
    <w:p w:rsidR="008A38C2" w:rsidRDefault="008A38C2" w:rsidP="008A38C2"/>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We observed that the LATSC model with heat transfer to the air behind the absorber plate (coupled case) gives performance not much different from that given by the model with no heat trans</w:t>
      </w:r>
      <w:r w:rsidRPr="008A38C2">
        <w:rPr>
          <w:rFonts w:eastAsiaTheme="minorEastAsia"/>
          <w:sz w:val="24"/>
          <w:szCs w:val="24"/>
        </w:rPr>
        <w:softHyphen/>
        <w:t xml:space="preserve">fer behind the absorber plate (uncoupled case).  This observation suggests a simplified model based on the </w:t>
      </w:r>
      <w:proofErr w:type="spellStart"/>
      <w:r w:rsidRPr="008A38C2">
        <w:rPr>
          <w:rFonts w:eastAsiaTheme="minorEastAsia"/>
          <w:sz w:val="24"/>
          <w:szCs w:val="24"/>
        </w:rPr>
        <w:t>Hottel-Whillier</w:t>
      </w:r>
      <w:proofErr w:type="spellEnd"/>
      <w:r w:rsidRPr="008A38C2">
        <w:rPr>
          <w:rFonts w:eastAsiaTheme="minorEastAsia"/>
          <w:sz w:val="24"/>
          <w:szCs w:val="24"/>
        </w:rPr>
        <w:t xml:space="preserve"> (H-W) equation </w:t>
      </w:r>
      <w:r w:rsidR="00D93DAE">
        <w:rPr>
          <w:rFonts w:eastAsiaTheme="minorEastAsia"/>
          <w:sz w:val="24"/>
          <w:szCs w:val="24"/>
        </w:rPr>
        <w:fldChar w:fldCharType="begin"/>
      </w:r>
      <w:r w:rsidR="000434AF">
        <w:rPr>
          <w:rFonts w:eastAsiaTheme="minorEastAsia"/>
          <w:sz w:val="24"/>
          <w:szCs w:val="24"/>
        </w:rPr>
        <w:instrText xml:space="preserve"> ADDIN EN.CITE &lt;EndNote&gt;&lt;Cite&gt;&lt;Author&gt;Duffie&lt;/Author&gt;&lt;Year&gt;1980&lt;/Year&gt;&lt;RecNum&gt;32&lt;/RecNum&gt;&lt;record&gt;&lt;rec-number&gt;32&lt;/rec-number&gt;&lt;foreign-keys&gt;&lt;key app="EN" db-id="zdv2p5rze0rzsnexee6v2ttdtevrwxrtaa5e"&gt;32&lt;/key&gt;&lt;/foreign-keys&gt;&lt;ref-type name="Book"&gt;6&lt;/ref-type&gt;&lt;contributors&gt;&lt;authors&gt;&lt;author&gt;John Duffie&lt;/author&gt;&lt;author&gt;William Beckman&lt;/author&gt;&lt;/authors&gt;&lt;/contributors&gt;&lt;titles&gt;&lt;title&gt;Solar Engineering of Thermal Processes&lt;/title&gt;&lt;/titles&gt;&lt;dates&gt;&lt;year&gt;1980&lt;/year&gt;&lt;/dates&gt;&lt;publisher&gt;John Wiley &amp;amp; Sons Inc.&lt;/publisher&gt;&lt;urls&gt;&lt;/urls&gt;&lt;/record&gt;&lt;/Cite&gt;&lt;/EndNote&gt;</w:instrText>
      </w:r>
      <w:r w:rsidR="00D93DAE">
        <w:rPr>
          <w:rFonts w:eastAsiaTheme="minorEastAsia"/>
          <w:sz w:val="24"/>
          <w:szCs w:val="24"/>
        </w:rPr>
        <w:fldChar w:fldCharType="separate"/>
      </w:r>
      <w:r w:rsidR="000434AF">
        <w:rPr>
          <w:rFonts w:eastAsiaTheme="minorEastAsia"/>
          <w:sz w:val="24"/>
          <w:szCs w:val="24"/>
        </w:rPr>
        <w:t>(</w:t>
      </w:r>
      <w:proofErr w:type="spellStart"/>
      <w:r w:rsidR="000434AF">
        <w:rPr>
          <w:rFonts w:eastAsiaTheme="minorEastAsia"/>
          <w:sz w:val="24"/>
          <w:szCs w:val="24"/>
        </w:rPr>
        <w:t>Duffie</w:t>
      </w:r>
      <w:proofErr w:type="spellEnd"/>
      <w:r w:rsidR="000434AF">
        <w:rPr>
          <w:rFonts w:eastAsiaTheme="minorEastAsia"/>
          <w:sz w:val="24"/>
          <w:szCs w:val="24"/>
        </w:rPr>
        <w:t xml:space="preserve"> &amp; Beckman, 1980)</w:t>
      </w:r>
      <w:r w:rsidR="00D93DAE">
        <w:rPr>
          <w:rFonts w:eastAsiaTheme="minorEastAsia"/>
          <w:sz w:val="24"/>
          <w:szCs w:val="24"/>
        </w:rPr>
        <w:fldChar w:fldCharType="end"/>
      </w:r>
      <w:r w:rsidR="00C448A6">
        <w:rPr>
          <w:rFonts w:eastAsiaTheme="minorEastAsia"/>
          <w:sz w:val="24"/>
          <w:szCs w:val="24"/>
        </w:rPr>
        <w:t xml:space="preserve"> </w:t>
      </w:r>
      <w:r w:rsidRPr="008A38C2">
        <w:rPr>
          <w:rFonts w:eastAsiaTheme="minorEastAsia"/>
          <w:sz w:val="24"/>
          <w:szCs w:val="24"/>
        </w:rPr>
        <w:t>in which heating of the water is given by:</w:t>
      </w:r>
    </w:p>
    <w:p w:rsidR="008A38C2" w:rsidRPr="008A38C2" w:rsidRDefault="00EF1A2E" w:rsidP="008A38C2">
      <w:pPr>
        <w:pStyle w:val="BodyTextIndent"/>
        <w:spacing w:line="480" w:lineRule="auto"/>
        <w:ind w:firstLine="0"/>
        <w:jc w:val="right"/>
        <w:rPr>
          <w:rFonts w:eastAsiaTheme="minorEastAsia"/>
          <w:sz w:val="24"/>
          <w:szCs w:val="24"/>
        </w:rPr>
      </w:pPr>
      <m:oMath>
        <m:sSub>
          <m:sSubPr>
            <m:ctrlPr>
              <w:rPr>
                <w:rFonts w:ascii="Cambria Math" w:eastAsiaTheme="minorEastAsia" w:hAnsi="Cambria Math"/>
                <w:i/>
                <w:kern w:val="0"/>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u</m:t>
            </m:r>
          </m:sub>
        </m:sSub>
        <m:r>
          <w:rPr>
            <w:rFonts w:ascii="Cambria Math" w:eastAsiaTheme="minorEastAsia"/>
            <w:sz w:val="24"/>
            <w:szCs w:val="24"/>
          </w:rPr>
          <m:t>=</m:t>
        </m:r>
        <m:r>
          <w:rPr>
            <w:rFonts w:ascii="Cambria Math" w:eastAsiaTheme="minorEastAsia" w:hAnsi="Cambria Math"/>
            <w:sz w:val="24"/>
            <w:szCs w:val="24"/>
          </w:rPr>
          <m:t>A</m:t>
        </m:r>
        <m:d>
          <m:dPr>
            <m:ctrlPr>
              <w:rPr>
                <w:rFonts w:ascii="Cambria Math" w:eastAsiaTheme="minorEastAsia" w:hAnsi="Cambria Math"/>
                <w:i/>
                <w:kern w:val="0"/>
                <w:sz w:val="24"/>
                <w:szCs w:val="24"/>
              </w:rPr>
            </m:ctrlPr>
          </m:dPr>
          <m:e>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F</m:t>
                </m:r>
              </m:e>
              <m:sub>
                <m:r>
                  <w:rPr>
                    <w:rFonts w:ascii="Cambria Math" w:eastAsiaTheme="minorEastAsia" w:hAnsi="Cambria Math"/>
                    <w:kern w:val="0"/>
                    <w:sz w:val="24"/>
                    <w:szCs w:val="24"/>
                  </w:rPr>
                  <m:t>R</m:t>
                </m:r>
              </m:sub>
            </m:sSub>
            <m:r>
              <w:rPr>
                <w:rFonts w:ascii="Cambria Math" w:eastAsiaTheme="minorEastAsia" w:hAnsi="Cambria Math"/>
                <w:sz w:val="24"/>
                <w:szCs w:val="24"/>
              </w:rPr>
              <m:t>G</m:t>
            </m:r>
            <m:r>
              <w:rPr>
                <w:rFonts w:eastAsiaTheme="minorEastAsia"/>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l</m:t>
                </m:r>
              </m:sub>
            </m:sSub>
            <m:d>
              <m:dPr>
                <m:ctrlPr>
                  <w:rPr>
                    <w:rFonts w:ascii="Cambria Math" w:eastAsiaTheme="minorEastAsia" w:hAnsi="Cambria Math"/>
                    <w:i/>
                    <w:sz w:val="24"/>
                    <w:szCs w:val="24"/>
                  </w:rPr>
                </m:ctrlPr>
              </m:dPr>
              <m:e>
                <m:sSub>
                  <m:sSubPr>
                    <m:ctrlPr>
                      <w:rPr>
                        <w:rFonts w:ascii="Cambria Math" w:eastAsiaTheme="minorEastAsia" w:hAnsi="Cambria Math"/>
                        <w:i/>
                        <w:kern w:val="0"/>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fi</m:t>
                    </m:r>
                  </m:sub>
                </m:sSub>
                <m:r>
                  <w:rPr>
                    <w:rFonts w:eastAsiaTheme="minorEastAsia"/>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amb</m:t>
                    </m:r>
                  </m:sub>
                </m:sSub>
              </m:e>
            </m:d>
          </m:e>
        </m:d>
      </m:oMath>
      <w:r w:rsidR="008A38C2" w:rsidRPr="008A38C2">
        <w:rPr>
          <w:rFonts w:eastAsiaTheme="minorEastAsia"/>
          <w:sz w:val="24"/>
          <w:szCs w:val="24"/>
        </w:rPr>
        <w:t xml:space="preserve"> </w:t>
      </w:r>
      <w:r w:rsidR="008A38C2" w:rsidRPr="008A38C2">
        <w:rPr>
          <w:rFonts w:eastAsiaTheme="minorEastAsia"/>
          <w:sz w:val="24"/>
          <w:szCs w:val="24"/>
        </w:rPr>
        <w:tab/>
      </w:r>
      <w:r w:rsidR="008A38C2" w:rsidRP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w:t>
      </w:r>
      <w:r w:rsidR="00001F5C">
        <w:rPr>
          <w:rFonts w:eastAsiaTheme="minorEastAsia"/>
          <w:sz w:val="24"/>
          <w:szCs w:val="24"/>
        </w:rPr>
        <w:t>7</w:t>
      </w:r>
      <w:r w:rsidR="00D36810">
        <w:rPr>
          <w:rFonts w:eastAsiaTheme="minorEastAsia"/>
          <w:sz w:val="24"/>
          <w:szCs w:val="24"/>
        </w:rPr>
        <w:t>8</w:t>
      </w:r>
      <w:r w:rsidR="008A38C2" w:rsidRPr="008A38C2">
        <w:rPr>
          <w:rFonts w:eastAsiaTheme="minorEastAsia"/>
          <w:sz w:val="24"/>
          <w:szCs w:val="24"/>
        </w:rPr>
        <w:t>)</w:t>
      </w:r>
    </w:p>
    <w:p w:rsidR="008A38C2" w:rsidRPr="008A38C2" w:rsidRDefault="008A38C2" w:rsidP="008A38C2">
      <w:pPr>
        <w:pStyle w:val="BodyTextIndent"/>
        <w:spacing w:line="480" w:lineRule="auto"/>
        <w:ind w:left="720" w:hanging="720"/>
        <w:rPr>
          <w:rFonts w:eastAsiaTheme="minorEastAsia"/>
          <w:sz w:val="24"/>
          <w:szCs w:val="24"/>
        </w:rPr>
      </w:pPr>
    </w:p>
    <w:p w:rsidR="008A38C2" w:rsidRPr="008A38C2" w:rsidRDefault="008A38C2" w:rsidP="008A38C2">
      <w:pPr>
        <w:pStyle w:val="BodyTextIndent"/>
        <w:spacing w:line="480" w:lineRule="auto"/>
        <w:ind w:left="720" w:hanging="720"/>
        <w:rPr>
          <w:rFonts w:eastAsiaTheme="minorEastAsia"/>
          <w:sz w:val="24"/>
          <w:szCs w:val="24"/>
        </w:rPr>
      </w:pPr>
      <w:proofErr w:type="gramStart"/>
      <w:r w:rsidRPr="008A38C2">
        <w:rPr>
          <w:rFonts w:eastAsiaTheme="minorEastAsia"/>
          <w:sz w:val="24"/>
          <w:szCs w:val="24"/>
        </w:rPr>
        <w:t>where</w:t>
      </w:r>
      <w:proofErr w:type="gramEnd"/>
      <w:r w:rsidRPr="008A38C2">
        <w:rPr>
          <w:rFonts w:eastAsiaTheme="minorEastAsia"/>
          <w:sz w:val="24"/>
          <w:szCs w:val="24"/>
        </w:rPr>
        <w:t>:</w:t>
      </w:r>
    </w:p>
    <w:p w:rsidR="008A38C2" w:rsidRPr="008A38C2" w:rsidRDefault="00EF1A2E" w:rsidP="008A38C2">
      <w:pPr>
        <w:pStyle w:val="BodyTextIndent"/>
        <w:spacing w:line="480" w:lineRule="auto"/>
        <w:ind w:left="720" w:hanging="720"/>
        <w:jc w:val="right"/>
        <w:rPr>
          <w:rFonts w:eastAsiaTheme="minorEastAsia"/>
          <w:sz w:val="24"/>
          <w:szCs w:val="24"/>
        </w:rPr>
      </w:p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F</m:t>
            </m:r>
          </m:e>
          <m:sub>
            <m:r>
              <w:rPr>
                <w:rFonts w:ascii="Cambria Math" w:eastAsiaTheme="minorEastAsia" w:hAnsi="Cambria Math"/>
                <w:kern w:val="0"/>
                <w:sz w:val="24"/>
                <w:szCs w:val="24"/>
              </w:rPr>
              <m:t>R</m:t>
            </m:r>
          </m:sub>
        </m:sSub>
        <m:r>
          <w:rPr>
            <w:rFonts w:ascii="Cambria Math" w:eastAsiaTheme="minorEastAsia"/>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m:t>
                        </m:r>
                      </m:e>
                    </m:acc>
                  </m:e>
                  <m:sub>
                    <m:r>
                      <w:rPr>
                        <w:rFonts w:ascii="Cambria Math" w:hAnsi="Cambria Math"/>
                        <w:sz w:val="24"/>
                        <w:szCs w:val="24"/>
                      </w:rPr>
                      <m:t>w</m:t>
                    </m:r>
                  </m:sub>
                </m:sSub>
                <m:r>
                  <w:rPr>
                    <w:rFonts w:ascii="Cambria Math" w:hAnsi="Cambria Math"/>
                    <w:sz w:val="24"/>
                    <w:szCs w:val="24"/>
                  </w:rPr>
                  <m:t>c</m:t>
                </m:r>
              </m:e>
              <m:sub>
                <m:r>
                  <w:rPr>
                    <w:rFonts w:ascii="Cambria Math" w:hAnsi="Cambria Math"/>
                    <w:sz w:val="24"/>
                    <w:szCs w:val="24"/>
                  </w:rPr>
                  <m:t>pw</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l</m:t>
                </m:r>
              </m:sub>
            </m:sSub>
            <m:r>
              <w:rPr>
                <w:rFonts w:ascii="Cambria Math" w:hAnsi="Cambria Math"/>
                <w:sz w:val="24"/>
                <w:szCs w:val="24"/>
              </w:rPr>
              <m:t>F</m:t>
            </m:r>
            <m:r>
              <w:rPr>
                <w:rFonts w:ascii="Cambria Math"/>
                <w:sz w:val="24"/>
                <w:szCs w:val="24"/>
              </w:rPr>
              <m:t>'</m:t>
            </m:r>
          </m:den>
        </m:f>
        <m:d>
          <m:dPr>
            <m:ctrlPr>
              <w:rPr>
                <w:rFonts w:ascii="Cambria Math" w:hAnsi="Cambria Math"/>
                <w:i/>
                <w:sz w:val="24"/>
                <w:szCs w:val="24"/>
              </w:rPr>
            </m:ctrlPr>
          </m:dPr>
          <m:e>
            <m:r>
              <w:rPr>
                <w:rFonts w:ascii="Cambria Math"/>
                <w:sz w:val="24"/>
                <w:szCs w:val="24"/>
              </w:rPr>
              <m:t>1</m:t>
            </m:r>
            <m:r>
              <w:rPr>
                <w:rFonts w:ascii="Cambria Math"/>
                <w:sz w:val="24"/>
                <w:szCs w:val="24"/>
              </w:rPr>
              <m:t>-</m:t>
            </m:r>
            <m:func>
              <m:funcPr>
                <m:ctrlPr>
                  <w:rPr>
                    <w:rFonts w:ascii="Cambria Math" w:hAnsi="Cambria Math"/>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l</m:t>
                            </m:r>
                          </m:sub>
                        </m:sSub>
                        <m:r>
                          <w:rPr>
                            <w:rFonts w:ascii="Cambria Math" w:hAnsi="Cambria Math"/>
                            <w:sz w:val="24"/>
                            <w:szCs w:val="24"/>
                          </w:rPr>
                          <m:t>F</m:t>
                        </m:r>
                        <m:r>
                          <w:rPr>
                            <w:rFonts w:ascii="Cambria Math"/>
                            <w:sz w:val="24"/>
                            <w:szCs w:val="24"/>
                          </w:rPr>
                          <m:t>'</m:t>
                        </m:r>
                      </m:num>
                      <m:den>
                        <m:sSub>
                          <m:sSubPr>
                            <m:ctrlPr>
                              <w:rPr>
                                <w:rFonts w:ascii="Cambria Math" w:hAnsi="Cambria Math"/>
                                <w:i/>
                                <w:sz w:val="24"/>
                                <w:szCs w:val="24"/>
                              </w:rPr>
                            </m:ctrlPr>
                          </m:sSub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m:t>
                                    </m:r>
                                  </m:e>
                                </m:acc>
                              </m:e>
                              <m:sub>
                                <m:r>
                                  <w:rPr>
                                    <w:rFonts w:ascii="Cambria Math" w:hAnsi="Cambria Math"/>
                                    <w:sz w:val="24"/>
                                    <w:szCs w:val="24"/>
                                  </w:rPr>
                                  <m:t>w</m:t>
                                </m:r>
                              </m:sub>
                            </m:sSub>
                            <m:r>
                              <w:rPr>
                                <w:rFonts w:ascii="Cambria Math" w:hAnsi="Cambria Math"/>
                                <w:sz w:val="24"/>
                                <w:szCs w:val="24"/>
                              </w:rPr>
                              <m:t>c</m:t>
                            </m:r>
                          </m:e>
                          <m:sub>
                            <m:r>
                              <w:rPr>
                                <w:rFonts w:ascii="Cambria Math" w:hAnsi="Cambria Math"/>
                                <w:sz w:val="24"/>
                                <w:szCs w:val="24"/>
                              </w:rPr>
                              <m:t>pw</m:t>
                            </m:r>
                          </m:sub>
                        </m:sSub>
                      </m:den>
                    </m:f>
                  </m:e>
                </m:d>
                <m:ctrlPr>
                  <w:rPr>
                    <w:rFonts w:ascii="Cambria Math" w:eastAsiaTheme="minorEastAsia" w:hAnsi="Cambria Math"/>
                    <w:i/>
                    <w:sz w:val="24"/>
                    <w:szCs w:val="24"/>
                  </w:rPr>
                </m:ctrlPr>
              </m:e>
            </m:func>
          </m:e>
        </m:d>
      </m:oMath>
      <w:r w:rsidR="008A38C2" w:rsidRPr="008A38C2">
        <w:rPr>
          <w:rFonts w:eastAsiaTheme="minorEastAsia"/>
          <w:sz w:val="24"/>
          <w:szCs w:val="24"/>
        </w:rPr>
        <w:tab/>
      </w:r>
      <w:r w:rsidR="008A38C2" w:rsidRP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w:t>
      </w:r>
      <w:r w:rsidR="00001F5C">
        <w:rPr>
          <w:rFonts w:eastAsiaTheme="minorEastAsia"/>
          <w:sz w:val="24"/>
          <w:szCs w:val="24"/>
        </w:rPr>
        <w:t>7</w:t>
      </w:r>
      <w:r w:rsidR="00D36810">
        <w:rPr>
          <w:rFonts w:eastAsiaTheme="minorEastAsia"/>
          <w:sz w:val="24"/>
          <w:szCs w:val="24"/>
        </w:rPr>
        <w:t>9</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i/>
          <w:sz w:val="24"/>
          <w:szCs w:val="24"/>
        </w:rPr>
        <w:t>F</w:t>
      </w:r>
      <w:r w:rsidRPr="008A38C2">
        <w:rPr>
          <w:rFonts w:eastAsiaTheme="minorEastAsia"/>
          <w:sz w:val="24"/>
          <w:szCs w:val="24"/>
          <w:vertAlign w:val="subscript"/>
        </w:rPr>
        <w:t>R</w:t>
      </w:r>
      <w:r w:rsidRPr="008A38C2">
        <w:rPr>
          <w:rFonts w:eastAsiaTheme="minorEastAsia"/>
          <w:sz w:val="24"/>
          <w:szCs w:val="24"/>
        </w:rPr>
        <w:t xml:space="preserve"> is the heat removal factor defined </w:t>
      </w:r>
      <w:proofErr w:type="gramStart"/>
      <w:r w:rsidRPr="008A38C2">
        <w:rPr>
          <w:rFonts w:eastAsiaTheme="minorEastAsia"/>
          <w:sz w:val="24"/>
          <w:szCs w:val="24"/>
        </w:rPr>
        <w:t>as  the</w:t>
      </w:r>
      <w:proofErr w:type="gramEnd"/>
      <w:r w:rsidRPr="008A38C2">
        <w:rPr>
          <w:rFonts w:eastAsiaTheme="minorEastAsia"/>
          <w:sz w:val="24"/>
          <w:szCs w:val="24"/>
        </w:rPr>
        <w:t xml:space="preserve"> ratio of the rate of water heating to the heat rate that would occur if the plate temperature was equal to the fluid inlet temperature.</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The H-W formulation requires a constant radiation heat transfer coefficient (</w:t>
      </w:r>
      <w:r w:rsidRPr="008A38C2">
        <w:rPr>
          <w:rFonts w:eastAsiaTheme="minorEastAsia"/>
          <w:i/>
          <w:sz w:val="24"/>
          <w:szCs w:val="24"/>
        </w:rPr>
        <w:t>h</w:t>
      </w:r>
      <w:r w:rsidRPr="008A38C2">
        <w:rPr>
          <w:rFonts w:eastAsiaTheme="minorEastAsia"/>
          <w:sz w:val="24"/>
          <w:szCs w:val="24"/>
          <w:vertAlign w:val="subscript"/>
        </w:rPr>
        <w:t>r</w:t>
      </w:r>
      <w:r w:rsidRPr="008A38C2">
        <w:rPr>
          <w:rFonts w:eastAsiaTheme="minorEastAsia"/>
          <w:sz w:val="24"/>
          <w:szCs w:val="24"/>
        </w:rPr>
        <w:t xml:space="preserve">) with the sky temperature, </w:t>
      </w:r>
      <w:proofErr w:type="spellStart"/>
      <w:r w:rsidRPr="008A38C2">
        <w:rPr>
          <w:rFonts w:eastAsiaTheme="minorEastAsia"/>
          <w:i/>
          <w:sz w:val="24"/>
          <w:szCs w:val="24"/>
        </w:rPr>
        <w:t>T</w:t>
      </w:r>
      <w:r w:rsidRPr="008A38C2">
        <w:rPr>
          <w:rFonts w:eastAsiaTheme="minorEastAsia"/>
          <w:sz w:val="24"/>
          <w:szCs w:val="24"/>
          <w:vertAlign w:val="subscript"/>
        </w:rPr>
        <w:t>sky</w:t>
      </w:r>
      <w:proofErr w:type="spellEnd"/>
      <w:r w:rsidRPr="008A38C2">
        <w:rPr>
          <w:rFonts w:eastAsiaTheme="minorEastAsia"/>
          <w:sz w:val="24"/>
          <w:szCs w:val="24"/>
        </w:rPr>
        <w:t xml:space="preserve">, assumed to be equal to ambient temperature </w:t>
      </w:r>
      <w:proofErr w:type="spellStart"/>
      <w:r w:rsidRPr="008A38C2">
        <w:rPr>
          <w:rFonts w:eastAsiaTheme="minorEastAsia"/>
          <w:i/>
          <w:sz w:val="24"/>
          <w:szCs w:val="24"/>
        </w:rPr>
        <w:t>T</w:t>
      </w:r>
      <w:r w:rsidRPr="008A38C2">
        <w:rPr>
          <w:rFonts w:eastAsiaTheme="minorEastAsia"/>
          <w:sz w:val="24"/>
          <w:szCs w:val="24"/>
          <w:vertAlign w:val="subscript"/>
        </w:rPr>
        <w:t>amb</w:t>
      </w:r>
      <w:proofErr w:type="spellEnd"/>
      <w:r w:rsidRPr="008A38C2">
        <w:rPr>
          <w:rFonts w:eastAsiaTheme="minorEastAsia"/>
          <w:sz w:val="24"/>
          <w:szCs w:val="24"/>
        </w:rPr>
        <w:t>. Therefore equations 12 and 13 are changed to:</w:t>
      </w:r>
    </w:p>
    <w:p w:rsidR="008A38C2" w:rsidRPr="008A38C2" w:rsidRDefault="00EF1A2E" w:rsidP="008A38C2">
      <w:pPr>
        <w:spacing w:line="48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rad</m:t>
            </m:r>
            <m:r>
              <w:rPr>
                <w:rFonts w:ascii="Cambria Math" w:hAnsi="Times New Roman" w:cs="Times New Roman"/>
                <w:sz w:val="24"/>
                <w:szCs w:val="24"/>
              </w:rPr>
              <m:t>,</m:t>
            </m:r>
            <m:r>
              <w:rPr>
                <w:rFonts w:ascii="Cambria Math" w:hAnsi="Cambria Math" w:cs="Times New Roman"/>
                <w:sz w:val="24"/>
                <w:szCs w:val="24"/>
              </w:rPr>
              <m:t>loss</m:t>
            </m:r>
          </m:sub>
        </m:sSub>
        <m:r>
          <w:rPr>
            <w:rFonts w:ascii="Cambria Math" w:hAnsi="Times New Roman" w:cs="Times New Roman"/>
            <w:sz w:val="24"/>
            <w:szCs w:val="24"/>
          </w:rPr>
          <m:t>=</m:t>
        </m:r>
        <m:r>
          <w:rPr>
            <w:rFonts w:ascii="Cambria Math" w:hAnsi="Cambria Math" w:cs="Times New Roman"/>
            <w:sz w:val="24"/>
            <w:szCs w:val="24"/>
          </w:rPr>
          <m:t>ϵσ</m:t>
        </m:r>
        <m:sSup>
          <m:sSupPr>
            <m:ctrlPr>
              <w:rPr>
                <w:rFonts w:ascii="Cambria Math" w:hAnsi="Times New Roman" w:cs="Times New Roman"/>
                <w:i/>
                <w:sz w:val="24"/>
                <w:szCs w:val="24"/>
              </w:rPr>
            </m:ctrlPr>
          </m:sSupPr>
          <m:e>
            <m:r>
              <w:rPr>
                <w:rFonts w:ascii="Cambria Math" w:hAnsi="Times New Roman" w:cs="Times New Roman"/>
                <w:sz w:val="24"/>
                <w:szCs w:val="24"/>
              </w:rPr>
              <m:t>4</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e>
          <m:sup>
            <m:r>
              <w:rPr>
                <w:rFonts w:ascii="Cambria Math" w:hAnsi="Times New Roman" w:cs="Times New Roman"/>
                <w:sz w:val="24"/>
                <w:szCs w:val="24"/>
              </w:rPr>
              <m:t>3</m:t>
            </m:r>
          </m:sup>
        </m:s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m:t>
        </m:r>
      </m:oMath>
      <w:r w:rsidR="008A38C2" w:rsidRPr="008A38C2">
        <w:rPr>
          <w:rFonts w:ascii="Times New Roman" w:hAnsi="Times New Roman" w:cs="Times New Roman"/>
          <w:sz w:val="24"/>
          <w:szCs w:val="24"/>
        </w:rPr>
        <w:tab/>
      </w:r>
      <w:r w:rsidR="008A38C2">
        <w:rPr>
          <w:rFonts w:ascii="Times New Roman" w:hAnsi="Times New Roman" w:cs="Times New Roman"/>
          <w:sz w:val="24"/>
          <w:szCs w:val="24"/>
        </w:rPr>
        <w:tab/>
      </w:r>
      <w:r w:rsidR="008A38C2" w:rsidRPr="008A38C2">
        <w:rPr>
          <w:rFonts w:ascii="Times New Roman" w:hAnsi="Times New Roman" w:cs="Times New Roman"/>
          <w:sz w:val="24"/>
          <w:szCs w:val="24"/>
        </w:rPr>
        <w:t xml:space="preserve">       </w:t>
      </w:r>
      <w:r w:rsidR="008A38C2" w:rsidRPr="008A38C2">
        <w:rPr>
          <w:rFonts w:ascii="Times New Roman" w:hAnsi="Times New Roman" w:cs="Times New Roman"/>
          <w:sz w:val="24"/>
          <w:szCs w:val="24"/>
        </w:rPr>
        <w:tab/>
        <w:t xml:space="preserve">  (</w:t>
      </w:r>
      <w:r w:rsidR="00D36810">
        <w:rPr>
          <w:rFonts w:ascii="Times New Roman" w:hAnsi="Times New Roman" w:cs="Times New Roman"/>
          <w:sz w:val="24"/>
          <w:szCs w:val="24"/>
        </w:rPr>
        <w:t>80</w:t>
      </w:r>
      <w:r w:rsidR="008A38C2" w:rsidRPr="008A38C2">
        <w:rPr>
          <w:rFonts w:ascii="Times New Roman" w:hAnsi="Times New Roman" w:cs="Times New Roman"/>
          <w:sz w:val="24"/>
          <w:szCs w:val="24"/>
        </w:rPr>
        <w:t>)</w:t>
      </w:r>
    </w:p>
    <w:p w:rsidR="008A38C2" w:rsidRPr="008A38C2" w:rsidRDefault="008A38C2" w:rsidP="008A38C2">
      <w:pPr>
        <w:spacing w:line="480" w:lineRule="auto"/>
        <w:jc w:val="both"/>
        <w:rPr>
          <w:rFonts w:ascii="Times New Roman" w:hAnsi="Times New Roman" w:cs="Times New Roman"/>
          <w:sz w:val="24"/>
          <w:szCs w:val="24"/>
        </w:rPr>
      </w:pPr>
    </w:p>
    <w:p w:rsidR="008A38C2" w:rsidRPr="008A38C2" w:rsidRDefault="008A38C2" w:rsidP="008A38C2">
      <w:pPr>
        <w:spacing w:line="480" w:lineRule="auto"/>
        <w:jc w:val="both"/>
        <w:rPr>
          <w:rFonts w:ascii="Times New Roman" w:hAnsi="Times New Roman" w:cs="Times New Roman"/>
          <w:sz w:val="24"/>
          <w:szCs w:val="24"/>
        </w:rPr>
      </w:pPr>
      <w:proofErr w:type="gramStart"/>
      <w:r w:rsidRPr="008A38C2">
        <w:rPr>
          <w:rFonts w:ascii="Times New Roman" w:hAnsi="Times New Roman" w:cs="Times New Roman"/>
          <w:sz w:val="24"/>
          <w:szCs w:val="24"/>
        </w:rPr>
        <w:t>where</w:t>
      </w:r>
      <w:proofErr w:type="gramEnd"/>
    </w:p>
    <w:p w:rsidR="008A38C2" w:rsidRPr="008A38C2" w:rsidRDefault="008A38C2" w:rsidP="008A38C2">
      <w:pPr>
        <w:spacing w:line="480" w:lineRule="auto"/>
        <w:jc w:val="right"/>
        <w:rPr>
          <w:rFonts w:ascii="Times New Roman" w:hAnsi="Times New Roman" w:cs="Times New Roman"/>
          <w:sz w:val="24"/>
          <w:szCs w:val="24"/>
        </w:rPr>
      </w:pPr>
      <w:r w:rsidRPr="008A38C2">
        <w:rPr>
          <w:rFonts w:ascii="Times New Roman" w:hAnsi="Times New Roman" w:cs="Times New Roman"/>
          <w:sz w:val="24"/>
          <w:szCs w:val="24"/>
        </w:rPr>
        <w:t xml:space="preserve"> </w:t>
      </w:r>
      <w:r w:rsidRPr="008A38C2">
        <w:rPr>
          <w:rFonts w:ascii="Times New Roman"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Times New Roman" w:cs="Times New Roman"/>
            <w:sz w:val="24"/>
            <w:szCs w:val="24"/>
          </w:rPr>
          <m:t>)/2</m:t>
        </m:r>
      </m:oMath>
      <w:r w:rsidRPr="008A38C2">
        <w:rPr>
          <w:rFonts w:ascii="Times New Roman" w:hAnsi="Times New Roman" w:cs="Times New Roman"/>
          <w:sz w:val="24"/>
          <w:szCs w:val="24"/>
        </w:rPr>
        <w:tab/>
      </w:r>
      <w:r w:rsidRPr="008A38C2">
        <w:rPr>
          <w:rFonts w:ascii="Times New Roman" w:hAnsi="Times New Roman" w:cs="Times New Roman"/>
          <w:sz w:val="24"/>
          <w:szCs w:val="24"/>
        </w:rPr>
        <w:tab/>
      </w:r>
      <w:r>
        <w:rPr>
          <w:rFonts w:ascii="Times New Roman" w:hAnsi="Times New Roman" w:cs="Times New Roman"/>
          <w:sz w:val="24"/>
          <w:szCs w:val="24"/>
        </w:rPr>
        <w:tab/>
      </w:r>
      <w:r w:rsidRPr="008A38C2">
        <w:rPr>
          <w:rFonts w:ascii="Times New Roman" w:hAnsi="Times New Roman" w:cs="Times New Roman"/>
          <w:sz w:val="24"/>
          <w:szCs w:val="24"/>
        </w:rPr>
        <w:tab/>
        <w:t>(</w:t>
      </w:r>
      <w:r w:rsidR="00D36810">
        <w:rPr>
          <w:rFonts w:ascii="Times New Roman" w:hAnsi="Times New Roman" w:cs="Times New Roman"/>
          <w:sz w:val="24"/>
          <w:szCs w:val="24"/>
        </w:rPr>
        <w:t>81</w:t>
      </w:r>
      <w:r w:rsidRPr="008A38C2">
        <w:rPr>
          <w:rFonts w:ascii="Times New Roman" w:hAnsi="Times New Roman" w:cs="Times New Roman"/>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The radiation heat transfer coefficient of the plate can then be expressed as:</w:t>
      </w:r>
    </w:p>
    <w:p w:rsidR="008A38C2" w:rsidRPr="008A38C2" w:rsidRDefault="00EF1A2E" w:rsidP="008A38C2">
      <w:pPr>
        <w:pStyle w:val="BodyTextIndent"/>
        <w:spacing w:line="480" w:lineRule="auto"/>
        <w:ind w:firstLine="0"/>
        <w:jc w:val="right"/>
        <w:rPr>
          <w:rFonts w:eastAsiaTheme="minorEastAsia"/>
          <w:sz w:val="24"/>
          <w:szCs w:val="24"/>
        </w:rPr>
      </w:pPr>
      <m:oMath>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r</m:t>
            </m:r>
          </m:sub>
        </m:sSub>
        <m:r>
          <w:rPr>
            <w:rFonts w:ascii="Cambria Math" w:eastAsiaTheme="minorEastAsia"/>
            <w:sz w:val="24"/>
            <w:szCs w:val="24"/>
          </w:rPr>
          <m:t>=</m:t>
        </m:r>
        <m:r>
          <w:rPr>
            <w:rFonts w:ascii="Cambria Math" w:eastAsiaTheme="minorEastAsia" w:hAnsi="Cambria Math"/>
            <w:sz w:val="24"/>
            <w:szCs w:val="24"/>
          </w:rPr>
          <m:t>ϵσ</m:t>
        </m:r>
        <m:sSup>
          <m:sSupPr>
            <m:ctrlPr>
              <w:rPr>
                <w:rFonts w:ascii="Cambria Math" w:eastAsiaTheme="minorEastAsia" w:hAnsi="Cambria Math"/>
                <w:i/>
                <w:sz w:val="24"/>
                <w:szCs w:val="24"/>
              </w:rPr>
            </m:ctrlPr>
          </m:sSupPr>
          <m:e>
            <m:r>
              <w:rPr>
                <w:rFonts w:ascii="Cambria Math" w:eastAsiaTheme="minorEastAsia"/>
                <w:sz w:val="24"/>
                <w:szCs w:val="24"/>
              </w:rPr>
              <m:t>4</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m:t>
                </m:r>
              </m:sub>
            </m:sSub>
          </m:e>
          <m:sup>
            <m:r>
              <w:rPr>
                <w:rFonts w:ascii="Cambria Math" w:eastAsiaTheme="minorEastAsia"/>
                <w:sz w:val="24"/>
                <w:szCs w:val="24"/>
              </w:rPr>
              <m:t>3</m:t>
            </m:r>
          </m:sup>
        </m:sSup>
      </m:oMath>
      <w:r w:rsidR="008A38C2" w:rsidRPr="008A38C2">
        <w:rPr>
          <w:rFonts w:eastAsiaTheme="minorEastAsia"/>
          <w:sz w:val="24"/>
          <w:szCs w:val="24"/>
        </w:rPr>
        <w:tab/>
      </w:r>
      <w:r w:rsidR="008A38C2" w:rsidRPr="008A38C2">
        <w:rPr>
          <w:rFonts w:eastAsiaTheme="minorEastAsia"/>
          <w:sz w:val="24"/>
          <w:szCs w:val="24"/>
        </w:rPr>
        <w:tab/>
      </w:r>
      <w:r w:rsid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ab/>
        <w:t>(</w:t>
      </w:r>
      <w:r w:rsidR="00D36810">
        <w:rPr>
          <w:rFonts w:eastAsiaTheme="minorEastAsia"/>
          <w:sz w:val="24"/>
          <w:szCs w:val="24"/>
        </w:rPr>
        <w:t>82</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While the convective heat transfer coefficients due to wind and suction through the plate can be expressed as:</w:t>
      </w:r>
    </w:p>
    <w:p w:rsidR="008A38C2" w:rsidRPr="008A38C2" w:rsidRDefault="00EF1A2E" w:rsidP="008A38C2">
      <w:pPr>
        <w:pStyle w:val="BodyTextIndent"/>
        <w:spacing w:line="480" w:lineRule="auto"/>
        <w:ind w:firstLine="0"/>
        <w:jc w:val="right"/>
        <w:rPr>
          <w:rFonts w:eastAsiaTheme="minorEastAsia"/>
          <w:sz w:val="24"/>
          <w:szCs w:val="24"/>
        </w:rPr>
      </w:pPr>
      <m:oMath>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wind</m:t>
            </m:r>
          </m:sub>
        </m:sSub>
        <m:r>
          <w:rPr>
            <w:rFonts w:ascii="Cambria Math" w:eastAsiaTheme="minorEastAsia"/>
            <w:sz w:val="24"/>
            <w:szCs w:val="24"/>
          </w:rPr>
          <m:t>=0.82</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w</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a</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pa</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L</m:t>
            </m:r>
          </m:den>
        </m:f>
      </m:oMath>
      <w:r w:rsidR="008A38C2" w:rsidRPr="008A38C2">
        <w:rPr>
          <w:rFonts w:eastAsiaTheme="minorEastAsia"/>
          <w:sz w:val="24"/>
          <w:szCs w:val="24"/>
        </w:rPr>
        <w:tab/>
      </w:r>
      <w:r w:rsidR="008A38C2" w:rsidRPr="008A38C2">
        <w:rPr>
          <w:rFonts w:eastAsiaTheme="minorEastAsia"/>
          <w:sz w:val="24"/>
          <w:szCs w:val="24"/>
        </w:rPr>
        <w:tab/>
      </w:r>
      <w:r w:rsidR="008A38C2" w:rsidRP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w:t>
      </w:r>
      <w:r w:rsidR="00001F5C">
        <w:rPr>
          <w:rFonts w:eastAsiaTheme="minorEastAsia"/>
          <w:sz w:val="24"/>
          <w:szCs w:val="24"/>
        </w:rPr>
        <w:t>8</w:t>
      </w:r>
      <w:r w:rsidR="00D36810">
        <w:rPr>
          <w:rFonts w:eastAsiaTheme="minorEastAsia"/>
          <w:sz w:val="24"/>
          <w:szCs w:val="24"/>
        </w:rPr>
        <w:t>3</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EF1A2E" w:rsidP="008A38C2">
      <w:pPr>
        <w:pStyle w:val="BodyTextIndent"/>
        <w:spacing w:line="480" w:lineRule="auto"/>
        <w:ind w:firstLine="0"/>
        <w:jc w:val="right"/>
        <w:rPr>
          <w:rFonts w:eastAsiaTheme="minorEastAsia"/>
          <w:sz w:val="24"/>
          <w:szCs w:val="24"/>
        </w:rPr>
      </w:pPr>
      <m:oMath>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c</m:t>
            </m:r>
            <m:r>
              <w:rPr>
                <w:rFonts w:ascii="Cambria Math" w:eastAsiaTheme="minorEastAsia"/>
                <w:sz w:val="24"/>
                <w:szCs w:val="24"/>
              </w:rPr>
              <m:t xml:space="preserve">, </m:t>
            </m:r>
            <m:r>
              <w:rPr>
                <w:rFonts w:ascii="Cambria Math" w:eastAsiaTheme="minorEastAsia" w:hAnsi="Cambria Math"/>
                <w:sz w:val="24"/>
                <w:szCs w:val="24"/>
              </w:rPr>
              <m:t>air</m:t>
            </m:r>
          </m:sub>
        </m:sSub>
        <m:r>
          <w:rPr>
            <w:rFonts w:ascii="Cambria Math" w:eastAsiaTheme="minorEastAsia"/>
            <w:sz w:val="24"/>
            <w:szCs w:val="24"/>
          </w:rPr>
          <m:t>=</m:t>
        </m:r>
        <m:sSub>
          <m:sSubPr>
            <m:ctrlPr>
              <w:rPr>
                <w:rFonts w:ascii="Cambria Math" w:eastAsia="Calibri" w:hAnsi="Cambria Math"/>
                <w:i/>
                <w:sz w:val="24"/>
                <w:szCs w:val="24"/>
              </w:rPr>
            </m:ctrlPr>
          </m:sSubPr>
          <m:e>
            <m:sSub>
              <m:sSubPr>
                <m:ctrlPr>
                  <w:rPr>
                    <w:rFonts w:ascii="Cambria Math" w:eastAsia="Calibri" w:hAnsi="Cambria Math"/>
                    <w:i/>
                    <w:sz w:val="24"/>
                    <w:szCs w:val="24"/>
                  </w:rPr>
                </m:ctrlPr>
              </m:sSubPr>
              <m:e>
                <m:acc>
                  <m:accPr>
                    <m:chr m:val="̇"/>
                    <m:ctrlPr>
                      <w:rPr>
                        <w:rFonts w:ascii="Cambria Math" w:eastAsia="Calibri" w:hAnsi="Cambria Math"/>
                        <w:i/>
                        <w:sz w:val="24"/>
                        <w:szCs w:val="24"/>
                      </w:rPr>
                    </m:ctrlPr>
                  </m:accPr>
                  <m:e>
                    <m:r>
                      <w:rPr>
                        <w:rFonts w:ascii="Cambria Math" w:hAnsi="Cambria Math"/>
                        <w:sz w:val="24"/>
                        <w:szCs w:val="24"/>
                      </w:rPr>
                      <m:t>m</m:t>
                    </m:r>
                  </m:e>
                </m:acc>
              </m:e>
              <m:sub>
                <m:r>
                  <w:rPr>
                    <w:rFonts w:ascii="Cambria Math" w:hAnsi="Cambria Math"/>
                    <w:sz w:val="24"/>
                    <w:szCs w:val="24"/>
                  </w:rPr>
                  <m:t>a</m:t>
                </m:r>
              </m:sub>
            </m:sSub>
            <m:r>
              <w:rPr>
                <w:rFonts w:ascii="Cambria Math" w:hAnsi="Cambria Math"/>
                <w:sz w:val="24"/>
                <w:szCs w:val="24"/>
              </w:rPr>
              <m:t>c</m:t>
            </m:r>
          </m:e>
          <m:sub>
            <m:r>
              <w:rPr>
                <w:rFonts w:ascii="Cambria Math" w:hAnsi="Cambria Math"/>
                <w:sz w:val="24"/>
                <w:szCs w:val="24"/>
              </w:rPr>
              <m:t>pa</m:t>
            </m:r>
          </m:sub>
        </m:sSub>
        <m:sSub>
          <m:sSubPr>
            <m:ctrlPr>
              <w:rPr>
                <w:rFonts w:ascii="Cambria Math" w:eastAsia="Calibri" w:hAnsi="Cambria Math"/>
                <w:i/>
                <w:sz w:val="24"/>
                <w:szCs w:val="24"/>
              </w:rPr>
            </m:ctrlPr>
          </m:sSubPr>
          <m:e>
            <m:r>
              <w:rPr>
                <w:rFonts w:ascii="Cambria Math" w:eastAsia="Calibri" w:hAnsi="Cambria Math"/>
                <w:sz w:val="24"/>
                <w:szCs w:val="24"/>
              </w:rPr>
              <m:t>e</m:t>
            </m:r>
          </m:e>
          <m:sub>
            <m:r>
              <w:rPr>
                <w:rFonts w:eastAsia="Calibri" w:hAnsi="Cambria Math"/>
                <w:sz w:val="24"/>
                <w:szCs w:val="24"/>
              </w:rPr>
              <m:t>h</m:t>
            </m:r>
            <m:r>
              <w:rPr>
                <w:rFonts w:ascii="Cambria Math" w:eastAsia="Calibri" w:hAnsi="Cambria Math"/>
                <w:sz w:val="24"/>
                <w:szCs w:val="24"/>
              </w:rPr>
              <m:t>x</m:t>
            </m:r>
          </m:sub>
        </m:sSub>
      </m:oMath>
      <w:r w:rsidR="008A38C2" w:rsidRPr="008A38C2">
        <w:rPr>
          <w:rFonts w:eastAsiaTheme="minorEastAsia"/>
          <w:sz w:val="24"/>
          <w:szCs w:val="24"/>
        </w:rPr>
        <w:tab/>
      </w:r>
      <w:r w:rsid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ab/>
        <w:t>(</w:t>
      </w:r>
      <w:r w:rsidR="00001F5C">
        <w:rPr>
          <w:rFonts w:eastAsiaTheme="minorEastAsia"/>
          <w:sz w:val="24"/>
          <w:szCs w:val="24"/>
        </w:rPr>
        <w:t>8</w:t>
      </w:r>
      <w:r w:rsidR="00D36810">
        <w:rPr>
          <w:rFonts w:eastAsiaTheme="minorEastAsia"/>
          <w:sz w:val="24"/>
          <w:szCs w:val="24"/>
        </w:rPr>
        <w:t>4</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The total heat loss coefficient from the plate is the sum of the three transfer coefficients for top loss and the back and edge loss coefficients:</w:t>
      </w:r>
    </w:p>
    <w:p w:rsidR="008A38C2" w:rsidRPr="008A38C2" w:rsidRDefault="008A38C2" w:rsidP="008A38C2">
      <w:pPr>
        <w:pStyle w:val="BodyTextIndent"/>
        <w:spacing w:line="480" w:lineRule="auto"/>
        <w:ind w:firstLine="0"/>
        <w:jc w:val="right"/>
        <w:rPr>
          <w:rFonts w:eastAsiaTheme="minorEastAsia"/>
          <w:sz w:val="24"/>
          <w:szCs w:val="24"/>
        </w:rPr>
      </w:pPr>
      <w:r w:rsidRPr="008A38C2">
        <w:rPr>
          <w:rFonts w:eastAsiaTheme="minorEastAsia"/>
          <w:sz w:val="24"/>
          <w:szCs w:val="24"/>
        </w:rPr>
        <w:t xml:space="preserve"> </w:t>
      </w:r>
      <w:r w:rsidRPr="008A38C2">
        <w:rPr>
          <w:rFonts w:eastAsiaTheme="minorEastAsia"/>
          <w:sz w:val="24"/>
          <w:szCs w:val="24"/>
        </w:rPr>
        <w:br/>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l</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r</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wind</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hAnsi="Cambria Math"/>
                <w:sz w:val="24"/>
                <w:szCs w:val="24"/>
              </w:rPr>
              <m:t>c</m:t>
            </m:r>
            <m:r>
              <w:rPr>
                <w:rFonts w:ascii="Cambria Math" w:eastAsiaTheme="minorEastAsia"/>
                <w:sz w:val="24"/>
                <w:szCs w:val="24"/>
              </w:rPr>
              <m:t xml:space="preserve">, </m:t>
            </m:r>
            <m:r>
              <w:rPr>
                <w:rFonts w:ascii="Cambria Math" w:eastAsiaTheme="minorEastAsia" w:hAnsi="Cambria Math"/>
                <w:sz w:val="24"/>
                <w:szCs w:val="24"/>
              </w:rPr>
              <m:t>air</m:t>
            </m:r>
          </m:sub>
        </m:sSub>
        <m:r>
          <w:rPr>
            <w:rFonts w:ascii="Cambria Math" w:eastAsiaTheme="minorEastAsia"/>
            <w:sz w:val="24"/>
            <w:szCs w:val="24"/>
          </w:rPr>
          <m:t>+</m:t>
        </m:r>
        <m:sSub>
          <m:sSubPr>
            <m:ctrlPr>
              <w:rPr>
                <w:rFonts w:ascii="Cambria Math" w:eastAsia="Calibri" w:hAnsi="Cambria Math"/>
                <w:i/>
                <w:kern w:val="0"/>
                <w:sz w:val="24"/>
                <w:szCs w:val="24"/>
              </w:rPr>
            </m:ctrlPr>
          </m:sSubPr>
          <m:e>
            <m:r>
              <w:rPr>
                <w:rFonts w:ascii="Cambria Math" w:eastAsia="Calibri" w:hAnsi="Cambria Math"/>
                <w:sz w:val="24"/>
                <w:szCs w:val="24"/>
              </w:rPr>
              <m:t>U</m:t>
            </m:r>
          </m:e>
          <m:sub>
            <m:r>
              <w:rPr>
                <w:rFonts w:ascii="Cambria Math" w:eastAsia="Calibri" w:hAnsi="Cambria Math"/>
                <w:sz w:val="24"/>
                <w:szCs w:val="24"/>
              </w:rPr>
              <m:t>b</m:t>
            </m:r>
            <m:r>
              <w:rPr>
                <w:rFonts w:ascii="Cambria Math" w:eastAsia="Calibri"/>
                <w:sz w:val="24"/>
                <w:szCs w:val="24"/>
              </w:rPr>
              <m:t>,</m:t>
            </m:r>
            <m:r>
              <w:rPr>
                <w:rFonts w:ascii="Cambria Math" w:eastAsia="Calibri" w:hAnsi="Cambria Math"/>
                <w:sz w:val="24"/>
                <w:szCs w:val="24"/>
              </w:rPr>
              <m:t>tot</m:t>
            </m:r>
          </m:sub>
        </m:sSub>
        <m:r>
          <w:rPr>
            <w:rFonts w:ascii="Cambria Math" w:eastAsia="Calibri"/>
            <w:kern w:val="0"/>
            <w:sz w:val="24"/>
            <w:szCs w:val="24"/>
          </w:rPr>
          <m:t>+</m:t>
        </m:r>
        <m:sSub>
          <m:sSubPr>
            <m:ctrlPr>
              <w:rPr>
                <w:rFonts w:ascii="Cambria Math" w:eastAsia="Calibri" w:hAnsi="Cambria Math"/>
                <w:i/>
                <w:kern w:val="0"/>
                <w:sz w:val="24"/>
                <w:szCs w:val="24"/>
              </w:rPr>
            </m:ctrlPr>
          </m:sSubPr>
          <m:e>
            <m:r>
              <w:rPr>
                <w:rFonts w:ascii="Cambria Math" w:eastAsia="Calibri" w:hAnsi="Cambria Math"/>
                <w:sz w:val="24"/>
                <w:szCs w:val="24"/>
              </w:rPr>
              <m:t>U</m:t>
            </m:r>
          </m:e>
          <m:sub>
            <m:r>
              <w:rPr>
                <w:rFonts w:ascii="Cambria Math" w:eastAsia="Calibri" w:hAnsi="Cambria Math"/>
                <w:sz w:val="24"/>
                <w:szCs w:val="24"/>
              </w:rPr>
              <m:t>e</m:t>
            </m:r>
          </m:sub>
        </m:sSub>
      </m:oMath>
      <w:r w:rsidRPr="008A38C2">
        <w:rPr>
          <w:rFonts w:eastAsiaTheme="minorEastAsia"/>
          <w:sz w:val="24"/>
          <w:szCs w:val="24"/>
        </w:rPr>
        <w:tab/>
      </w:r>
      <w:r w:rsidRPr="008A38C2">
        <w:rPr>
          <w:rFonts w:eastAsiaTheme="minorEastAsia"/>
          <w:sz w:val="24"/>
          <w:szCs w:val="24"/>
        </w:rPr>
        <w:tab/>
      </w:r>
      <w:r>
        <w:rPr>
          <w:rFonts w:eastAsiaTheme="minorEastAsia"/>
          <w:sz w:val="24"/>
          <w:szCs w:val="24"/>
        </w:rPr>
        <w:tab/>
      </w:r>
      <w:r w:rsidRPr="008A38C2">
        <w:rPr>
          <w:rFonts w:eastAsiaTheme="minorEastAsia"/>
          <w:sz w:val="24"/>
          <w:szCs w:val="24"/>
        </w:rPr>
        <w:t>(</w:t>
      </w:r>
      <w:r w:rsidR="00001F5C">
        <w:rPr>
          <w:rFonts w:eastAsiaTheme="minorEastAsia"/>
          <w:sz w:val="24"/>
          <w:szCs w:val="24"/>
        </w:rPr>
        <w:t>8</w:t>
      </w:r>
      <w:r w:rsidR="00D36810">
        <w:rPr>
          <w:rFonts w:eastAsiaTheme="minorEastAsia"/>
          <w:sz w:val="24"/>
          <w:szCs w:val="24"/>
        </w:rPr>
        <w:t>5</w:t>
      </w:r>
      <w:r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BodyTextIndent"/>
        <w:spacing w:line="480" w:lineRule="auto"/>
        <w:ind w:firstLine="0"/>
        <w:rPr>
          <w:rFonts w:eastAsiaTheme="minorEastAsia"/>
          <w:sz w:val="24"/>
          <w:szCs w:val="24"/>
        </w:rPr>
      </w:pPr>
      <w:proofErr w:type="gramStart"/>
      <w:r w:rsidRPr="008A38C2">
        <w:rPr>
          <w:rFonts w:eastAsiaTheme="minorEastAsia"/>
          <w:sz w:val="24"/>
          <w:szCs w:val="24"/>
        </w:rPr>
        <w:t>where</w:t>
      </w:r>
      <w:proofErr w:type="gramEnd"/>
    </w:p>
    <w:p w:rsidR="008A38C2" w:rsidRPr="008A38C2" w:rsidRDefault="00EF1A2E" w:rsidP="008A38C2">
      <w:pPr>
        <w:pStyle w:val="BodyTextIndent"/>
        <w:spacing w:line="480" w:lineRule="auto"/>
        <w:ind w:firstLine="0"/>
        <w:jc w:val="right"/>
        <w:rPr>
          <w:rFonts w:eastAsiaTheme="minorEastAsia"/>
          <w:sz w:val="24"/>
          <w:szCs w:val="24"/>
        </w:rPr>
      </w:pPr>
      <m:oMath>
        <m:sSub>
          <m:sSubPr>
            <m:ctrlPr>
              <w:rPr>
                <w:rFonts w:ascii="Cambria Math" w:eastAsia="Calibri" w:hAnsi="Cambria Math"/>
                <w:i/>
                <w:kern w:val="0"/>
                <w:sz w:val="24"/>
                <w:szCs w:val="24"/>
              </w:rPr>
            </m:ctrlPr>
          </m:sSubPr>
          <m:e>
            <m:r>
              <w:rPr>
                <w:rFonts w:ascii="Cambria Math" w:eastAsia="Calibri" w:hAnsi="Cambria Math"/>
                <w:sz w:val="24"/>
                <w:szCs w:val="24"/>
              </w:rPr>
              <m:t>U</m:t>
            </m:r>
          </m:e>
          <m:sub>
            <m:r>
              <w:rPr>
                <w:rFonts w:ascii="Cambria Math" w:eastAsia="Calibri" w:hAnsi="Cambria Math"/>
                <w:sz w:val="24"/>
                <w:szCs w:val="24"/>
              </w:rPr>
              <m:t>b</m:t>
            </m:r>
            <m:r>
              <w:rPr>
                <w:rFonts w:ascii="Cambria Math" w:eastAsia="Calibri"/>
                <w:sz w:val="24"/>
                <w:szCs w:val="24"/>
              </w:rPr>
              <m:t>,</m:t>
            </m:r>
            <m:r>
              <w:rPr>
                <w:rFonts w:ascii="Cambria Math" w:eastAsia="Calibri" w:hAnsi="Cambria Math"/>
                <w:sz w:val="24"/>
                <w:szCs w:val="24"/>
              </w:rPr>
              <m:t>tot</m:t>
            </m:r>
          </m:sub>
        </m:sSub>
        <m:r>
          <w:rPr>
            <w:rFonts w:ascii="Cambria Math" w:eastAsia="Calibri"/>
            <w:kern w:val="0"/>
            <w:sz w:val="24"/>
            <w:szCs w:val="24"/>
          </w:rPr>
          <m:t>=</m:t>
        </m:r>
        <m:f>
          <m:fPr>
            <m:ctrlPr>
              <w:rPr>
                <w:rFonts w:ascii="Cambria Math" w:eastAsiaTheme="minorHAnsi" w:hAnsi="Cambria Math"/>
                <w:i/>
                <w:kern w:val="0"/>
                <w:sz w:val="24"/>
                <w:szCs w:val="24"/>
              </w:rPr>
            </m:ctrlPr>
          </m:fPr>
          <m:num>
            <m:sSub>
              <m:sSubPr>
                <m:ctrlPr>
                  <w:rPr>
                    <w:rFonts w:ascii="Cambria Math" w:eastAsiaTheme="minorHAnsi" w:hAnsi="Cambria Math"/>
                    <w:i/>
                    <w:kern w:val="0"/>
                    <w:sz w:val="24"/>
                    <w:szCs w:val="24"/>
                  </w:rPr>
                </m:ctrlPr>
              </m:sSubPr>
              <m:e>
                <m:r>
                  <w:rPr>
                    <w:rFonts w:ascii="Cambria Math" w:hAnsi="Cambria Math"/>
                    <w:sz w:val="24"/>
                    <w:szCs w:val="24"/>
                  </w:rPr>
                  <m:t>q</m:t>
                </m:r>
              </m:e>
              <m:sub>
                <m:r>
                  <w:rPr>
                    <w:rFonts w:ascii="Cambria Math" w:hAnsi="Cambria Math"/>
                    <w:sz w:val="24"/>
                    <w:szCs w:val="24"/>
                  </w:rPr>
                  <m:t>back</m:t>
                </m:r>
                <m:r>
                  <w:rPr>
                    <w:rFonts w:ascii="Cambria Math"/>
                    <w:sz w:val="24"/>
                    <w:szCs w:val="24"/>
                  </w:rPr>
                  <m:t xml:space="preserve">, </m:t>
                </m:r>
                <m:r>
                  <w:rPr>
                    <w:rFonts w:ascii="Cambria Math" w:hAnsi="Cambria Math"/>
                    <w:sz w:val="24"/>
                    <w:szCs w:val="24"/>
                  </w:rPr>
                  <m:t>loss</m:t>
                </m:r>
              </m:sub>
            </m:sSub>
          </m:num>
          <m:den>
            <m:r>
              <w:rPr>
                <w:rFonts w:ascii="Cambria Math" w:eastAsiaTheme="minorHAnsi"/>
                <w:kern w:val="0"/>
                <w:sz w:val="24"/>
                <w:szCs w:val="24"/>
              </w:rPr>
              <m:t>(</m:t>
            </m:r>
            <m:sSub>
              <m:sSubPr>
                <m:ctrlPr>
                  <w:rPr>
                    <w:rFonts w:ascii="Cambria Math" w:eastAsiaTheme="minorHAnsi" w:hAnsi="Cambria Math"/>
                    <w:i/>
                    <w:kern w:val="0"/>
                    <w:sz w:val="24"/>
                    <w:szCs w:val="24"/>
                  </w:rPr>
                </m:ctrlPr>
              </m:sSubPr>
              <m:e>
                <m:r>
                  <w:rPr>
                    <w:rFonts w:ascii="Cambria Math" w:eastAsiaTheme="minorHAnsi" w:hAnsi="Cambria Math"/>
                    <w:kern w:val="0"/>
                    <w:sz w:val="24"/>
                    <w:szCs w:val="24"/>
                  </w:rPr>
                  <m:t>T</m:t>
                </m:r>
              </m:e>
              <m:sub>
                <m:r>
                  <w:rPr>
                    <w:rFonts w:ascii="Cambria Math" w:eastAsiaTheme="minorHAnsi" w:hAnsi="Cambria Math"/>
                    <w:kern w:val="0"/>
                    <w:sz w:val="24"/>
                    <w:szCs w:val="24"/>
                  </w:rPr>
                  <m:t>pl</m:t>
                </m:r>
              </m:sub>
            </m:sSub>
            <m:r>
              <w:rPr>
                <w:rFonts w:eastAsiaTheme="minorHAnsi"/>
                <w:kern w:val="0"/>
                <w:sz w:val="24"/>
                <w:szCs w:val="24"/>
              </w:rPr>
              <m:t>-</m:t>
            </m:r>
            <m:sSub>
              <m:sSubPr>
                <m:ctrlPr>
                  <w:rPr>
                    <w:rFonts w:ascii="Cambria Math" w:eastAsia="Calibri" w:hAnsi="Cambria Math"/>
                    <w:i/>
                    <w:kern w:val="0"/>
                    <w:sz w:val="24"/>
                    <w:szCs w:val="24"/>
                  </w:rPr>
                </m:ctrlPr>
              </m:sSubPr>
              <m:e>
                <m:r>
                  <w:rPr>
                    <w:rFonts w:ascii="Cambria Math" w:eastAsia="Calibri" w:hAnsi="Cambria Math"/>
                    <w:sz w:val="24"/>
                    <w:szCs w:val="24"/>
                  </w:rPr>
                  <m:t>T</m:t>
                </m:r>
              </m:e>
              <m:sub>
                <m:r>
                  <w:rPr>
                    <w:rFonts w:ascii="Cambria Math" w:eastAsia="Calibri" w:hAnsi="Cambria Math"/>
                    <w:sz w:val="24"/>
                    <w:szCs w:val="24"/>
                  </w:rPr>
                  <m:t>amb</m:t>
                </m:r>
              </m:sub>
            </m:sSub>
            <m:r>
              <w:rPr>
                <w:rFonts w:ascii="Cambria Math" w:eastAsia="Calibri"/>
                <w:kern w:val="0"/>
                <w:sz w:val="24"/>
                <w:szCs w:val="24"/>
              </w:rPr>
              <m:t>)</m:t>
            </m:r>
          </m:den>
        </m:f>
      </m:oMath>
      <w:r w:rsidR="008A38C2">
        <w:rPr>
          <w:rFonts w:eastAsiaTheme="minorEastAsia"/>
          <w:kern w:val="0"/>
          <w:sz w:val="24"/>
          <w:szCs w:val="24"/>
        </w:rPr>
        <w:t xml:space="preserve"> </w:t>
      </w:r>
      <w:r w:rsidR="008A38C2">
        <w:rPr>
          <w:rFonts w:eastAsiaTheme="minorEastAsia"/>
          <w:kern w:val="0"/>
          <w:sz w:val="24"/>
          <w:szCs w:val="24"/>
        </w:rPr>
        <w:tab/>
      </w:r>
      <w:r w:rsidR="008A38C2">
        <w:rPr>
          <w:rFonts w:eastAsiaTheme="minorEastAsia"/>
          <w:kern w:val="0"/>
          <w:sz w:val="24"/>
          <w:szCs w:val="24"/>
        </w:rPr>
        <w:tab/>
      </w:r>
      <w:r w:rsidR="008A38C2">
        <w:rPr>
          <w:rFonts w:eastAsiaTheme="minorEastAsia"/>
          <w:kern w:val="0"/>
          <w:sz w:val="24"/>
          <w:szCs w:val="24"/>
        </w:rPr>
        <w:tab/>
      </w:r>
      <w:r w:rsidR="008A38C2">
        <w:rPr>
          <w:rFonts w:eastAsiaTheme="minorEastAsia"/>
          <w:kern w:val="0"/>
          <w:sz w:val="24"/>
          <w:szCs w:val="24"/>
        </w:rPr>
        <w:tab/>
      </w:r>
      <w:r w:rsidR="008A38C2" w:rsidRPr="008A38C2">
        <w:rPr>
          <w:rFonts w:eastAsiaTheme="minorEastAsia"/>
          <w:sz w:val="24"/>
          <w:szCs w:val="24"/>
        </w:rPr>
        <w:t>(</w:t>
      </w:r>
      <w:r w:rsidR="00001F5C">
        <w:rPr>
          <w:rFonts w:eastAsiaTheme="minorEastAsia"/>
          <w:sz w:val="24"/>
          <w:szCs w:val="24"/>
        </w:rPr>
        <w:t>8</w:t>
      </w:r>
      <w:r w:rsidR="00D36810">
        <w:rPr>
          <w:rFonts w:eastAsiaTheme="minorEastAsia"/>
          <w:sz w:val="24"/>
          <w:szCs w:val="24"/>
        </w:rPr>
        <w:t>6</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roofErr w:type="gramStart"/>
      <w:r w:rsidRPr="008A38C2">
        <w:rPr>
          <w:rFonts w:eastAsiaTheme="minorEastAsia"/>
          <w:sz w:val="24"/>
          <w:szCs w:val="24"/>
        </w:rPr>
        <w:t>the</w:t>
      </w:r>
      <w:proofErr w:type="gramEnd"/>
      <w:r w:rsidRPr="008A38C2">
        <w:rPr>
          <w:rFonts w:eastAsiaTheme="minorEastAsia"/>
          <w:sz w:val="24"/>
          <w:szCs w:val="24"/>
        </w:rPr>
        <w:t xml:space="preserve"> air heating, which is not part of  </w:t>
      </w:r>
      <w:proofErr w:type="spellStart"/>
      <w:r w:rsidRPr="008A38C2">
        <w:rPr>
          <w:rFonts w:eastAsiaTheme="minorEastAsia"/>
          <w:i/>
          <w:sz w:val="24"/>
          <w:szCs w:val="24"/>
        </w:rPr>
        <w:t>Q</w:t>
      </w:r>
      <w:r w:rsidRPr="008A38C2">
        <w:rPr>
          <w:rFonts w:eastAsiaTheme="minorEastAsia"/>
          <w:sz w:val="24"/>
          <w:szCs w:val="24"/>
          <w:vertAlign w:val="subscript"/>
        </w:rPr>
        <w:t>u</w:t>
      </w:r>
      <w:proofErr w:type="spellEnd"/>
      <w:r w:rsidRPr="008A38C2">
        <w:rPr>
          <w:rFonts w:eastAsiaTheme="minorEastAsia"/>
          <w:sz w:val="24"/>
          <w:szCs w:val="24"/>
        </w:rPr>
        <w:t>, is given by:</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EF1A2E" w:rsidP="008A38C2">
      <w:pPr>
        <w:pStyle w:val="BodyTextIndent"/>
        <w:spacing w:line="480" w:lineRule="auto"/>
        <w:ind w:firstLine="0"/>
        <w:jc w:val="right"/>
        <w:rPr>
          <w:rFonts w:eastAsiaTheme="minorEastAsia"/>
          <w:kern w:val="0"/>
          <w:sz w:val="24"/>
          <w:szCs w:val="24"/>
        </w:rPr>
      </w:pPr>
      <m:oMath>
        <m:sSub>
          <m:sSubPr>
            <m:ctrlPr>
              <w:rPr>
                <w:rFonts w:ascii="Cambria Math" w:eastAsiaTheme="minorHAnsi" w:hAnsi="Cambria Math"/>
                <w:i/>
                <w:kern w:val="0"/>
                <w:sz w:val="24"/>
                <w:szCs w:val="24"/>
              </w:rPr>
            </m:ctrlPr>
          </m:sSubPr>
          <m:e>
            <m:r>
              <w:rPr>
                <w:rFonts w:ascii="Cambria Math" w:hAnsi="Cambria Math"/>
                <w:sz w:val="24"/>
                <w:szCs w:val="24"/>
              </w:rPr>
              <m:t>Q</m:t>
            </m:r>
          </m:e>
          <m:sub>
            <m:r>
              <w:rPr>
                <w:rFonts w:ascii="Cambria Math" w:hAnsi="Cambria Math"/>
                <w:sz w:val="24"/>
                <w:szCs w:val="24"/>
              </w:rPr>
              <m:t>c</m:t>
            </m:r>
            <m:r>
              <w:rPr>
                <w:rFonts w:ascii="Cambria Math"/>
                <w:sz w:val="24"/>
                <w:szCs w:val="24"/>
              </w:rPr>
              <m:t xml:space="preserve">, </m:t>
            </m:r>
            <m:r>
              <w:rPr>
                <w:rFonts w:ascii="Cambria Math" w:hAnsi="Cambria Math"/>
                <w:sz w:val="24"/>
                <w:szCs w:val="24"/>
              </w:rPr>
              <m:t>air</m:t>
            </m:r>
          </m:sub>
        </m:sSub>
        <m:r>
          <w:rPr>
            <w:rFonts w:ascii="Cambria Math"/>
            <w:sz w:val="24"/>
            <w:szCs w:val="24"/>
          </w:rPr>
          <m:t>=</m:t>
        </m:r>
        <m:sSub>
          <m:sSubPr>
            <m:ctrlPr>
              <w:rPr>
                <w:rFonts w:ascii="Cambria Math" w:eastAsia="Calibri" w:hAnsi="Cambria Math"/>
                <w:i/>
                <w:sz w:val="24"/>
                <w:szCs w:val="24"/>
              </w:rPr>
            </m:ctrlPr>
          </m:sSubPr>
          <m:e>
            <m:sSub>
              <m:sSubPr>
                <m:ctrlPr>
                  <w:rPr>
                    <w:rFonts w:ascii="Cambria Math" w:eastAsia="Calibri" w:hAnsi="Cambria Math"/>
                    <w:i/>
                    <w:sz w:val="24"/>
                    <w:szCs w:val="24"/>
                  </w:rPr>
                </m:ctrlPr>
              </m:sSubPr>
              <m:e>
                <m:acc>
                  <m:accPr>
                    <m:chr m:val="̇"/>
                    <m:ctrlPr>
                      <w:rPr>
                        <w:rFonts w:ascii="Cambria Math" w:eastAsia="Calibri" w:hAnsi="Cambria Math"/>
                        <w:i/>
                        <w:sz w:val="24"/>
                        <w:szCs w:val="24"/>
                      </w:rPr>
                    </m:ctrlPr>
                  </m:accPr>
                  <m:e>
                    <m:r>
                      <w:rPr>
                        <w:rFonts w:ascii="Cambria Math" w:hAnsi="Cambria Math"/>
                        <w:sz w:val="24"/>
                        <w:szCs w:val="24"/>
                      </w:rPr>
                      <m:t>m</m:t>
                    </m:r>
                  </m:e>
                </m:acc>
              </m:e>
              <m:sub>
                <m:r>
                  <w:rPr>
                    <w:rFonts w:ascii="Cambria Math" w:hAnsi="Cambria Math"/>
                    <w:sz w:val="24"/>
                    <w:szCs w:val="24"/>
                  </w:rPr>
                  <m:t>a</m:t>
                </m:r>
              </m:sub>
            </m:sSub>
            <m:r>
              <w:rPr>
                <w:rFonts w:ascii="Cambria Math" w:hAnsi="Cambria Math"/>
                <w:sz w:val="24"/>
                <w:szCs w:val="24"/>
              </w:rPr>
              <m:t>c</m:t>
            </m:r>
          </m:e>
          <m:sub>
            <m:r>
              <w:rPr>
                <w:rFonts w:ascii="Cambria Math" w:hAnsi="Cambria Math"/>
                <w:sz w:val="24"/>
                <w:szCs w:val="24"/>
              </w:rPr>
              <m:t>pa</m:t>
            </m:r>
          </m:sub>
        </m:sSub>
        <m:sSub>
          <m:sSubPr>
            <m:ctrlPr>
              <w:rPr>
                <w:rFonts w:ascii="Cambria Math" w:eastAsia="Calibri" w:hAnsi="Cambria Math"/>
                <w:i/>
                <w:sz w:val="24"/>
                <w:szCs w:val="24"/>
              </w:rPr>
            </m:ctrlPr>
          </m:sSubPr>
          <m:e>
            <m:r>
              <w:rPr>
                <w:rFonts w:ascii="Cambria Math" w:eastAsia="Calibri" w:hAnsi="Cambria Math"/>
                <w:sz w:val="24"/>
                <w:szCs w:val="24"/>
              </w:rPr>
              <m:t>ε</m:t>
            </m:r>
          </m:e>
          <m:sub>
            <m:r>
              <w:rPr>
                <w:rFonts w:eastAsia="Calibri" w:hAnsi="Cambria Math"/>
                <w:sz w:val="24"/>
                <w:szCs w:val="24"/>
              </w:rPr>
              <m:t>h</m:t>
            </m:r>
            <m:r>
              <w:rPr>
                <w:rFonts w:ascii="Cambria Math" w:eastAsia="Calibri" w:hAnsi="Cambria Math"/>
                <w:sz w:val="24"/>
                <w:szCs w:val="24"/>
              </w:rPr>
              <m:t>x</m:t>
            </m:r>
          </m:sub>
        </m:sSub>
        <m:sSub>
          <m:sSubPr>
            <m:ctrlPr>
              <w:rPr>
                <w:rFonts w:ascii="Cambria Math" w:eastAsia="Calibri" w:hAnsi="Cambria Math"/>
                <w:i/>
                <w:kern w:val="0"/>
                <w:sz w:val="24"/>
                <w:szCs w:val="24"/>
              </w:rPr>
            </m:ctrlPr>
          </m:sSubPr>
          <m:e>
            <m:r>
              <w:rPr>
                <w:rFonts w:ascii="Cambria Math" w:eastAsia="Calibri"/>
                <w:sz w:val="24"/>
                <w:szCs w:val="24"/>
              </w:rPr>
              <m:t>(</m:t>
            </m:r>
            <m:r>
              <w:rPr>
                <w:rFonts w:ascii="Cambria Math" w:eastAsia="Calibri" w:hAnsi="Cambria Math"/>
                <w:sz w:val="24"/>
                <w:szCs w:val="24"/>
              </w:rPr>
              <m:t>T</m:t>
            </m:r>
          </m:e>
          <m:sub>
            <m:r>
              <w:rPr>
                <w:rFonts w:ascii="Cambria Math" w:eastAsia="Calibri" w:hAnsi="Cambria Math"/>
                <w:sz w:val="24"/>
                <w:szCs w:val="24"/>
              </w:rPr>
              <m:t>pm</m:t>
            </m:r>
          </m:sub>
        </m:sSub>
        <m:r>
          <w:rPr>
            <w:rFonts w:eastAsia="Calibri"/>
            <w:sz w:val="24"/>
            <w:szCs w:val="24"/>
          </w:rPr>
          <m:t>-</m:t>
        </m:r>
        <m:sSub>
          <m:sSubPr>
            <m:ctrlPr>
              <w:rPr>
                <w:rFonts w:ascii="Cambria Math" w:eastAsia="Calibri" w:hAnsi="Cambria Math"/>
                <w:i/>
                <w:kern w:val="0"/>
                <w:sz w:val="24"/>
                <w:szCs w:val="24"/>
              </w:rPr>
            </m:ctrlPr>
          </m:sSubPr>
          <m:e>
            <m:r>
              <w:rPr>
                <w:rFonts w:ascii="Cambria Math" w:eastAsia="Calibri" w:hAnsi="Cambria Math"/>
                <w:sz w:val="24"/>
                <w:szCs w:val="24"/>
              </w:rPr>
              <m:t>T</m:t>
            </m:r>
          </m:e>
          <m:sub>
            <m:r>
              <w:rPr>
                <w:rFonts w:ascii="Cambria Math" w:eastAsia="Calibri" w:hAnsi="Cambria Math"/>
                <w:sz w:val="24"/>
                <w:szCs w:val="24"/>
              </w:rPr>
              <m:t>amb</m:t>
            </m:r>
          </m:sub>
        </m:sSub>
        <m:r>
          <w:rPr>
            <w:rFonts w:ascii="Cambria Math" w:eastAsia="Calibri"/>
            <w:kern w:val="0"/>
            <w:sz w:val="24"/>
            <w:szCs w:val="24"/>
          </w:rPr>
          <m:t>)</m:t>
        </m:r>
      </m:oMath>
      <w:r w:rsidR="008A38C2" w:rsidRPr="008A38C2">
        <w:rPr>
          <w:rFonts w:eastAsiaTheme="minorEastAsia"/>
          <w:sz w:val="24"/>
          <w:szCs w:val="24"/>
        </w:rPr>
        <w:t xml:space="preserve"> </w:t>
      </w:r>
      <w:r w:rsidR="008A38C2" w:rsidRPr="008A38C2">
        <w:rPr>
          <w:rFonts w:eastAsiaTheme="minorEastAsia"/>
          <w:sz w:val="24"/>
          <w:szCs w:val="24"/>
        </w:rPr>
        <w:tab/>
      </w:r>
      <w:r w:rsidR="008A38C2" w:rsidRPr="008A38C2">
        <w:rPr>
          <w:rFonts w:eastAsiaTheme="minorEastAsia"/>
          <w:sz w:val="24"/>
          <w:szCs w:val="24"/>
        </w:rPr>
        <w:tab/>
      </w:r>
      <w:r w:rsidR="008A38C2">
        <w:rPr>
          <w:rFonts w:eastAsiaTheme="minorEastAsia"/>
          <w:sz w:val="24"/>
          <w:szCs w:val="24"/>
        </w:rPr>
        <w:tab/>
      </w:r>
      <w:r w:rsidR="008A38C2" w:rsidRPr="008A38C2">
        <w:rPr>
          <w:rFonts w:eastAsiaTheme="minorEastAsia"/>
          <w:sz w:val="24"/>
          <w:szCs w:val="24"/>
        </w:rPr>
        <w:t>(</w:t>
      </w:r>
      <w:r w:rsidR="00001F5C">
        <w:rPr>
          <w:rFonts w:eastAsiaTheme="minorEastAsia"/>
          <w:sz w:val="24"/>
          <w:szCs w:val="24"/>
        </w:rPr>
        <w:t>8</w:t>
      </w:r>
      <w:r w:rsidR="00D36810">
        <w:rPr>
          <w:rFonts w:eastAsiaTheme="minorEastAsia"/>
          <w:sz w:val="24"/>
          <w:szCs w:val="24"/>
        </w:rPr>
        <w:t>7</w:t>
      </w:r>
      <w:r w:rsidR="008A38C2" w:rsidRPr="008A38C2">
        <w:rPr>
          <w:rFonts w:eastAsiaTheme="minorEastAsia"/>
          <w:sz w:val="24"/>
          <w:szCs w:val="24"/>
        </w:rPr>
        <w:t>)</w:t>
      </w:r>
    </w:p>
    <w:p w:rsidR="008A38C2" w:rsidRPr="008A38C2" w:rsidRDefault="008A38C2" w:rsidP="008A38C2">
      <w:pPr>
        <w:pStyle w:val="BodyTextIndent"/>
        <w:spacing w:line="480" w:lineRule="auto"/>
        <w:ind w:firstLine="0"/>
        <w:rPr>
          <w:rFonts w:eastAsiaTheme="minorEastAsia"/>
          <w:sz w:val="24"/>
          <w:szCs w:val="24"/>
        </w:rPr>
      </w:pPr>
    </w:p>
    <w:p w:rsidR="008A38C2" w:rsidRDefault="008A38C2" w:rsidP="008A38C2">
      <w:pPr>
        <w:pStyle w:val="BodyTextIndent"/>
        <w:spacing w:line="480" w:lineRule="auto"/>
        <w:ind w:firstLine="0"/>
        <w:jc w:val="left"/>
        <w:rPr>
          <w:rFonts w:eastAsiaTheme="minorEastAsia"/>
          <w:sz w:val="24"/>
          <w:szCs w:val="24"/>
        </w:rPr>
      </w:pPr>
      <w:proofErr w:type="gramStart"/>
      <w:r w:rsidRPr="008A38C2">
        <w:rPr>
          <w:rFonts w:eastAsiaTheme="minorEastAsia"/>
          <w:sz w:val="24"/>
          <w:szCs w:val="24"/>
        </w:rPr>
        <w:t>where</w:t>
      </w:r>
      <w:proofErr w:type="gramEnd"/>
      <w:r w:rsidRPr="008A38C2">
        <w:rPr>
          <w:rFonts w:eastAsiaTheme="minorEastAsia"/>
          <w:sz w:val="24"/>
          <w:szCs w:val="24"/>
        </w:rPr>
        <w:tab/>
      </w:r>
    </w:p>
    <w:p w:rsidR="008A38C2" w:rsidRPr="008A38C2" w:rsidRDefault="008A38C2" w:rsidP="008A38C2">
      <w:pPr>
        <w:pStyle w:val="BodyTextIndent"/>
        <w:spacing w:line="480" w:lineRule="auto"/>
        <w:ind w:firstLine="0"/>
        <w:jc w:val="right"/>
        <w:rPr>
          <w:rFonts w:eastAsiaTheme="minorEastAsia"/>
          <w:kern w:val="0"/>
          <w:sz w:val="24"/>
          <w:szCs w:val="24"/>
        </w:rPr>
      </w:pPr>
      <w:r w:rsidRPr="008A38C2">
        <w:rPr>
          <w:rFonts w:eastAsiaTheme="minorEastAsia"/>
          <w:sz w:val="24"/>
          <w:szCs w:val="24"/>
        </w:rPr>
        <w:tab/>
        <w:t xml:space="preserve"> </w:t>
      </w:r>
      <m:oMath>
        <m:sSub>
          <m:sSubPr>
            <m:ctrlPr>
              <w:rPr>
                <w:rFonts w:ascii="Cambria Math" w:eastAsia="Calibri" w:hAnsi="Cambria Math"/>
                <w:i/>
                <w:kern w:val="0"/>
                <w:sz w:val="24"/>
                <w:szCs w:val="24"/>
              </w:rPr>
            </m:ctrlPr>
          </m:sSubPr>
          <m:e>
            <m:r>
              <w:rPr>
                <w:rFonts w:ascii="Cambria Math" w:eastAsia="Calibri" w:hAnsi="Cambria Math"/>
                <w:sz w:val="24"/>
                <w:szCs w:val="24"/>
              </w:rPr>
              <m:t>T</m:t>
            </m:r>
          </m:e>
          <m:sub>
            <m:r>
              <w:rPr>
                <w:rFonts w:ascii="Cambria Math" w:eastAsia="Calibri" w:hAnsi="Cambria Math"/>
                <w:sz w:val="24"/>
                <w:szCs w:val="24"/>
              </w:rPr>
              <m:t>pm</m:t>
            </m:r>
          </m:sub>
        </m:sSub>
        <m:r>
          <w:rPr>
            <w:rFonts w:ascii="Cambria Math" w:eastAsia="Calibri"/>
            <w:kern w:val="0"/>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fi</m:t>
            </m:r>
          </m:sub>
        </m:sSub>
        <m:r>
          <w:rPr>
            <w:rFonts w:ascii="Cambria Math" w:eastAsiaTheme="minorEastAsia"/>
            <w:kern w:val="0"/>
            <w:sz w:val="24"/>
            <w:szCs w:val="24"/>
          </w:rPr>
          <m:t>+</m:t>
        </m:r>
        <m:f>
          <m:fPr>
            <m:ctrlPr>
              <w:rPr>
                <w:rFonts w:ascii="Cambria Math" w:eastAsiaTheme="minorEastAsia" w:hAnsi="Cambria Math"/>
                <w:i/>
                <w:kern w:val="0"/>
                <w:sz w:val="24"/>
                <w:szCs w:val="24"/>
              </w:rPr>
            </m:ctrlPr>
          </m:fPr>
          <m:num>
            <m:sSub>
              <m:sSubPr>
                <m:ctrlPr>
                  <w:rPr>
                    <w:rFonts w:ascii="Cambria Math" w:eastAsiaTheme="minorEastAsia" w:hAnsi="Cambria Math"/>
                    <w:i/>
                    <w:kern w:val="0"/>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u</m:t>
                </m:r>
              </m:sub>
            </m:sSub>
          </m:num>
          <m:den>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A</m:t>
                </m:r>
              </m:e>
              <m:sub>
                <m:r>
                  <w:rPr>
                    <w:rFonts w:ascii="Cambria Math" w:eastAsiaTheme="minorEastAsia" w:hAnsi="Cambria Math"/>
                    <w:kern w:val="0"/>
                    <w:sz w:val="24"/>
                    <w:szCs w:val="24"/>
                  </w:rPr>
                  <m:t>c</m:t>
                </m:r>
              </m:sub>
            </m:s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F</m:t>
                </m:r>
              </m:e>
              <m:sub>
                <m:r>
                  <w:rPr>
                    <w:rFonts w:ascii="Cambria Math" w:eastAsiaTheme="minorEastAsia" w:hAnsi="Cambria Math"/>
                    <w:kern w:val="0"/>
                    <w:sz w:val="24"/>
                    <w:szCs w:val="24"/>
                  </w:rPr>
                  <m:t>R</m:t>
                </m:r>
              </m:sub>
            </m:sSub>
            <m:sSub>
              <m:sSubPr>
                <m:ctrlPr>
                  <w:rPr>
                    <w:rFonts w:ascii="Cambria Math" w:eastAsiaTheme="minorEastAsia" w:hAnsi="Cambria Math"/>
                    <w:i/>
                    <w:kern w:val="0"/>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l</m:t>
                </m:r>
              </m:sub>
            </m:sSub>
          </m:den>
        </m:f>
        <m:r>
          <w:rPr>
            <w:rFonts w:ascii="Cambria Math" w:eastAsiaTheme="minorEastAsia"/>
            <w:kern w:val="0"/>
            <w:sz w:val="24"/>
            <w:szCs w:val="24"/>
          </w:rPr>
          <m:t>(1</m:t>
        </m:r>
        <m:r>
          <w:rPr>
            <w:rFonts w:ascii="Cambria Math" w:eastAsiaTheme="minorEastAsia"/>
            <w:kern w:val="0"/>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F</m:t>
            </m:r>
          </m:e>
          <m:sub>
            <m:r>
              <w:rPr>
                <w:rFonts w:ascii="Cambria Math" w:eastAsiaTheme="minorEastAsia" w:hAnsi="Cambria Math"/>
                <w:kern w:val="0"/>
                <w:sz w:val="24"/>
                <w:szCs w:val="24"/>
              </w:rPr>
              <m:t>R</m:t>
            </m:r>
          </m:sub>
        </m:sSub>
        <m:r>
          <w:rPr>
            <w:rFonts w:ascii="Cambria Math" w:eastAsiaTheme="minorEastAsia"/>
            <w:kern w:val="0"/>
            <w:sz w:val="24"/>
            <w:szCs w:val="24"/>
          </w:rPr>
          <m:t>)</m:t>
        </m:r>
      </m:oMath>
      <w:r w:rsidRPr="008A38C2">
        <w:rPr>
          <w:rFonts w:eastAsiaTheme="minorEastAsia"/>
          <w:kern w:val="0"/>
          <w:sz w:val="24"/>
          <w:szCs w:val="24"/>
        </w:rPr>
        <w:tab/>
        <w:t xml:space="preserve">       </w:t>
      </w:r>
      <w:r>
        <w:rPr>
          <w:rFonts w:eastAsiaTheme="minorEastAsia"/>
          <w:kern w:val="0"/>
          <w:sz w:val="24"/>
          <w:szCs w:val="24"/>
        </w:rPr>
        <w:tab/>
      </w:r>
      <w:r>
        <w:rPr>
          <w:rFonts w:eastAsiaTheme="minorEastAsia"/>
          <w:kern w:val="0"/>
          <w:sz w:val="24"/>
          <w:szCs w:val="24"/>
        </w:rPr>
        <w:tab/>
      </w:r>
      <w:r>
        <w:rPr>
          <w:rFonts w:eastAsiaTheme="minorEastAsia"/>
          <w:kern w:val="0"/>
          <w:sz w:val="24"/>
          <w:szCs w:val="24"/>
        </w:rPr>
        <w:tab/>
      </w:r>
      <w:r w:rsidRPr="008A38C2">
        <w:rPr>
          <w:rFonts w:eastAsiaTheme="minorEastAsia"/>
          <w:kern w:val="0"/>
          <w:sz w:val="24"/>
          <w:szCs w:val="24"/>
        </w:rPr>
        <w:t xml:space="preserve"> (</w:t>
      </w:r>
      <w:r w:rsidR="00001F5C">
        <w:rPr>
          <w:rFonts w:eastAsiaTheme="minorEastAsia"/>
          <w:kern w:val="0"/>
          <w:sz w:val="24"/>
          <w:szCs w:val="24"/>
        </w:rPr>
        <w:t>8</w:t>
      </w:r>
      <w:r w:rsidR="00D36810">
        <w:rPr>
          <w:rFonts w:eastAsiaTheme="minorEastAsia"/>
          <w:kern w:val="0"/>
          <w:sz w:val="24"/>
          <w:szCs w:val="24"/>
        </w:rPr>
        <w:t>8</w:t>
      </w:r>
      <w:r w:rsidRPr="008A38C2">
        <w:rPr>
          <w:rFonts w:eastAsiaTheme="minorEastAsia"/>
          <w:kern w:val="0"/>
          <w:sz w:val="24"/>
          <w:szCs w:val="24"/>
        </w:rPr>
        <w:t>)</w:t>
      </w:r>
    </w:p>
    <w:p w:rsidR="008A38C2" w:rsidRPr="008A38C2" w:rsidRDefault="008A38C2" w:rsidP="008A38C2">
      <w:pPr>
        <w:pStyle w:val="BodyTextIndent"/>
        <w:spacing w:line="480" w:lineRule="auto"/>
        <w:ind w:firstLine="0"/>
        <w:rPr>
          <w:rFonts w:eastAsiaTheme="minorEastAsia"/>
          <w:kern w:val="0"/>
          <w:sz w:val="24"/>
          <w:szCs w:val="24"/>
        </w:rPr>
      </w:pPr>
    </w:p>
    <w:p w:rsidR="008A38C2" w:rsidRPr="008A38C2" w:rsidRDefault="008A38C2" w:rsidP="008A38C2">
      <w:pPr>
        <w:pStyle w:val="BodyTextIndent"/>
        <w:spacing w:line="480" w:lineRule="auto"/>
        <w:ind w:firstLine="0"/>
        <w:rPr>
          <w:rFonts w:eastAsiaTheme="minorEastAsia"/>
          <w:sz w:val="24"/>
          <w:szCs w:val="24"/>
        </w:rPr>
      </w:pPr>
      <w:r w:rsidRPr="008A38C2">
        <w:rPr>
          <w:rFonts w:eastAsiaTheme="minorEastAsia"/>
          <w:sz w:val="24"/>
          <w:szCs w:val="24"/>
        </w:rPr>
        <w:t xml:space="preserve">The H-W model and the uncoupled form of the numerical model were simulated using identical inlet and ambient conditions and the linearized loss coefficients based on mean plate temperature (37-39).  The results showed that both the air and water outlet temperatures match within the precision of MATLAB’s numerical integrator ODE45. </w:t>
      </w:r>
    </w:p>
    <w:p w:rsidR="008A38C2" w:rsidRPr="008A38C2" w:rsidRDefault="008A38C2" w:rsidP="008A38C2">
      <w:pPr>
        <w:pStyle w:val="BodyTextIndent"/>
        <w:spacing w:line="480" w:lineRule="auto"/>
        <w:ind w:firstLine="0"/>
        <w:rPr>
          <w:rFonts w:eastAsiaTheme="minorEastAsia"/>
          <w:sz w:val="24"/>
          <w:szCs w:val="24"/>
        </w:rPr>
      </w:pPr>
    </w:p>
    <w:p w:rsidR="008A38C2" w:rsidRPr="008A38C2" w:rsidRDefault="008A38C2" w:rsidP="008A38C2">
      <w:pPr>
        <w:pStyle w:val="AbstractClauseTitle"/>
        <w:spacing w:line="480" w:lineRule="auto"/>
        <w:rPr>
          <w:rFonts w:ascii="Times New Roman" w:eastAsiaTheme="minorEastAsia" w:hAnsi="Times New Roman"/>
          <w:b w:val="0"/>
          <w:caps w:val="0"/>
          <w:sz w:val="24"/>
          <w:szCs w:val="24"/>
        </w:rPr>
      </w:pPr>
      <w:r w:rsidRPr="008A38C2">
        <w:rPr>
          <w:rFonts w:ascii="Times New Roman" w:eastAsiaTheme="minorEastAsia" w:hAnsi="Times New Roman"/>
          <w:b w:val="0"/>
          <w:caps w:val="0"/>
          <w:sz w:val="24"/>
          <w:szCs w:val="24"/>
        </w:rPr>
        <w:t xml:space="preserve">Given reasonable initial estimates of </w:t>
      </w:r>
      <w:proofErr w:type="spellStart"/>
      <w:r w:rsidRPr="008A38C2">
        <w:rPr>
          <w:rFonts w:ascii="Times New Roman" w:eastAsiaTheme="minorEastAsia" w:hAnsi="Times New Roman"/>
          <w:b w:val="0"/>
          <w:i/>
          <w:caps w:val="0"/>
          <w:sz w:val="24"/>
          <w:szCs w:val="24"/>
        </w:rPr>
        <w:t>h</w:t>
      </w:r>
      <w:r w:rsidRPr="008A38C2">
        <w:rPr>
          <w:rFonts w:ascii="Times New Roman" w:eastAsiaTheme="minorEastAsia" w:hAnsi="Times New Roman"/>
          <w:b w:val="0"/>
          <w:caps w:val="0"/>
          <w:sz w:val="24"/>
          <w:szCs w:val="24"/>
          <w:vertAlign w:val="subscript"/>
        </w:rPr>
        <w:t>r</w:t>
      </w:r>
      <w:proofErr w:type="spellEnd"/>
      <w:r w:rsidRPr="008A38C2">
        <w:rPr>
          <w:rFonts w:ascii="Times New Roman" w:eastAsiaTheme="minorEastAsia" w:hAnsi="Times New Roman"/>
          <w:b w:val="0"/>
          <w:caps w:val="0"/>
          <w:sz w:val="24"/>
          <w:szCs w:val="24"/>
        </w:rPr>
        <w:t xml:space="preserve">, </w:t>
      </w:r>
      <w:proofErr w:type="spellStart"/>
      <w:r w:rsidRPr="008A38C2">
        <w:rPr>
          <w:rFonts w:ascii="Times New Roman" w:eastAsiaTheme="minorEastAsia" w:hAnsi="Times New Roman"/>
          <w:b w:val="0"/>
          <w:i/>
          <w:caps w:val="0"/>
          <w:sz w:val="24"/>
          <w:szCs w:val="24"/>
        </w:rPr>
        <w:t>h</w:t>
      </w:r>
      <w:r w:rsidRPr="008A38C2">
        <w:rPr>
          <w:rFonts w:ascii="Times New Roman" w:eastAsiaTheme="minorEastAsia" w:hAnsi="Times New Roman"/>
          <w:b w:val="0"/>
          <w:caps w:val="0"/>
          <w:sz w:val="24"/>
          <w:szCs w:val="24"/>
          <w:vertAlign w:val="subscript"/>
        </w:rPr>
        <w:t>wind</w:t>
      </w:r>
      <w:proofErr w:type="spellEnd"/>
      <w:r w:rsidRPr="008A38C2">
        <w:rPr>
          <w:rFonts w:ascii="Times New Roman" w:eastAsiaTheme="minorEastAsia" w:hAnsi="Times New Roman"/>
          <w:b w:val="0"/>
          <w:caps w:val="0"/>
          <w:sz w:val="24"/>
          <w:szCs w:val="24"/>
        </w:rPr>
        <w:t xml:space="preserve"> and </w:t>
      </w:r>
      <w:proofErr w:type="spellStart"/>
      <w:r w:rsidRPr="008A38C2">
        <w:rPr>
          <w:rFonts w:ascii="Times New Roman" w:eastAsiaTheme="minorEastAsia" w:hAnsi="Times New Roman"/>
          <w:b w:val="0"/>
          <w:i/>
          <w:caps w:val="0"/>
          <w:sz w:val="24"/>
          <w:szCs w:val="24"/>
        </w:rPr>
        <w:t>h</w:t>
      </w:r>
      <w:r w:rsidRPr="008A38C2">
        <w:rPr>
          <w:rFonts w:ascii="Times New Roman" w:eastAsiaTheme="minorEastAsia" w:hAnsi="Times New Roman"/>
          <w:b w:val="0"/>
          <w:caps w:val="0"/>
          <w:sz w:val="24"/>
          <w:szCs w:val="24"/>
          <w:vertAlign w:val="subscript"/>
        </w:rPr>
        <w:t>suction</w:t>
      </w:r>
      <w:proofErr w:type="spellEnd"/>
      <w:r w:rsidRPr="008A38C2">
        <w:rPr>
          <w:rFonts w:ascii="Times New Roman" w:eastAsiaTheme="minorEastAsia" w:hAnsi="Times New Roman"/>
          <w:b w:val="0"/>
          <w:caps w:val="0"/>
          <w:sz w:val="24"/>
          <w:szCs w:val="24"/>
        </w:rPr>
        <w:t xml:space="preserve">, one can expect to obtain an accurate estimate of </w:t>
      </w:r>
      <w:proofErr w:type="spellStart"/>
      <w:r w:rsidRPr="008A38C2">
        <w:rPr>
          <w:rFonts w:ascii="Times New Roman" w:eastAsiaTheme="minorEastAsia" w:hAnsi="Times New Roman"/>
          <w:b w:val="0"/>
          <w:i/>
          <w:caps w:val="0"/>
          <w:sz w:val="24"/>
          <w:szCs w:val="24"/>
        </w:rPr>
        <w:t>T</w:t>
      </w:r>
      <w:r w:rsidRPr="008A38C2">
        <w:rPr>
          <w:rFonts w:ascii="Times New Roman" w:eastAsiaTheme="minorEastAsia" w:hAnsi="Times New Roman"/>
          <w:b w:val="0"/>
          <w:caps w:val="0"/>
          <w:sz w:val="24"/>
          <w:szCs w:val="24"/>
          <w:vertAlign w:val="subscript"/>
        </w:rPr>
        <w:t>pl</w:t>
      </w:r>
      <w:proofErr w:type="spellEnd"/>
      <w:r w:rsidRPr="008A38C2">
        <w:rPr>
          <w:rFonts w:ascii="Times New Roman" w:eastAsiaTheme="minorEastAsia" w:hAnsi="Times New Roman"/>
          <w:b w:val="0"/>
          <w:caps w:val="0"/>
          <w:sz w:val="24"/>
          <w:szCs w:val="24"/>
        </w:rPr>
        <w:t xml:space="preserve"> and overall collector performance in two iterations.</w:t>
      </w:r>
    </w:p>
    <w:p w:rsidR="000229FB" w:rsidRPr="008A38C2" w:rsidRDefault="000229FB" w:rsidP="008A38C2">
      <w:pPr>
        <w:spacing w:line="480" w:lineRule="auto"/>
        <w:jc w:val="both"/>
        <w:rPr>
          <w:rFonts w:ascii="Times New Roman" w:hAnsi="Times New Roman" w:cs="Times New Roman"/>
          <w:sz w:val="24"/>
          <w:szCs w:val="24"/>
        </w:rPr>
      </w:pPr>
    </w:p>
    <w:p w:rsidR="000229FB" w:rsidRDefault="000229FB" w:rsidP="000229FB">
      <w:pPr>
        <w:rPr>
          <w:rFonts w:ascii="Times New Roman" w:hAnsi="Times New Roman" w:cs="Times New Roman"/>
          <w:sz w:val="32"/>
          <w:szCs w:val="32"/>
        </w:rPr>
      </w:pPr>
    </w:p>
    <w:p w:rsidR="000229FB" w:rsidRDefault="000229FB" w:rsidP="000229FB">
      <w:pPr>
        <w:rPr>
          <w:rFonts w:ascii="Times New Roman" w:hAnsi="Times New Roman" w:cs="Times New Roman"/>
          <w:sz w:val="32"/>
          <w:szCs w:val="32"/>
        </w:rPr>
      </w:pPr>
    </w:p>
    <w:p w:rsidR="0089043D" w:rsidRPr="000229FB" w:rsidRDefault="0089043D" w:rsidP="000229FB">
      <w:pPr>
        <w:rPr>
          <w:rFonts w:ascii="Times New Roman" w:hAnsi="Times New Roman" w:cs="Times New Roman"/>
          <w:sz w:val="32"/>
          <w:szCs w:val="32"/>
        </w:rPr>
        <w:sectPr w:rsidR="0089043D" w:rsidRPr="000229FB" w:rsidSect="00806471">
          <w:headerReference w:type="default" r:id="rId72"/>
          <w:pgSz w:w="11907" w:h="16839" w:code="9"/>
          <w:pgMar w:top="1440" w:right="1800" w:bottom="1440" w:left="1800" w:header="720" w:footer="720" w:gutter="0"/>
          <w:cols w:space="720"/>
          <w:docGrid w:linePitch="360"/>
        </w:sectPr>
      </w:pPr>
    </w:p>
    <w:p w:rsidR="008A38C2" w:rsidRPr="00275B29" w:rsidRDefault="008A38C2" w:rsidP="008A38C2">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lastRenderedPageBreak/>
        <w:t xml:space="preserve">APPENDIX </w:t>
      </w:r>
      <w:r>
        <w:rPr>
          <w:rFonts w:ascii="Arial" w:hAnsi="Arial" w:cs="Arial"/>
          <w:color w:val="000000"/>
          <w:sz w:val="32"/>
          <w:szCs w:val="32"/>
        </w:rPr>
        <w:t xml:space="preserve"> </w:t>
      </w:r>
      <w:r>
        <w:rPr>
          <w:rFonts w:ascii="Arial" w:hAnsi="Arial" w:cs="Arial"/>
          <w:color w:val="000000"/>
          <w:sz w:val="72"/>
          <w:szCs w:val="72"/>
        </w:rPr>
        <w:t>B</w:t>
      </w:r>
      <w:proofErr w:type="gramEnd"/>
    </w:p>
    <w:p w:rsidR="008A38C2" w:rsidRDefault="008A38C2" w:rsidP="008A38C2">
      <w:pPr>
        <w:pStyle w:val="chapterheading"/>
      </w:pPr>
    </w:p>
    <w:p w:rsidR="008A38C2" w:rsidRPr="00275B29" w:rsidRDefault="008A38C2" w:rsidP="008A38C2">
      <w:pPr>
        <w:pStyle w:val="chapterheading"/>
        <w:outlineLvl w:val="0"/>
      </w:pPr>
      <w:bookmarkStart w:id="188" w:name="_Toc294040354"/>
      <w:r>
        <w:t>Orifice Plate Calibration with Wind Tunnel</w:t>
      </w:r>
      <w:bookmarkEnd w:id="188"/>
    </w:p>
    <w:p w:rsidR="008A38C2" w:rsidRDefault="008A38C2" w:rsidP="008A38C2"/>
    <w:p w:rsidR="00806471" w:rsidRDefault="00806471" w:rsidP="00806471"/>
    <w:p w:rsidR="00806471" w:rsidRPr="00806471" w:rsidRDefault="00806471" w:rsidP="00806471">
      <w:pPr>
        <w:spacing w:line="480" w:lineRule="auto"/>
        <w:rPr>
          <w:rFonts w:ascii="Times New Roman" w:hAnsi="Times New Roman" w:cs="Times New Roman"/>
          <w:sz w:val="24"/>
          <w:szCs w:val="24"/>
        </w:rPr>
      </w:pPr>
      <w:r w:rsidRPr="00806471">
        <w:rPr>
          <w:rFonts w:ascii="Times New Roman" w:hAnsi="Times New Roman" w:cs="Times New Roman"/>
          <w:sz w:val="24"/>
          <w:szCs w:val="24"/>
        </w:rPr>
        <w:t xml:space="preserve">The TSI Wind Tunnel was used to calibrate the orifice plates. In order to perform the calibration, the fan was removed from the wind tunnel and replaced with the fan that was used in the setup, followed by a straight piece of square duct (8.5” x 8.5”). The duct was followed by a reducer which reduced the cross sectional area of the flow to 55mm (PVC pipe diameter). A flow straightner was also manufactured in order to condition the flow and </w:t>
      </w:r>
      <w:proofErr w:type="gramStart"/>
      <w:r w:rsidRPr="00806471">
        <w:rPr>
          <w:rFonts w:ascii="Times New Roman" w:hAnsi="Times New Roman" w:cs="Times New Roman"/>
          <w:sz w:val="24"/>
          <w:szCs w:val="24"/>
        </w:rPr>
        <w:t>was</w:t>
      </w:r>
      <w:proofErr w:type="gramEnd"/>
      <w:r w:rsidRPr="00806471">
        <w:rPr>
          <w:rFonts w:ascii="Times New Roman" w:hAnsi="Times New Roman" w:cs="Times New Roman"/>
          <w:sz w:val="24"/>
          <w:szCs w:val="24"/>
        </w:rPr>
        <w:t xml:space="preserve"> installed 10 diameters of pipe length preceding the orifice plate/nozzle assembly. </w:t>
      </w:r>
      <w:proofErr w:type="gramStart"/>
      <w:r w:rsidRPr="00806471">
        <w:rPr>
          <w:rFonts w:ascii="Times New Roman" w:hAnsi="Times New Roman" w:cs="Times New Roman"/>
          <w:sz w:val="24"/>
          <w:szCs w:val="24"/>
        </w:rPr>
        <w:t xml:space="preserve">Figures </w:t>
      </w:r>
      <w:r w:rsidR="00AC1CF5">
        <w:rPr>
          <w:rFonts w:ascii="Times New Roman" w:hAnsi="Times New Roman" w:cs="Times New Roman"/>
          <w:sz w:val="24"/>
          <w:szCs w:val="24"/>
        </w:rPr>
        <w:t>B.</w:t>
      </w:r>
      <w:r w:rsidRPr="00806471">
        <w:rPr>
          <w:rFonts w:ascii="Times New Roman" w:hAnsi="Times New Roman" w:cs="Times New Roman"/>
          <w:sz w:val="24"/>
          <w:szCs w:val="24"/>
        </w:rPr>
        <w:t>1-</w:t>
      </w:r>
      <w:r w:rsidR="00AC1CF5">
        <w:rPr>
          <w:rFonts w:ascii="Times New Roman" w:hAnsi="Times New Roman" w:cs="Times New Roman"/>
          <w:sz w:val="24"/>
          <w:szCs w:val="24"/>
        </w:rPr>
        <w:t>B.4</w:t>
      </w:r>
      <w:r w:rsidRPr="00806471">
        <w:rPr>
          <w:rFonts w:ascii="Times New Roman" w:hAnsi="Times New Roman" w:cs="Times New Roman"/>
          <w:sz w:val="24"/>
          <w:szCs w:val="24"/>
        </w:rPr>
        <w:t xml:space="preserve"> below show the assembly of the Wind Tunnel with the flange assembly holding the orifice plates/nozzles.</w:t>
      </w:r>
      <w:proofErr w:type="gramEnd"/>
      <w:r w:rsidRPr="00806471">
        <w:rPr>
          <w:rFonts w:ascii="Times New Roman" w:hAnsi="Times New Roman" w:cs="Times New Roman"/>
          <w:sz w:val="24"/>
          <w:szCs w:val="24"/>
        </w:rPr>
        <w:t xml:space="preserve"> </w:t>
      </w:r>
    </w:p>
    <w:p w:rsidR="00AC1CF5" w:rsidRDefault="00806471" w:rsidP="00AC1CF5">
      <w:pPr>
        <w:keepNext/>
        <w:spacing w:line="480" w:lineRule="auto"/>
      </w:pPr>
      <w:r w:rsidRPr="00806471">
        <w:rPr>
          <w:rFonts w:ascii="Times New Roman" w:hAnsi="Times New Roman" w:cs="Times New Roman"/>
          <w:noProof/>
          <w:sz w:val="24"/>
          <w:szCs w:val="24"/>
        </w:rPr>
        <w:drawing>
          <wp:inline distT="0" distB="0" distL="0" distR="0" wp14:anchorId="6DF1C0D8" wp14:editId="6E7FFEC0">
            <wp:extent cx="5943600" cy="1571625"/>
            <wp:effectExtent l="19050" t="0" r="0" b="0"/>
            <wp:docPr id="70" name="Picture 3" descr="Wind Tunnel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Tunnel Setup.jpg"/>
                    <pic:cNvPicPr/>
                  </pic:nvPicPr>
                  <pic:blipFill>
                    <a:blip r:embed="rId73" cstate="print"/>
                    <a:stretch>
                      <a:fillRect/>
                    </a:stretch>
                  </pic:blipFill>
                  <pic:spPr>
                    <a:xfrm>
                      <a:off x="0" y="0"/>
                      <a:ext cx="5943600" cy="1571625"/>
                    </a:xfrm>
                    <a:prstGeom prst="rect">
                      <a:avLst/>
                    </a:prstGeom>
                  </pic:spPr>
                </pic:pic>
              </a:graphicData>
            </a:graphic>
          </wp:inline>
        </w:drawing>
      </w:r>
    </w:p>
    <w:p w:rsidR="00D3136A" w:rsidRDefault="00AC1CF5" w:rsidP="008A38C2">
      <w:pPr>
        <w:pStyle w:val="Caption"/>
      </w:pPr>
      <w:bookmarkStart w:id="189" w:name="_Toc294045375"/>
      <w:r>
        <w:t xml:space="preserve">Figure B. </w:t>
      </w:r>
      <w:r w:rsidR="00D93DAE">
        <w:fldChar w:fldCharType="begin"/>
      </w:r>
      <w:r w:rsidR="006474FB">
        <w:instrText xml:space="preserve"> SEQ Figure_B. \* ARABIC </w:instrText>
      </w:r>
      <w:r w:rsidR="00D93DAE">
        <w:fldChar w:fldCharType="separate"/>
      </w:r>
      <w:r w:rsidR="003B1B12">
        <w:rPr>
          <w:noProof/>
        </w:rPr>
        <w:t>1</w:t>
      </w:r>
      <w:r w:rsidR="00D93DAE">
        <w:rPr>
          <w:noProof/>
        </w:rPr>
        <w:fldChar w:fldCharType="end"/>
      </w:r>
      <w:r w:rsidRPr="00806471">
        <w:rPr>
          <w:rFonts w:cs="Times New Roman"/>
          <w:szCs w:val="24"/>
        </w:rPr>
        <w:t>: Wind Tunnel test assembly.</w:t>
      </w:r>
      <w:bookmarkEnd w:id="189"/>
    </w:p>
    <w:p w:rsidR="00AC1CF5" w:rsidRDefault="00806471" w:rsidP="00AC1CF5">
      <w:pPr>
        <w:keepNext/>
        <w:spacing w:line="480" w:lineRule="auto"/>
        <w:jc w:val="center"/>
      </w:pPr>
      <w:r w:rsidRPr="00806471">
        <w:rPr>
          <w:rFonts w:ascii="Times New Roman" w:hAnsi="Times New Roman" w:cs="Times New Roman"/>
          <w:noProof/>
          <w:sz w:val="24"/>
          <w:szCs w:val="24"/>
        </w:rPr>
        <w:lastRenderedPageBreak/>
        <w:drawing>
          <wp:inline distT="0" distB="0" distL="0" distR="0" wp14:anchorId="3F5CF553" wp14:editId="6C3C4871">
            <wp:extent cx="4527071" cy="3395303"/>
            <wp:effectExtent l="19050" t="0" r="6829" b="0"/>
            <wp:docPr id="71" name="Picture 0" descr="IMG_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2.JPG"/>
                    <pic:cNvPicPr/>
                  </pic:nvPicPr>
                  <pic:blipFill>
                    <a:blip r:embed="rId74" cstate="print"/>
                    <a:stretch>
                      <a:fillRect/>
                    </a:stretch>
                  </pic:blipFill>
                  <pic:spPr>
                    <a:xfrm>
                      <a:off x="0" y="0"/>
                      <a:ext cx="4528440" cy="3396330"/>
                    </a:xfrm>
                    <a:prstGeom prst="rect">
                      <a:avLst/>
                    </a:prstGeom>
                  </pic:spPr>
                </pic:pic>
              </a:graphicData>
            </a:graphic>
          </wp:inline>
        </w:drawing>
      </w:r>
    </w:p>
    <w:p w:rsidR="00D3136A" w:rsidRDefault="00AC1CF5" w:rsidP="00AC1CF5">
      <w:pPr>
        <w:pStyle w:val="Caption"/>
      </w:pPr>
      <w:bookmarkStart w:id="190" w:name="_Toc294045376"/>
      <w:r>
        <w:t xml:space="preserve">Figure B. </w:t>
      </w:r>
      <w:r w:rsidR="00D93DAE">
        <w:fldChar w:fldCharType="begin"/>
      </w:r>
      <w:r w:rsidR="006474FB">
        <w:instrText xml:space="preserve"> SEQ Figure_B. \* ARABIC </w:instrText>
      </w:r>
      <w:r w:rsidR="00D93DAE">
        <w:fldChar w:fldCharType="separate"/>
      </w:r>
      <w:r w:rsidR="003B1B12">
        <w:rPr>
          <w:noProof/>
        </w:rPr>
        <w:t>2</w:t>
      </w:r>
      <w:r w:rsidR="00D93DAE">
        <w:rPr>
          <w:noProof/>
        </w:rPr>
        <w:fldChar w:fldCharType="end"/>
      </w:r>
      <w:r w:rsidRPr="00806471">
        <w:rPr>
          <w:rFonts w:cs="Times New Roman"/>
          <w:szCs w:val="24"/>
        </w:rPr>
        <w:t>: Wind Tunnel connected to fan</w:t>
      </w:r>
      <w:bookmarkEnd w:id="190"/>
    </w:p>
    <w:p w:rsidR="00AC1CF5" w:rsidRDefault="00806471" w:rsidP="00AC1CF5">
      <w:pPr>
        <w:keepNext/>
        <w:spacing w:line="480" w:lineRule="auto"/>
        <w:jc w:val="center"/>
      </w:pPr>
      <w:r w:rsidRPr="00806471">
        <w:rPr>
          <w:rFonts w:ascii="Times New Roman" w:hAnsi="Times New Roman" w:cs="Times New Roman"/>
          <w:noProof/>
          <w:sz w:val="24"/>
          <w:szCs w:val="24"/>
        </w:rPr>
        <w:drawing>
          <wp:inline distT="0" distB="0" distL="0" distR="0" wp14:anchorId="5FB40857" wp14:editId="18B0E406">
            <wp:extent cx="4681268" cy="3510951"/>
            <wp:effectExtent l="19050" t="0" r="5032" b="0"/>
            <wp:docPr id="72" name="Picture 1" descr="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3.JPG"/>
                    <pic:cNvPicPr/>
                  </pic:nvPicPr>
                  <pic:blipFill>
                    <a:blip r:embed="rId75" cstate="print"/>
                    <a:stretch>
                      <a:fillRect/>
                    </a:stretch>
                  </pic:blipFill>
                  <pic:spPr>
                    <a:xfrm>
                      <a:off x="0" y="0"/>
                      <a:ext cx="4682684" cy="3512013"/>
                    </a:xfrm>
                    <a:prstGeom prst="rect">
                      <a:avLst/>
                    </a:prstGeom>
                  </pic:spPr>
                </pic:pic>
              </a:graphicData>
            </a:graphic>
          </wp:inline>
        </w:drawing>
      </w:r>
    </w:p>
    <w:p w:rsidR="00D3136A" w:rsidRDefault="00AC1CF5" w:rsidP="00AC1CF5">
      <w:pPr>
        <w:pStyle w:val="Caption"/>
      </w:pPr>
      <w:bookmarkStart w:id="191" w:name="_Toc294045377"/>
      <w:r>
        <w:t xml:space="preserve">Figure B. </w:t>
      </w:r>
      <w:r w:rsidR="00D93DAE">
        <w:fldChar w:fldCharType="begin"/>
      </w:r>
      <w:r w:rsidR="006474FB">
        <w:instrText xml:space="preserve"> SEQ Figure_B. \* ARABIC </w:instrText>
      </w:r>
      <w:r w:rsidR="00D93DAE">
        <w:fldChar w:fldCharType="separate"/>
      </w:r>
      <w:r w:rsidR="003B1B12">
        <w:rPr>
          <w:noProof/>
        </w:rPr>
        <w:t>3</w:t>
      </w:r>
      <w:r w:rsidR="00D93DAE">
        <w:rPr>
          <w:noProof/>
        </w:rPr>
        <w:fldChar w:fldCharType="end"/>
      </w:r>
      <w:r w:rsidRPr="00806471">
        <w:rPr>
          <w:rFonts w:cs="Times New Roman"/>
          <w:szCs w:val="24"/>
        </w:rPr>
        <w:t>: Fan connection with duct and reducer</w:t>
      </w:r>
      <w:bookmarkEnd w:id="191"/>
    </w:p>
    <w:p w:rsidR="00AC1CF5" w:rsidRDefault="00806471" w:rsidP="00AC1CF5">
      <w:pPr>
        <w:keepNext/>
        <w:spacing w:line="480" w:lineRule="auto"/>
        <w:jc w:val="center"/>
      </w:pPr>
      <w:r w:rsidRPr="00806471">
        <w:rPr>
          <w:rFonts w:ascii="Times New Roman" w:hAnsi="Times New Roman" w:cs="Times New Roman"/>
          <w:noProof/>
          <w:sz w:val="24"/>
          <w:szCs w:val="24"/>
        </w:rPr>
        <w:lastRenderedPageBreak/>
        <w:drawing>
          <wp:inline distT="0" distB="0" distL="0" distR="0" wp14:anchorId="55287BAB" wp14:editId="0D1D1F86">
            <wp:extent cx="4692771" cy="3519578"/>
            <wp:effectExtent l="19050" t="0" r="0" b="0"/>
            <wp:docPr id="73" name="Picture 2" descr="IMG_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4.JPG"/>
                    <pic:cNvPicPr/>
                  </pic:nvPicPr>
                  <pic:blipFill>
                    <a:blip r:embed="rId76" cstate="print"/>
                    <a:stretch>
                      <a:fillRect/>
                    </a:stretch>
                  </pic:blipFill>
                  <pic:spPr>
                    <a:xfrm>
                      <a:off x="0" y="0"/>
                      <a:ext cx="4694191" cy="3520643"/>
                    </a:xfrm>
                    <a:prstGeom prst="rect">
                      <a:avLst/>
                    </a:prstGeom>
                  </pic:spPr>
                </pic:pic>
              </a:graphicData>
            </a:graphic>
          </wp:inline>
        </w:drawing>
      </w:r>
    </w:p>
    <w:p w:rsidR="00D3136A" w:rsidRDefault="00AC1CF5" w:rsidP="00AC1CF5">
      <w:pPr>
        <w:pStyle w:val="Caption"/>
      </w:pPr>
      <w:bookmarkStart w:id="192" w:name="_Toc294045378"/>
      <w:r>
        <w:t xml:space="preserve">Figure B. </w:t>
      </w:r>
      <w:r w:rsidR="00D93DAE">
        <w:fldChar w:fldCharType="begin"/>
      </w:r>
      <w:r w:rsidR="006474FB">
        <w:instrText xml:space="preserve"> SEQ Figure_B. \* ARABIC </w:instrText>
      </w:r>
      <w:r w:rsidR="00D93DAE">
        <w:fldChar w:fldCharType="separate"/>
      </w:r>
      <w:r w:rsidR="003B1B12">
        <w:rPr>
          <w:noProof/>
        </w:rPr>
        <w:t>4</w:t>
      </w:r>
      <w:r w:rsidR="00D93DAE">
        <w:rPr>
          <w:noProof/>
        </w:rPr>
        <w:fldChar w:fldCharType="end"/>
      </w:r>
      <w:r w:rsidRPr="00806471">
        <w:rPr>
          <w:rFonts w:cs="Times New Roman"/>
          <w:szCs w:val="24"/>
        </w:rPr>
        <w:t>: Reducer to flange assembly to exit</w:t>
      </w:r>
      <w:bookmarkEnd w:id="192"/>
    </w:p>
    <w:p w:rsidR="00806471" w:rsidRPr="00806471" w:rsidRDefault="00B639D9" w:rsidP="00806471">
      <w:pPr>
        <w:pStyle w:val="chaptersubheading"/>
      </w:pPr>
      <w:bookmarkStart w:id="193" w:name="_Toc294040355"/>
      <w:r>
        <w:t xml:space="preserve">B.1 </w:t>
      </w:r>
      <w:r w:rsidR="00806471">
        <w:t>Results</w:t>
      </w:r>
      <w:bookmarkEnd w:id="193"/>
    </w:p>
    <w:p w:rsidR="00806471" w:rsidRDefault="00806471" w:rsidP="00806471">
      <w:pPr>
        <w:spacing w:line="480" w:lineRule="auto"/>
        <w:rPr>
          <w:rFonts w:ascii="Times New Roman" w:hAnsi="Times New Roman" w:cs="Times New Roman"/>
          <w:sz w:val="24"/>
          <w:szCs w:val="24"/>
        </w:rPr>
      </w:pPr>
      <w:r w:rsidRPr="00806471">
        <w:rPr>
          <w:rFonts w:ascii="Times New Roman" w:hAnsi="Times New Roman" w:cs="Times New Roman"/>
          <w:sz w:val="24"/>
          <w:szCs w:val="24"/>
        </w:rPr>
        <w:t xml:space="preserve">The Wind Tunnel allows calibration using 2 nozzle plates. Nozzle plate 1 has nine 0.656” diameter holes while nozzle plate 2 has nine 0.25” diameter holes. The Wind Tunnel has been designed to calibrate </w:t>
      </w:r>
      <w:r w:rsidR="000434AF">
        <w:rPr>
          <w:rFonts w:ascii="Times New Roman" w:hAnsi="Times New Roman" w:cs="Times New Roman"/>
          <w:sz w:val="24"/>
          <w:szCs w:val="24"/>
        </w:rPr>
        <w:t xml:space="preserve">velocity probes(e.g. </w:t>
      </w:r>
      <w:proofErr w:type="spellStart"/>
      <w:r w:rsidRPr="00806471">
        <w:rPr>
          <w:rFonts w:ascii="Times New Roman" w:hAnsi="Times New Roman" w:cs="Times New Roman"/>
          <w:sz w:val="24"/>
          <w:szCs w:val="24"/>
        </w:rPr>
        <w:t>pitot</w:t>
      </w:r>
      <w:proofErr w:type="spellEnd"/>
      <w:r w:rsidRPr="00806471">
        <w:rPr>
          <w:rFonts w:ascii="Times New Roman" w:hAnsi="Times New Roman" w:cs="Times New Roman"/>
          <w:sz w:val="24"/>
          <w:szCs w:val="24"/>
        </w:rPr>
        <w:t xml:space="preserve"> static tubes</w:t>
      </w:r>
      <w:r w:rsidR="000434AF">
        <w:rPr>
          <w:rFonts w:ascii="Times New Roman" w:hAnsi="Times New Roman" w:cs="Times New Roman"/>
          <w:sz w:val="24"/>
          <w:szCs w:val="24"/>
        </w:rPr>
        <w:t xml:space="preserve"> and thermal anemometers)</w:t>
      </w:r>
      <w:r w:rsidRPr="00806471">
        <w:rPr>
          <w:rFonts w:ascii="Times New Roman" w:hAnsi="Times New Roman" w:cs="Times New Roman"/>
          <w:sz w:val="24"/>
          <w:szCs w:val="24"/>
        </w:rPr>
        <w:t xml:space="preserve"> for velocity measurements however we extended the application to volume flow measurement by using the velocity measurement in the test box and multiplying it by the cross sectional area of the box to obtain the flow rate. This </w:t>
      </w:r>
      <w:r w:rsidR="00014540">
        <w:rPr>
          <w:rFonts w:ascii="Times New Roman" w:hAnsi="Times New Roman" w:cs="Times New Roman"/>
          <w:sz w:val="24"/>
          <w:szCs w:val="24"/>
        </w:rPr>
        <w:t>is not exact because</w:t>
      </w:r>
      <w:r w:rsidRPr="00806471">
        <w:rPr>
          <w:rFonts w:ascii="Times New Roman" w:hAnsi="Times New Roman" w:cs="Times New Roman"/>
          <w:sz w:val="24"/>
          <w:szCs w:val="24"/>
        </w:rPr>
        <w:t xml:space="preserve"> the velocity is not </w:t>
      </w:r>
      <w:r w:rsidR="00014540">
        <w:rPr>
          <w:rFonts w:ascii="Times New Roman" w:hAnsi="Times New Roman" w:cs="Times New Roman"/>
          <w:sz w:val="24"/>
          <w:szCs w:val="24"/>
        </w:rPr>
        <w:t xml:space="preserve">perfectly </w:t>
      </w:r>
      <w:r w:rsidRPr="00806471">
        <w:rPr>
          <w:rFonts w:ascii="Times New Roman" w:hAnsi="Times New Roman" w:cs="Times New Roman"/>
          <w:sz w:val="24"/>
          <w:szCs w:val="24"/>
        </w:rPr>
        <w:t>uniform across the cross sectional area. Nevertheless this method allows us to roughly measure the flow rate. The cross sectional area of the wind tunnel test box is 4”x4</w:t>
      </w:r>
      <w:r w:rsidRPr="00014540">
        <w:rPr>
          <w:rFonts w:ascii="Times New Roman" w:hAnsi="Times New Roman" w:cs="Times New Roman"/>
          <w:sz w:val="24"/>
          <w:szCs w:val="24"/>
        </w:rPr>
        <w:t xml:space="preserve">”. The calibrated velocity ranges and corresponding flow ranges for the nozzle plates are given in </w:t>
      </w:r>
      <w:r w:rsidR="00DD4DE2">
        <w:fldChar w:fldCharType="begin"/>
      </w:r>
      <w:r w:rsidR="00DD4DE2">
        <w:instrText xml:space="preserve"> REF _Ref291952017 \h  \* MERGEFORMAT </w:instrText>
      </w:r>
      <w:r w:rsidR="00DD4DE2">
        <w:fldChar w:fldCharType="separate"/>
      </w:r>
      <w:r w:rsidR="00014540">
        <w:rPr>
          <w:rFonts w:ascii="Times New Roman" w:hAnsi="Times New Roman" w:cs="Times New Roman"/>
          <w:sz w:val="24"/>
          <w:szCs w:val="24"/>
        </w:rPr>
        <w:t>Table B.</w:t>
      </w:r>
      <w:r w:rsidR="003B1B12" w:rsidRPr="00014540">
        <w:rPr>
          <w:rFonts w:ascii="Times New Roman" w:hAnsi="Times New Roman" w:cs="Times New Roman"/>
          <w:sz w:val="24"/>
          <w:szCs w:val="24"/>
        </w:rPr>
        <w:t>1</w:t>
      </w:r>
      <w:r w:rsidR="00DD4DE2">
        <w:fldChar w:fldCharType="end"/>
      </w:r>
      <w:r w:rsidRPr="00806471">
        <w:rPr>
          <w:rFonts w:ascii="Times New Roman" w:hAnsi="Times New Roman" w:cs="Times New Roman"/>
          <w:sz w:val="24"/>
          <w:szCs w:val="24"/>
        </w:rPr>
        <w:t xml:space="preserve"> below. </w:t>
      </w:r>
    </w:p>
    <w:p w:rsidR="00806471" w:rsidRPr="00806471" w:rsidRDefault="00806471" w:rsidP="00806471">
      <w:pPr>
        <w:spacing w:line="480" w:lineRule="auto"/>
        <w:rPr>
          <w:rFonts w:ascii="Times New Roman" w:hAnsi="Times New Roman" w:cs="Times New Roman"/>
          <w:sz w:val="24"/>
          <w:szCs w:val="24"/>
        </w:rPr>
      </w:pPr>
    </w:p>
    <w:p w:rsidR="00AC1CF5" w:rsidRDefault="00AC1CF5" w:rsidP="00AC1CF5">
      <w:pPr>
        <w:pStyle w:val="Caption"/>
        <w:keepNext/>
      </w:pPr>
      <w:bookmarkStart w:id="194" w:name="_Ref291952017"/>
      <w:r>
        <w:lastRenderedPageBreak/>
        <w:t xml:space="preserve">Table B. </w:t>
      </w:r>
      <w:r w:rsidR="00D93DAE">
        <w:fldChar w:fldCharType="begin"/>
      </w:r>
      <w:r w:rsidR="006474FB">
        <w:instrText xml:space="preserve"> SEQ Table_B. \* ARABIC </w:instrText>
      </w:r>
      <w:r w:rsidR="00D93DAE">
        <w:fldChar w:fldCharType="separate"/>
      </w:r>
      <w:r w:rsidR="003B1B12">
        <w:rPr>
          <w:noProof/>
        </w:rPr>
        <w:t>1</w:t>
      </w:r>
      <w:r w:rsidR="00D93DAE">
        <w:rPr>
          <w:noProof/>
        </w:rPr>
        <w:fldChar w:fldCharType="end"/>
      </w:r>
      <w:bookmarkEnd w:id="194"/>
      <w:r w:rsidRPr="00806471">
        <w:rPr>
          <w:rFonts w:cs="Times New Roman"/>
          <w:szCs w:val="24"/>
        </w:rPr>
        <w:t>: Velocity and Volumetric Flow rate range of Nozzle Plates.</w:t>
      </w:r>
    </w:p>
    <w:tbl>
      <w:tblPr>
        <w:tblStyle w:val="TableGrid"/>
        <w:tblW w:w="0" w:type="auto"/>
        <w:jc w:val="center"/>
        <w:tblBorders>
          <w:top w:val="single" w:sz="12" w:space="0" w:color="808080"/>
          <w:left w:val="nil"/>
          <w:bottom w:val="single" w:sz="12" w:space="0" w:color="808080"/>
          <w:right w:val="nil"/>
          <w:insideH w:val="nil"/>
          <w:insideV w:val="nil"/>
        </w:tblBorders>
        <w:tblCellMar>
          <w:left w:w="0" w:type="dxa"/>
          <w:bottom w:w="144" w:type="dxa"/>
          <w:right w:w="0" w:type="dxa"/>
        </w:tblCellMar>
        <w:tblLook w:val="00A0" w:firstRow="1" w:lastRow="0" w:firstColumn="1" w:lastColumn="0" w:noHBand="0" w:noVBand="0"/>
      </w:tblPr>
      <w:tblGrid>
        <w:gridCol w:w="1305"/>
        <w:gridCol w:w="1890"/>
        <w:gridCol w:w="1620"/>
      </w:tblGrid>
      <w:tr w:rsidR="00D3136A" w:rsidRPr="003B72D4" w:rsidTr="003D56C4">
        <w:trPr>
          <w:jc w:val="center"/>
        </w:trPr>
        <w:tc>
          <w:tcPr>
            <w:tcW w:w="1305" w:type="dxa"/>
            <w:tcBorders>
              <w:bottom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Nozzle Plate</w:t>
            </w:r>
          </w:p>
        </w:tc>
        <w:tc>
          <w:tcPr>
            <w:tcW w:w="1890" w:type="dxa"/>
            <w:tcBorders>
              <w:bottom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Velocity (ft/min)</w:t>
            </w:r>
          </w:p>
        </w:tc>
        <w:tc>
          <w:tcPr>
            <w:tcW w:w="1620" w:type="dxa"/>
            <w:tcBorders>
              <w:bottom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Flow (</w:t>
            </w:r>
            <w:proofErr w:type="spellStart"/>
            <w:r w:rsidRPr="003B72D4">
              <w:rPr>
                <w:rFonts w:ascii="Times New Roman" w:hAnsi="Times New Roman"/>
                <w:sz w:val="20"/>
                <w:szCs w:val="20"/>
              </w:rPr>
              <w:t>cfm</w:t>
            </w:r>
            <w:proofErr w:type="spellEnd"/>
            <w:r w:rsidRPr="003B72D4">
              <w:rPr>
                <w:rFonts w:ascii="Times New Roman" w:hAnsi="Times New Roman"/>
                <w:sz w:val="20"/>
                <w:szCs w:val="20"/>
              </w:rPr>
              <w:t>)</w:t>
            </w:r>
          </w:p>
        </w:tc>
      </w:tr>
      <w:tr w:rsidR="00D3136A" w:rsidRPr="003B72D4" w:rsidTr="003D56C4">
        <w:trPr>
          <w:jc w:val="center"/>
        </w:trPr>
        <w:tc>
          <w:tcPr>
            <w:tcW w:w="1305" w:type="dxa"/>
            <w:tcBorders>
              <w:top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1</w:t>
            </w:r>
          </w:p>
        </w:tc>
        <w:tc>
          <w:tcPr>
            <w:tcW w:w="1890" w:type="dxa"/>
            <w:tcBorders>
              <w:top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250-1500</w:t>
            </w:r>
          </w:p>
        </w:tc>
        <w:tc>
          <w:tcPr>
            <w:tcW w:w="1620" w:type="dxa"/>
            <w:tcBorders>
              <w:top w:val="single" w:sz="6" w:space="0" w:color="808080"/>
            </w:tcBorders>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27.78-166.67</w:t>
            </w:r>
          </w:p>
        </w:tc>
      </w:tr>
      <w:tr w:rsidR="00D3136A" w:rsidRPr="003B72D4" w:rsidTr="003D56C4">
        <w:trPr>
          <w:jc w:val="center"/>
        </w:trPr>
        <w:tc>
          <w:tcPr>
            <w:tcW w:w="1305" w:type="dxa"/>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2</w:t>
            </w:r>
          </w:p>
        </w:tc>
        <w:tc>
          <w:tcPr>
            <w:tcW w:w="1890" w:type="dxa"/>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30-250</w:t>
            </w:r>
          </w:p>
        </w:tc>
        <w:tc>
          <w:tcPr>
            <w:tcW w:w="1620" w:type="dxa"/>
            <w:shd w:val="clear" w:color="auto" w:fill="auto"/>
          </w:tcPr>
          <w:p w:rsidR="00D3136A" w:rsidRPr="003B72D4" w:rsidRDefault="00D3136A" w:rsidP="00323457">
            <w:pPr>
              <w:pStyle w:val="table"/>
              <w:rPr>
                <w:rFonts w:ascii="Times New Roman" w:hAnsi="Times New Roman"/>
                <w:sz w:val="20"/>
                <w:szCs w:val="20"/>
              </w:rPr>
            </w:pPr>
            <w:r w:rsidRPr="003B72D4">
              <w:rPr>
                <w:rFonts w:ascii="Times New Roman" w:hAnsi="Times New Roman"/>
                <w:sz w:val="20"/>
                <w:szCs w:val="20"/>
              </w:rPr>
              <w:t>3.33-27.78</w:t>
            </w:r>
          </w:p>
        </w:tc>
      </w:tr>
    </w:tbl>
    <w:p w:rsidR="003D56C4" w:rsidRDefault="003D56C4" w:rsidP="00806471">
      <w:pPr>
        <w:spacing w:line="480" w:lineRule="auto"/>
        <w:rPr>
          <w:rFonts w:ascii="Times New Roman" w:hAnsi="Times New Roman" w:cs="Times New Roman"/>
          <w:sz w:val="24"/>
          <w:szCs w:val="24"/>
        </w:rPr>
      </w:pPr>
    </w:p>
    <w:p w:rsidR="00AC1CF5" w:rsidRPr="00641D7E" w:rsidRDefault="00806471" w:rsidP="00641D7E">
      <w:pPr>
        <w:spacing w:line="480" w:lineRule="auto"/>
        <w:rPr>
          <w:rFonts w:ascii="Times New Roman" w:hAnsi="Times New Roman" w:cs="Times New Roman"/>
          <w:sz w:val="24"/>
          <w:szCs w:val="24"/>
        </w:rPr>
      </w:pPr>
      <w:r w:rsidRPr="00806471">
        <w:rPr>
          <w:rFonts w:ascii="Times New Roman" w:hAnsi="Times New Roman" w:cs="Times New Roman"/>
          <w:sz w:val="24"/>
          <w:szCs w:val="24"/>
        </w:rPr>
        <w:t>The orifice plates were tested for a range of flow rates corresponding to those in Table 1 and the flow rate obtained due to the pressure drop across these devices was compared to the flow rate in the test box. All leaks in the duct connecti</w:t>
      </w:r>
      <w:r w:rsidR="00B0506A">
        <w:rPr>
          <w:rFonts w:ascii="Times New Roman" w:hAnsi="Times New Roman" w:cs="Times New Roman"/>
          <w:sz w:val="24"/>
          <w:szCs w:val="24"/>
        </w:rPr>
        <w:t>ons and pipe work were filled</w:t>
      </w:r>
      <w:r w:rsidRPr="00806471">
        <w:rPr>
          <w:rFonts w:ascii="Times New Roman" w:hAnsi="Times New Roman" w:cs="Times New Roman"/>
          <w:sz w:val="24"/>
          <w:szCs w:val="24"/>
        </w:rPr>
        <w:t xml:space="preserve"> using caulk. The flow readings for the orifice plates were accurate to 4.5% using nozzle plate 2 in the test box with the accuracy increasing with higher flow rates. The percentage difference in flow readings is plotted against the actual flow readings in the test box in </w:t>
      </w:r>
      <w:r w:rsidR="00D93DAE">
        <w:rPr>
          <w:rFonts w:ascii="Times New Roman" w:hAnsi="Times New Roman" w:cs="Times New Roman"/>
          <w:sz w:val="24"/>
          <w:szCs w:val="24"/>
        </w:rPr>
        <w:fldChar w:fldCharType="begin"/>
      </w:r>
      <w:r w:rsidR="00AC1CF5">
        <w:rPr>
          <w:rFonts w:ascii="Times New Roman" w:hAnsi="Times New Roman" w:cs="Times New Roman"/>
          <w:sz w:val="24"/>
          <w:szCs w:val="24"/>
        </w:rPr>
        <w:instrText xml:space="preserve"> REF _Ref291951997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t xml:space="preserve">Figure B. </w:t>
      </w:r>
      <w:r w:rsidR="003B1B12">
        <w:rPr>
          <w:noProof/>
        </w:rPr>
        <w:t>5</w:t>
      </w:r>
      <w:r w:rsidR="00D93DAE">
        <w:rPr>
          <w:rFonts w:ascii="Times New Roman" w:hAnsi="Times New Roman" w:cs="Times New Roman"/>
          <w:sz w:val="24"/>
          <w:szCs w:val="24"/>
        </w:rPr>
        <w:fldChar w:fldCharType="end"/>
      </w:r>
      <w:r w:rsidRPr="00806471">
        <w:rPr>
          <w:rFonts w:ascii="Times New Roman" w:hAnsi="Times New Roman" w:cs="Times New Roman"/>
          <w:sz w:val="24"/>
          <w:szCs w:val="24"/>
        </w:rPr>
        <w:t xml:space="preserve"> below. </w:t>
      </w:r>
    </w:p>
    <w:p w:rsidR="00AD6F7D" w:rsidRDefault="00AD6F7D" w:rsidP="00AC1CF5">
      <w:pPr>
        <w:keepNext/>
        <w:spacing w:line="480" w:lineRule="auto"/>
      </w:pPr>
      <w:r w:rsidRPr="00AD6F7D">
        <w:rPr>
          <w:noProof/>
        </w:rPr>
        <w:drawing>
          <wp:inline distT="0" distB="0" distL="0" distR="0" wp14:anchorId="314F0756" wp14:editId="3FD935CD">
            <wp:extent cx="5274945" cy="2799318"/>
            <wp:effectExtent l="19050" t="0" r="190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5274945" cy="2799318"/>
                    </a:xfrm>
                    <a:prstGeom prst="rect">
                      <a:avLst/>
                    </a:prstGeom>
                    <a:noFill/>
                    <a:ln w="9525">
                      <a:noFill/>
                      <a:miter lim="800000"/>
                      <a:headEnd/>
                      <a:tailEnd/>
                    </a:ln>
                  </pic:spPr>
                </pic:pic>
              </a:graphicData>
            </a:graphic>
          </wp:inline>
        </w:drawing>
      </w:r>
    </w:p>
    <w:p w:rsidR="00806471" w:rsidRPr="00806471" w:rsidRDefault="00AC1CF5" w:rsidP="00AC1CF5">
      <w:pPr>
        <w:pStyle w:val="Caption"/>
        <w:jc w:val="left"/>
        <w:rPr>
          <w:rFonts w:cs="Times New Roman"/>
          <w:szCs w:val="24"/>
        </w:rPr>
      </w:pPr>
      <w:bookmarkStart w:id="195" w:name="_Ref291951997"/>
      <w:bookmarkStart w:id="196" w:name="_Toc294045379"/>
      <w:r>
        <w:t xml:space="preserve">Figure B. </w:t>
      </w:r>
      <w:r w:rsidR="00D93DAE">
        <w:fldChar w:fldCharType="begin"/>
      </w:r>
      <w:r w:rsidR="006474FB">
        <w:instrText xml:space="preserve"> SEQ Figure_B. \* ARABIC </w:instrText>
      </w:r>
      <w:r w:rsidR="00D93DAE">
        <w:fldChar w:fldCharType="separate"/>
      </w:r>
      <w:r w:rsidR="003B1B12">
        <w:rPr>
          <w:noProof/>
        </w:rPr>
        <w:t>5</w:t>
      </w:r>
      <w:r w:rsidR="00D93DAE">
        <w:rPr>
          <w:noProof/>
        </w:rPr>
        <w:fldChar w:fldCharType="end"/>
      </w:r>
      <w:bookmarkEnd w:id="195"/>
      <w:r w:rsidRPr="00806471">
        <w:rPr>
          <w:rFonts w:cs="Times New Roman"/>
          <w:szCs w:val="24"/>
        </w:rPr>
        <w:t xml:space="preserve">: Percentage difference in flow readings </w:t>
      </w:r>
      <w:proofErr w:type="spellStart"/>
      <w:r w:rsidRPr="00806471">
        <w:rPr>
          <w:rFonts w:cs="Times New Roman"/>
          <w:szCs w:val="24"/>
        </w:rPr>
        <w:t>vs</w:t>
      </w:r>
      <w:proofErr w:type="spellEnd"/>
      <w:r w:rsidRPr="00806471">
        <w:rPr>
          <w:rFonts w:cs="Times New Roman"/>
          <w:szCs w:val="24"/>
        </w:rPr>
        <w:t xml:space="preserve"> Flow rate (Nozzle Plate 2)</w:t>
      </w:r>
      <w:bookmarkEnd w:id="196"/>
    </w:p>
    <w:p w:rsidR="00641D7E" w:rsidRDefault="00806471" w:rsidP="00806471">
      <w:pPr>
        <w:spacing w:line="480" w:lineRule="auto"/>
        <w:rPr>
          <w:rFonts w:ascii="Times New Roman" w:hAnsi="Times New Roman" w:cs="Times New Roman"/>
          <w:sz w:val="24"/>
          <w:szCs w:val="24"/>
        </w:rPr>
        <w:sectPr w:rsidR="00641D7E" w:rsidSect="00806471">
          <w:headerReference w:type="default" r:id="rId78"/>
          <w:pgSz w:w="11907" w:h="16839" w:code="9"/>
          <w:pgMar w:top="1440" w:right="1800" w:bottom="1440" w:left="1800" w:header="720" w:footer="720" w:gutter="0"/>
          <w:cols w:space="720"/>
          <w:docGrid w:linePitch="360"/>
        </w:sectPr>
      </w:pPr>
      <w:r w:rsidRPr="00806471">
        <w:rPr>
          <w:rFonts w:ascii="Times New Roman" w:hAnsi="Times New Roman" w:cs="Times New Roman"/>
          <w:sz w:val="24"/>
          <w:szCs w:val="24"/>
        </w:rPr>
        <w:lastRenderedPageBreak/>
        <w:t xml:space="preserve">The full range of flow rate </w:t>
      </w:r>
      <w:r w:rsidR="00B0506A">
        <w:rPr>
          <w:rFonts w:ascii="Times New Roman" w:hAnsi="Times New Roman" w:cs="Times New Roman"/>
          <w:sz w:val="24"/>
          <w:szCs w:val="24"/>
        </w:rPr>
        <w:t>up to</w:t>
      </w:r>
      <w:r w:rsidRPr="00806471">
        <w:rPr>
          <w:rFonts w:ascii="Times New Roman" w:hAnsi="Times New Roman" w:cs="Times New Roman"/>
          <w:sz w:val="24"/>
          <w:szCs w:val="24"/>
        </w:rPr>
        <w:t xml:space="preserve"> 27.78 </w:t>
      </w:r>
      <w:proofErr w:type="spellStart"/>
      <w:r w:rsidRPr="00806471">
        <w:rPr>
          <w:rFonts w:ascii="Times New Roman" w:hAnsi="Times New Roman" w:cs="Times New Roman"/>
          <w:sz w:val="24"/>
          <w:szCs w:val="24"/>
        </w:rPr>
        <w:t>cfm</w:t>
      </w:r>
      <w:proofErr w:type="spellEnd"/>
      <w:r w:rsidRPr="00806471">
        <w:rPr>
          <w:rFonts w:ascii="Times New Roman" w:hAnsi="Times New Roman" w:cs="Times New Roman"/>
          <w:sz w:val="24"/>
          <w:szCs w:val="24"/>
        </w:rPr>
        <w:t xml:space="preserve"> could not be achieved using plate 2 due to the high pressure losses in the assembly and the fan</w:t>
      </w:r>
      <w:r w:rsidR="00B0506A">
        <w:rPr>
          <w:rFonts w:ascii="Times New Roman" w:hAnsi="Times New Roman" w:cs="Times New Roman"/>
          <w:sz w:val="24"/>
          <w:szCs w:val="24"/>
        </w:rPr>
        <w:t>’s</w:t>
      </w:r>
      <w:r w:rsidRPr="00806471">
        <w:rPr>
          <w:rFonts w:ascii="Times New Roman" w:hAnsi="Times New Roman" w:cs="Times New Roman"/>
          <w:sz w:val="24"/>
          <w:szCs w:val="24"/>
        </w:rPr>
        <w:t xml:space="preserve"> </w:t>
      </w:r>
      <w:r w:rsidR="00B0506A">
        <w:rPr>
          <w:rFonts w:ascii="Times New Roman" w:hAnsi="Times New Roman" w:cs="Times New Roman"/>
          <w:sz w:val="24"/>
          <w:szCs w:val="24"/>
        </w:rPr>
        <w:t>inability</w:t>
      </w:r>
      <w:r w:rsidRPr="00806471">
        <w:rPr>
          <w:rFonts w:ascii="Times New Roman" w:hAnsi="Times New Roman" w:cs="Times New Roman"/>
          <w:sz w:val="24"/>
          <w:szCs w:val="24"/>
        </w:rPr>
        <w:t xml:space="preserve"> to provide a high</w:t>
      </w:r>
      <w:r w:rsidR="00641D7E">
        <w:rPr>
          <w:rFonts w:ascii="Times New Roman" w:hAnsi="Times New Roman" w:cs="Times New Roman"/>
          <w:sz w:val="24"/>
          <w:szCs w:val="24"/>
        </w:rPr>
        <w:t>er flow rate with these losses.</w:t>
      </w:r>
    </w:p>
    <w:p w:rsidR="00641D7E" w:rsidRPr="00806471" w:rsidRDefault="00641D7E" w:rsidP="00806471">
      <w:pPr>
        <w:spacing w:line="480" w:lineRule="auto"/>
        <w:rPr>
          <w:rFonts w:ascii="Times New Roman" w:hAnsi="Times New Roman" w:cs="Times New Roman"/>
          <w:sz w:val="24"/>
          <w:szCs w:val="24"/>
        </w:rPr>
      </w:pPr>
    </w:p>
    <w:p w:rsidR="00946EDC" w:rsidRPr="00275B29" w:rsidRDefault="00946EDC" w:rsidP="00946EDC">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t xml:space="preserve">APPENDIX </w:t>
      </w:r>
      <w:r>
        <w:rPr>
          <w:rFonts w:ascii="Arial" w:hAnsi="Arial" w:cs="Arial"/>
          <w:color w:val="000000"/>
          <w:sz w:val="32"/>
          <w:szCs w:val="32"/>
        </w:rPr>
        <w:t xml:space="preserve"> </w:t>
      </w:r>
      <w:r w:rsidR="00AC1CF5">
        <w:rPr>
          <w:rFonts w:ascii="Arial" w:hAnsi="Arial" w:cs="Arial"/>
          <w:color w:val="000000"/>
          <w:sz w:val="72"/>
          <w:szCs w:val="72"/>
        </w:rPr>
        <w:t>C</w:t>
      </w:r>
      <w:proofErr w:type="gramEnd"/>
    </w:p>
    <w:p w:rsidR="00946EDC" w:rsidRDefault="00946EDC" w:rsidP="00946EDC">
      <w:pPr>
        <w:pStyle w:val="chapterheading"/>
      </w:pPr>
    </w:p>
    <w:p w:rsidR="00946EDC" w:rsidRPr="00275B29" w:rsidRDefault="00946EDC" w:rsidP="00946EDC">
      <w:pPr>
        <w:pStyle w:val="chapterheading"/>
        <w:outlineLvl w:val="0"/>
      </w:pPr>
      <w:bookmarkStart w:id="197" w:name="_Toc294040356"/>
      <w:r>
        <w:t>Water flow meter calibration</w:t>
      </w:r>
      <w:bookmarkEnd w:id="197"/>
    </w:p>
    <w:p w:rsidR="00946EDC" w:rsidRDefault="00946EDC" w:rsidP="00946EDC"/>
    <w:p w:rsidR="00946EDC" w:rsidRPr="00946EDC" w:rsidRDefault="00946EDC" w:rsidP="005819C8">
      <w:pPr>
        <w:spacing w:line="480" w:lineRule="auto"/>
        <w:jc w:val="both"/>
        <w:rPr>
          <w:rFonts w:ascii="Times New Roman" w:hAnsi="Times New Roman" w:cs="Times New Roman"/>
          <w:sz w:val="24"/>
          <w:szCs w:val="24"/>
        </w:rPr>
      </w:pPr>
      <w:r w:rsidRPr="00946EDC">
        <w:rPr>
          <w:rFonts w:ascii="Times New Roman" w:hAnsi="Times New Roman" w:cs="Times New Roman"/>
          <w:sz w:val="24"/>
          <w:szCs w:val="24"/>
        </w:rPr>
        <w:t xml:space="preserve">The water flow meter was calibrated prior to using it in testing the flat plate collector. The flow range within which the flow meter was tested was 1 -2.5 liters/min. The calibration of the flow meter was performed by running water through an open circuit pipe in which the flow meter was also installed. One end of the pipe was attached to a near constant water supply </w:t>
      </w:r>
      <w:proofErr w:type="gramStart"/>
      <w:r w:rsidRPr="00946EDC">
        <w:rPr>
          <w:rFonts w:ascii="Times New Roman" w:hAnsi="Times New Roman" w:cs="Times New Roman"/>
          <w:sz w:val="24"/>
          <w:szCs w:val="24"/>
        </w:rPr>
        <w:t>source(</w:t>
      </w:r>
      <w:proofErr w:type="gramEnd"/>
      <w:r w:rsidRPr="00946EDC">
        <w:rPr>
          <w:rFonts w:ascii="Times New Roman" w:hAnsi="Times New Roman" w:cs="Times New Roman"/>
          <w:sz w:val="24"/>
          <w:szCs w:val="24"/>
        </w:rPr>
        <w:t>tap), while the other end discharged the water in to a bucket. The bucket lay on top of a mass scale which was used to measure the change in mass of the bucket. The change in mass of the bucket and the discharge water temperature was r</w:t>
      </w:r>
      <w:r w:rsidR="00A06E81">
        <w:rPr>
          <w:rFonts w:ascii="Times New Roman" w:hAnsi="Times New Roman" w:cs="Times New Roman"/>
          <w:sz w:val="24"/>
          <w:szCs w:val="24"/>
        </w:rPr>
        <w:t>ecorded at equal time intervals</w:t>
      </w:r>
      <w:r w:rsidR="00A06E81">
        <w:rPr>
          <w:rStyle w:val="FootnoteReference"/>
          <w:rFonts w:ascii="Times New Roman" w:hAnsi="Times New Roman" w:cs="Times New Roman"/>
          <w:sz w:val="24"/>
          <w:szCs w:val="24"/>
        </w:rPr>
        <w:footnoteReference w:id="1"/>
      </w:r>
      <w:r w:rsidRPr="00946EDC">
        <w:rPr>
          <w:rFonts w:ascii="Times New Roman" w:hAnsi="Times New Roman" w:cs="Times New Roman"/>
          <w:sz w:val="24"/>
          <w:szCs w:val="24"/>
        </w:rPr>
        <w:t>. This flow rate was compared to the flow rate measured through the flow meter. The error in the measurement was defined as:</w:t>
      </w:r>
    </w:p>
    <w:p w:rsidR="00946EDC" w:rsidRPr="00946EDC" w:rsidRDefault="00946EDC" w:rsidP="00001F5C">
      <w:pPr>
        <w:spacing w:line="480" w:lineRule="auto"/>
        <w:jc w:val="right"/>
        <w:rPr>
          <w:rFonts w:ascii="Times New Roman" w:hAnsi="Times New Roman" w:cs="Times New Roman"/>
          <w:sz w:val="24"/>
          <w:szCs w:val="24"/>
        </w:rPr>
      </w:pPr>
      <m:oMath>
        <m:r>
          <w:rPr>
            <w:rFonts w:ascii="Cambria Math" w:hAnsi="Cambria Math" w:cs="Times New Roman"/>
            <w:sz w:val="24"/>
            <w:szCs w:val="24"/>
          </w:rPr>
          <m:t>error</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flow</m:t>
                </m:r>
                <m:r>
                  <w:rPr>
                    <w:rFonts w:ascii="Cambria Math" w:hAnsi="Times New Roman" w:cs="Times New Roman"/>
                    <w:sz w:val="24"/>
                    <w:szCs w:val="24"/>
                  </w:rPr>
                  <m:t xml:space="preserve"> </m:t>
                </m:r>
                <m:r>
                  <w:rPr>
                    <w:rFonts w:ascii="Cambria Math" w:hAnsi="Cambria Math" w:cs="Times New Roman"/>
                    <w:sz w:val="24"/>
                    <w:szCs w:val="24"/>
                  </w:rPr>
                  <m:t>meter</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measured</m:t>
                </m:r>
              </m:sub>
            </m:sSub>
          </m:num>
          <m:den>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measured</m:t>
                </m:r>
              </m:sub>
            </m:sSub>
          </m:den>
        </m:f>
        <m:r>
          <w:rPr>
            <w:rFonts w:ascii="Cambria Math" w:hAnsi="Cambria Math" w:cs="Times New Roman"/>
            <w:sz w:val="24"/>
            <w:szCs w:val="24"/>
          </w:rPr>
          <m:t>X</m:t>
        </m:r>
        <m:r>
          <w:rPr>
            <w:rFonts w:ascii="Cambria Math" w:hAnsi="Times New Roman" w:cs="Times New Roman"/>
            <w:sz w:val="24"/>
            <w:szCs w:val="24"/>
          </w:rPr>
          <m:t>100%</m:t>
        </m:r>
      </m:oMath>
      <w:r w:rsidR="00001F5C">
        <w:rPr>
          <w:rFonts w:ascii="Times New Roman" w:hAnsi="Times New Roman" w:cs="Times New Roman"/>
          <w:sz w:val="24"/>
          <w:szCs w:val="24"/>
        </w:rPr>
        <w:tab/>
      </w:r>
      <w:r w:rsidR="00001F5C">
        <w:rPr>
          <w:rFonts w:ascii="Times New Roman" w:hAnsi="Times New Roman" w:cs="Times New Roman"/>
          <w:sz w:val="24"/>
          <w:szCs w:val="24"/>
        </w:rPr>
        <w:tab/>
      </w:r>
      <w:r w:rsidR="00001F5C">
        <w:rPr>
          <w:rFonts w:ascii="Times New Roman" w:hAnsi="Times New Roman" w:cs="Times New Roman"/>
          <w:sz w:val="24"/>
          <w:szCs w:val="24"/>
        </w:rPr>
        <w:tab/>
        <w:t>(8</w:t>
      </w:r>
      <w:r w:rsidR="00D36810">
        <w:rPr>
          <w:rFonts w:ascii="Times New Roman" w:hAnsi="Times New Roman" w:cs="Times New Roman"/>
          <w:sz w:val="24"/>
          <w:szCs w:val="24"/>
        </w:rPr>
        <w:t>9</w:t>
      </w:r>
      <w:r w:rsidR="00001F5C">
        <w:rPr>
          <w:rFonts w:ascii="Times New Roman" w:hAnsi="Times New Roman" w:cs="Times New Roman"/>
          <w:sz w:val="24"/>
          <w:szCs w:val="24"/>
        </w:rPr>
        <w:t>)</w:t>
      </w:r>
    </w:p>
    <w:p w:rsidR="00946EDC" w:rsidRPr="00946EDC" w:rsidRDefault="00946EDC" w:rsidP="005819C8">
      <w:pPr>
        <w:spacing w:line="480" w:lineRule="auto"/>
        <w:jc w:val="both"/>
        <w:rPr>
          <w:rFonts w:ascii="Times New Roman" w:hAnsi="Times New Roman" w:cs="Times New Roman"/>
          <w:sz w:val="24"/>
          <w:szCs w:val="24"/>
        </w:rPr>
      </w:pPr>
      <w:r w:rsidRPr="00946EDC">
        <w:rPr>
          <w:rFonts w:ascii="Times New Roman" w:hAnsi="Times New Roman" w:cs="Times New Roman"/>
          <w:sz w:val="24"/>
          <w:szCs w:val="24"/>
        </w:rPr>
        <w:t xml:space="preserve">The error points obtained are shown in </w:t>
      </w:r>
      <w:r w:rsidR="00D93DAE">
        <w:rPr>
          <w:rFonts w:ascii="Times New Roman" w:hAnsi="Times New Roman" w:cs="Times New Roman"/>
          <w:sz w:val="24"/>
          <w:szCs w:val="24"/>
        </w:rPr>
        <w:fldChar w:fldCharType="begin"/>
      </w:r>
      <w:r w:rsidR="00AC1CF5">
        <w:rPr>
          <w:rFonts w:ascii="Times New Roman" w:hAnsi="Times New Roman" w:cs="Times New Roman"/>
          <w:sz w:val="24"/>
          <w:szCs w:val="24"/>
        </w:rPr>
        <w:instrText xml:space="preserve"> REF _Ref291951972 \h </w:instrText>
      </w:r>
      <w:r w:rsidR="00D93DAE">
        <w:rPr>
          <w:rFonts w:ascii="Times New Roman" w:hAnsi="Times New Roman" w:cs="Times New Roman"/>
          <w:sz w:val="24"/>
          <w:szCs w:val="24"/>
        </w:rPr>
      </w:r>
      <w:r w:rsidR="00D93DAE">
        <w:rPr>
          <w:rFonts w:ascii="Times New Roman" w:hAnsi="Times New Roman" w:cs="Times New Roman"/>
          <w:sz w:val="24"/>
          <w:szCs w:val="24"/>
        </w:rPr>
        <w:fldChar w:fldCharType="separate"/>
      </w:r>
      <w:r w:rsidR="003B1B12">
        <w:t>Figure C.</w:t>
      </w:r>
      <w:r w:rsidR="003B1B12">
        <w:rPr>
          <w:noProof/>
        </w:rPr>
        <w:t>1</w:t>
      </w:r>
      <w:r w:rsidR="00D93DAE">
        <w:rPr>
          <w:rFonts w:ascii="Times New Roman" w:hAnsi="Times New Roman" w:cs="Times New Roman"/>
          <w:sz w:val="24"/>
          <w:szCs w:val="24"/>
        </w:rPr>
        <w:fldChar w:fldCharType="end"/>
      </w:r>
      <w:r w:rsidR="00C63E90">
        <w:rPr>
          <w:rFonts w:ascii="Times New Roman" w:hAnsi="Times New Roman" w:cs="Times New Roman"/>
          <w:sz w:val="24"/>
          <w:szCs w:val="24"/>
        </w:rPr>
        <w:t xml:space="preserve"> </w:t>
      </w:r>
      <w:r w:rsidRPr="00946EDC">
        <w:rPr>
          <w:rFonts w:ascii="Times New Roman" w:hAnsi="Times New Roman" w:cs="Times New Roman"/>
          <w:sz w:val="24"/>
          <w:szCs w:val="24"/>
        </w:rPr>
        <w:t>below:</w:t>
      </w:r>
    </w:p>
    <w:p w:rsidR="00946EDC" w:rsidRPr="00946EDC" w:rsidRDefault="00946EDC" w:rsidP="005819C8">
      <w:pPr>
        <w:spacing w:line="480" w:lineRule="auto"/>
        <w:jc w:val="both"/>
        <w:rPr>
          <w:rFonts w:ascii="Times New Roman" w:hAnsi="Times New Roman" w:cs="Times New Roman"/>
          <w:sz w:val="24"/>
          <w:szCs w:val="24"/>
        </w:rPr>
      </w:pPr>
    </w:p>
    <w:p w:rsidR="00AC1CF5" w:rsidRDefault="00CB6122" w:rsidP="00AC1CF5">
      <w:pPr>
        <w:keepNext/>
        <w:spacing w:line="480" w:lineRule="auto"/>
        <w:jc w:val="center"/>
      </w:pPr>
      <w:r w:rsidRPr="00CB6122">
        <w:rPr>
          <w:noProof/>
          <w:szCs w:val="24"/>
        </w:rPr>
        <w:lastRenderedPageBreak/>
        <w:drawing>
          <wp:inline distT="0" distB="0" distL="0" distR="0" wp14:anchorId="0AF1BEDC" wp14:editId="7733B90A">
            <wp:extent cx="5274945" cy="3301278"/>
            <wp:effectExtent l="19050" t="0" r="190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5274945" cy="3301278"/>
                    </a:xfrm>
                    <a:prstGeom prst="rect">
                      <a:avLst/>
                    </a:prstGeom>
                    <a:noFill/>
                    <a:ln w="9525">
                      <a:noFill/>
                      <a:miter lim="800000"/>
                      <a:headEnd/>
                      <a:tailEnd/>
                    </a:ln>
                  </pic:spPr>
                </pic:pic>
              </a:graphicData>
            </a:graphic>
          </wp:inline>
        </w:drawing>
      </w:r>
      <w:r w:rsidR="00991BC5" w:rsidRPr="00991BC5">
        <w:rPr>
          <w:szCs w:val="24"/>
        </w:rPr>
        <w:t xml:space="preserve"> </w:t>
      </w:r>
    </w:p>
    <w:p w:rsidR="00AC1CF5" w:rsidRDefault="00AC1CF5" w:rsidP="00AC1CF5">
      <w:pPr>
        <w:pStyle w:val="Caption"/>
      </w:pPr>
      <w:bookmarkStart w:id="198" w:name="_Ref291951972"/>
      <w:bookmarkStart w:id="199" w:name="_Toc294045380"/>
      <w:r>
        <w:t>Figure C.</w:t>
      </w:r>
      <w:r w:rsidR="00D93DAE">
        <w:fldChar w:fldCharType="begin"/>
      </w:r>
      <w:r w:rsidR="006474FB">
        <w:instrText xml:space="preserve"> SEQ Figure_C. \* ARABIC </w:instrText>
      </w:r>
      <w:r w:rsidR="00D93DAE">
        <w:fldChar w:fldCharType="separate"/>
      </w:r>
      <w:r w:rsidR="003B1B12">
        <w:rPr>
          <w:noProof/>
        </w:rPr>
        <w:t>1</w:t>
      </w:r>
      <w:r w:rsidR="00D93DAE">
        <w:rPr>
          <w:noProof/>
        </w:rPr>
        <w:fldChar w:fldCharType="end"/>
      </w:r>
      <w:bookmarkEnd w:id="198"/>
      <w:r w:rsidRPr="00946EDC">
        <w:rPr>
          <w:rFonts w:cs="Times New Roman"/>
          <w:szCs w:val="24"/>
        </w:rPr>
        <w:t xml:space="preserve">: </w:t>
      </w:r>
      <w:r w:rsidR="000A511F">
        <w:rPr>
          <w:rFonts w:cs="Times New Roman"/>
          <w:szCs w:val="24"/>
        </w:rPr>
        <w:t xml:space="preserve">Deviation of flow meter response from factory constant </w:t>
      </w:r>
      <w:proofErr w:type="spellStart"/>
      <w:r w:rsidRPr="00946EDC">
        <w:rPr>
          <w:rFonts w:cs="Times New Roman"/>
          <w:szCs w:val="24"/>
        </w:rPr>
        <w:t>vs</w:t>
      </w:r>
      <w:proofErr w:type="spellEnd"/>
      <w:r w:rsidRPr="00946EDC">
        <w:rPr>
          <w:rFonts w:cs="Times New Roman"/>
          <w:szCs w:val="24"/>
        </w:rPr>
        <w:t xml:space="preserve"> Flow Rate</w:t>
      </w:r>
      <w:r>
        <w:rPr>
          <w:rFonts w:cs="Times New Roman"/>
          <w:szCs w:val="24"/>
        </w:rPr>
        <w:t xml:space="preserve"> for the water flow meter</w:t>
      </w:r>
      <w:bookmarkEnd w:id="199"/>
    </w:p>
    <w:p w:rsidR="00946EDC" w:rsidRPr="00946EDC" w:rsidRDefault="00946EDC" w:rsidP="005819C8">
      <w:pPr>
        <w:spacing w:line="480" w:lineRule="auto"/>
        <w:jc w:val="both"/>
        <w:rPr>
          <w:rFonts w:ascii="Times New Roman" w:hAnsi="Times New Roman" w:cs="Times New Roman"/>
          <w:color w:val="000000"/>
          <w:sz w:val="24"/>
          <w:szCs w:val="24"/>
        </w:rPr>
      </w:pPr>
    </w:p>
    <w:p w:rsidR="00946EDC" w:rsidRPr="00946EDC" w:rsidRDefault="00946EDC" w:rsidP="005819C8">
      <w:pPr>
        <w:spacing w:line="480" w:lineRule="auto"/>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946EDC" w:rsidRDefault="00946EDC" w:rsidP="005819C8">
      <w:pPr>
        <w:jc w:val="both"/>
        <w:rPr>
          <w:rFonts w:ascii="Times New Roman" w:hAnsi="Times New Roman" w:cs="Times New Roman"/>
          <w:color w:val="000000"/>
          <w:sz w:val="24"/>
          <w:szCs w:val="24"/>
        </w:rPr>
      </w:pPr>
    </w:p>
    <w:p w:rsidR="006C1CD3" w:rsidRDefault="006C1CD3">
      <w:pPr>
        <w:rPr>
          <w:rFonts w:ascii="Times New Roman" w:hAnsi="Times New Roman" w:cs="Times New Roman"/>
          <w:color w:val="000000"/>
          <w:sz w:val="24"/>
          <w:szCs w:val="24"/>
        </w:rPr>
        <w:sectPr w:rsidR="006C1CD3" w:rsidSect="00806471">
          <w:headerReference w:type="default" r:id="rId80"/>
          <w:pgSz w:w="11907" w:h="16839" w:code="9"/>
          <w:pgMar w:top="1440" w:right="1800" w:bottom="1440" w:left="1800" w:header="720" w:footer="720" w:gutter="0"/>
          <w:cols w:space="720"/>
          <w:docGrid w:linePitch="360"/>
        </w:sectPr>
      </w:pPr>
    </w:p>
    <w:p w:rsidR="006C1CD3" w:rsidRPr="00275B29" w:rsidRDefault="006C1CD3" w:rsidP="006C1CD3">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lastRenderedPageBreak/>
        <w:t xml:space="preserve">APPENDIX </w:t>
      </w:r>
      <w:r>
        <w:rPr>
          <w:rFonts w:ascii="Arial" w:hAnsi="Arial" w:cs="Arial"/>
          <w:color w:val="000000"/>
          <w:sz w:val="32"/>
          <w:szCs w:val="32"/>
        </w:rPr>
        <w:t xml:space="preserve"> </w:t>
      </w:r>
      <w:r w:rsidR="00AC1CF5">
        <w:rPr>
          <w:rFonts w:ascii="Arial" w:hAnsi="Arial" w:cs="Arial"/>
          <w:color w:val="000000"/>
          <w:sz w:val="72"/>
          <w:szCs w:val="72"/>
        </w:rPr>
        <w:t>D</w:t>
      </w:r>
      <w:proofErr w:type="gramEnd"/>
    </w:p>
    <w:p w:rsidR="006C1CD3" w:rsidRDefault="006C1CD3" w:rsidP="006C1CD3">
      <w:pPr>
        <w:pStyle w:val="chapterheading"/>
      </w:pPr>
    </w:p>
    <w:p w:rsidR="006C1CD3" w:rsidRPr="00275B29" w:rsidRDefault="006C1CD3" w:rsidP="00756A3E">
      <w:pPr>
        <w:pStyle w:val="chapterheading"/>
        <w:outlineLvl w:val="0"/>
      </w:pPr>
      <w:bookmarkStart w:id="200" w:name="_Toc294040357"/>
      <w:r w:rsidRPr="00324B6C">
        <w:rPr>
          <w:color w:val="FFFFFF" w:themeColor="background1"/>
        </w:rPr>
        <w:t xml:space="preserve">A  </w:t>
      </w:r>
      <w:r w:rsidR="00756A3E">
        <w:t>Collector shell leak test</w:t>
      </w:r>
      <w:bookmarkEnd w:id="200"/>
    </w:p>
    <w:p w:rsidR="00946EDC" w:rsidRDefault="00946EDC">
      <w:pPr>
        <w:rPr>
          <w:rFonts w:ascii="Times New Roman" w:hAnsi="Times New Roman" w:cs="Times New Roman"/>
          <w:color w:val="000000"/>
          <w:sz w:val="24"/>
          <w:szCs w:val="24"/>
        </w:rPr>
      </w:pPr>
    </w:p>
    <w:p w:rsidR="006C1CD3" w:rsidRPr="006C1CD3" w:rsidRDefault="006C1CD3" w:rsidP="005819C8">
      <w:pPr>
        <w:spacing w:line="480" w:lineRule="auto"/>
        <w:jc w:val="both"/>
        <w:rPr>
          <w:rFonts w:ascii="Times New Roman" w:hAnsi="Times New Roman" w:cs="Times New Roman"/>
          <w:sz w:val="24"/>
          <w:szCs w:val="24"/>
        </w:rPr>
      </w:pPr>
      <w:r w:rsidRPr="006C1CD3">
        <w:rPr>
          <w:rFonts w:ascii="Times New Roman" w:hAnsi="Times New Roman" w:cs="Times New Roman"/>
          <w:sz w:val="24"/>
          <w:szCs w:val="24"/>
        </w:rPr>
        <w:t xml:space="preserve">As the collector was transformed from a </w:t>
      </w:r>
      <w:r w:rsidR="00991BC5">
        <w:rPr>
          <w:rFonts w:ascii="Times New Roman" w:hAnsi="Times New Roman" w:cs="Times New Roman"/>
          <w:sz w:val="24"/>
          <w:szCs w:val="24"/>
        </w:rPr>
        <w:t>single glazed</w:t>
      </w:r>
      <w:r w:rsidRPr="006C1CD3">
        <w:rPr>
          <w:rFonts w:ascii="Times New Roman" w:hAnsi="Times New Roman" w:cs="Times New Roman"/>
          <w:sz w:val="24"/>
          <w:szCs w:val="24"/>
        </w:rPr>
        <w:t xml:space="preserve"> water heating collector to a LATSC, care was needed to ensure that the collector was well sealed. The collector shell was tested for leaks by first covering the absorber plate with a polythene sheet and then using the blower door</w:t>
      </w:r>
      <w:r w:rsidR="00991BC5">
        <w:rPr>
          <w:rFonts w:ascii="Times New Roman" w:hAnsi="Times New Roman" w:cs="Times New Roman"/>
          <w:sz w:val="24"/>
          <w:szCs w:val="24"/>
        </w:rPr>
        <w:t xml:space="preserve"> component</w:t>
      </w:r>
      <w:r w:rsidRPr="006C1CD3">
        <w:rPr>
          <w:rFonts w:ascii="Times New Roman" w:hAnsi="Times New Roman" w:cs="Times New Roman"/>
          <w:sz w:val="24"/>
          <w:szCs w:val="24"/>
        </w:rPr>
        <w:t xml:space="preserve"> testing method to check for leaks in the collector. The collector was pressurized and a smoke stick was used to </w:t>
      </w:r>
      <w:r w:rsidR="00991BC5">
        <w:rPr>
          <w:rFonts w:ascii="Times New Roman" w:hAnsi="Times New Roman" w:cs="Times New Roman"/>
          <w:sz w:val="24"/>
          <w:szCs w:val="24"/>
        </w:rPr>
        <w:t>find</w:t>
      </w:r>
      <w:r w:rsidRPr="006C1CD3">
        <w:rPr>
          <w:rFonts w:ascii="Times New Roman" w:hAnsi="Times New Roman" w:cs="Times New Roman"/>
          <w:sz w:val="24"/>
          <w:szCs w:val="24"/>
        </w:rPr>
        <w:t xml:space="preserve"> leaks in the collector shell and the leaks were </w:t>
      </w:r>
      <w:r w:rsidR="00991BC5">
        <w:rPr>
          <w:rFonts w:ascii="Times New Roman" w:hAnsi="Times New Roman" w:cs="Times New Roman"/>
          <w:sz w:val="24"/>
          <w:szCs w:val="24"/>
        </w:rPr>
        <w:t>patched using</w:t>
      </w:r>
      <w:r w:rsidRPr="006C1CD3">
        <w:rPr>
          <w:rFonts w:ascii="Times New Roman" w:hAnsi="Times New Roman" w:cs="Times New Roman"/>
          <w:sz w:val="24"/>
          <w:szCs w:val="24"/>
        </w:rPr>
        <w:t xml:space="preserve"> silicone</w:t>
      </w:r>
      <w:r w:rsidR="00991BC5">
        <w:rPr>
          <w:rFonts w:ascii="Times New Roman" w:hAnsi="Times New Roman" w:cs="Times New Roman"/>
          <w:sz w:val="24"/>
          <w:szCs w:val="24"/>
        </w:rPr>
        <w:t xml:space="preserve"> caulk</w:t>
      </w:r>
      <w:r w:rsidRPr="006C1CD3">
        <w:rPr>
          <w:rFonts w:ascii="Times New Roman" w:hAnsi="Times New Roman" w:cs="Times New Roman"/>
          <w:sz w:val="24"/>
          <w:szCs w:val="24"/>
        </w:rPr>
        <w:t xml:space="preserve">. A leak test was then performed by pressurizing the collector and measuring the pressure drop across a small orifice as well as the </w:t>
      </w:r>
      <w:r w:rsidR="00991BC5">
        <w:rPr>
          <w:rFonts w:ascii="Times New Roman" w:hAnsi="Times New Roman" w:cs="Times New Roman"/>
          <w:sz w:val="24"/>
          <w:szCs w:val="24"/>
        </w:rPr>
        <w:t>collector</w:t>
      </w:r>
      <w:r w:rsidRPr="006C1CD3">
        <w:rPr>
          <w:rFonts w:ascii="Times New Roman" w:hAnsi="Times New Roman" w:cs="Times New Roman"/>
          <w:sz w:val="24"/>
          <w:szCs w:val="24"/>
        </w:rPr>
        <w:t xml:space="preserve"> static pressure. The </w:t>
      </w:r>
      <w:r w:rsidR="00991BC5">
        <w:rPr>
          <w:rFonts w:ascii="Times New Roman" w:hAnsi="Times New Roman" w:cs="Times New Roman"/>
          <w:sz w:val="24"/>
          <w:szCs w:val="24"/>
        </w:rPr>
        <w:t>collector</w:t>
      </w:r>
      <w:r w:rsidRPr="006C1CD3">
        <w:rPr>
          <w:rFonts w:ascii="Times New Roman" w:hAnsi="Times New Roman" w:cs="Times New Roman"/>
          <w:sz w:val="24"/>
          <w:szCs w:val="24"/>
        </w:rPr>
        <w:t xml:space="preserve"> static pressure was measured up to 80Pa. The air flow rate through the collector was also measured with the polythene sheet removed at static pressures from 50-80Pa. The leakage rate and leakage percentage was then plotted against the static pressure. The leakage percentage is the percentage ratio of the leakage rate (at a parti</w:t>
      </w:r>
      <w:r>
        <w:rPr>
          <w:rFonts w:ascii="Times New Roman" w:hAnsi="Times New Roman" w:cs="Times New Roman"/>
          <w:sz w:val="24"/>
          <w:szCs w:val="24"/>
        </w:rPr>
        <w:t xml:space="preserve">cular fan static pressure) and </w:t>
      </w:r>
      <w:r w:rsidRPr="006C1CD3">
        <w:rPr>
          <w:rFonts w:ascii="Times New Roman" w:hAnsi="Times New Roman" w:cs="Times New Roman"/>
          <w:sz w:val="24"/>
          <w:szCs w:val="24"/>
        </w:rPr>
        <w:t xml:space="preserve">the flow rate through the collector with the polythene sheet removed (at the same static </w:t>
      </w:r>
      <w:r w:rsidRPr="00991BC5">
        <w:rPr>
          <w:rFonts w:ascii="Times New Roman" w:hAnsi="Times New Roman" w:cs="Times New Roman"/>
          <w:sz w:val="24"/>
          <w:szCs w:val="24"/>
        </w:rPr>
        <w:t xml:space="preserve">pressure). </w:t>
      </w:r>
      <w:r w:rsidR="00DD4DE2">
        <w:fldChar w:fldCharType="begin"/>
      </w:r>
      <w:r w:rsidR="00DD4DE2">
        <w:instrText xml:space="preserve"> REF _Ref293949596 \h  \* MERGEFORMAT </w:instrText>
      </w:r>
      <w:r w:rsidR="00DD4DE2">
        <w:fldChar w:fldCharType="separate"/>
      </w:r>
      <w:r w:rsidR="00CB6122">
        <w:rPr>
          <w:rFonts w:ascii="Times New Roman" w:hAnsi="Times New Roman" w:cs="Times New Roman"/>
          <w:sz w:val="24"/>
          <w:szCs w:val="24"/>
        </w:rPr>
        <w:t>Figure D</w:t>
      </w:r>
      <w:r w:rsidR="00991BC5" w:rsidRPr="00991BC5">
        <w:rPr>
          <w:rFonts w:ascii="Times New Roman" w:hAnsi="Times New Roman" w:cs="Times New Roman"/>
          <w:sz w:val="24"/>
          <w:szCs w:val="24"/>
        </w:rPr>
        <w:t>1</w:t>
      </w:r>
      <w:r w:rsidR="00DD4DE2">
        <w:fldChar w:fldCharType="end"/>
      </w:r>
      <w:r w:rsidR="00D93DAE">
        <w:fldChar w:fldCharType="begin"/>
      </w:r>
      <w:r w:rsidR="0056700A">
        <w:instrText xml:space="preserve"> REF _Ref291948567 \h  \* MERGEFORMAT </w:instrText>
      </w:r>
      <w:r w:rsidR="00D93DAE">
        <w:fldChar w:fldCharType="end"/>
      </w:r>
      <w:r w:rsidR="00C63E90" w:rsidRPr="00991BC5">
        <w:rPr>
          <w:rFonts w:ascii="Times New Roman" w:hAnsi="Times New Roman" w:cs="Times New Roman"/>
          <w:sz w:val="24"/>
          <w:szCs w:val="24"/>
        </w:rPr>
        <w:t xml:space="preserve"> </w:t>
      </w:r>
      <w:r w:rsidRPr="00991BC5">
        <w:rPr>
          <w:rFonts w:ascii="Times New Roman" w:hAnsi="Times New Roman" w:cs="Times New Roman"/>
          <w:sz w:val="24"/>
          <w:szCs w:val="24"/>
        </w:rPr>
        <w:t>below shows the variation of the leakage rate and leakage percentage with static pressure.</w:t>
      </w:r>
      <w:r w:rsidRPr="006C1CD3">
        <w:rPr>
          <w:rFonts w:ascii="Times New Roman" w:hAnsi="Times New Roman" w:cs="Times New Roman"/>
          <w:sz w:val="24"/>
          <w:szCs w:val="24"/>
        </w:rPr>
        <w:t xml:space="preserve"> </w:t>
      </w:r>
    </w:p>
    <w:p w:rsidR="006C1CD3" w:rsidRPr="006C1CD3" w:rsidRDefault="006C1CD3" w:rsidP="005819C8">
      <w:pPr>
        <w:spacing w:line="480" w:lineRule="auto"/>
        <w:jc w:val="both"/>
        <w:rPr>
          <w:rFonts w:ascii="Times New Roman" w:hAnsi="Times New Roman" w:cs="Times New Roman"/>
          <w:sz w:val="24"/>
          <w:szCs w:val="24"/>
        </w:rPr>
      </w:pPr>
      <w:r w:rsidRPr="006C1CD3">
        <w:rPr>
          <w:rFonts w:ascii="Times New Roman" w:hAnsi="Times New Roman" w:cs="Times New Roman"/>
          <w:sz w:val="24"/>
          <w:szCs w:val="24"/>
        </w:rPr>
        <w:t xml:space="preserve">The leakage rate at 50Pa static pressure was 0.85cfm while the percentage leakage varied from 2.5-2.62%. </w:t>
      </w:r>
      <w:r w:rsidR="00991BC5">
        <w:rPr>
          <w:rFonts w:ascii="Times New Roman" w:hAnsi="Times New Roman" w:cs="Times New Roman"/>
          <w:sz w:val="24"/>
          <w:szCs w:val="24"/>
        </w:rPr>
        <w:t>The percentage leak rate variation is not statistically significant and can be taken as a constant 2.5%.</w:t>
      </w:r>
    </w:p>
    <w:p w:rsidR="006C1CD3" w:rsidRPr="006C1CD3" w:rsidRDefault="006C1CD3" w:rsidP="005819C8">
      <w:pPr>
        <w:spacing w:line="480" w:lineRule="auto"/>
        <w:jc w:val="both"/>
        <w:rPr>
          <w:rFonts w:ascii="Times New Roman" w:hAnsi="Times New Roman" w:cs="Times New Roman"/>
          <w:sz w:val="24"/>
          <w:szCs w:val="24"/>
        </w:rPr>
      </w:pPr>
    </w:p>
    <w:p w:rsidR="00AC1CF5" w:rsidRDefault="00CB6122" w:rsidP="00001F5C">
      <w:pPr>
        <w:keepNext/>
        <w:spacing w:line="480" w:lineRule="auto"/>
        <w:jc w:val="center"/>
      </w:pPr>
      <w:r w:rsidRPr="00CB6122">
        <w:rPr>
          <w:noProof/>
          <w:szCs w:val="24"/>
        </w:rPr>
        <w:drawing>
          <wp:inline distT="0" distB="0" distL="0" distR="0" wp14:anchorId="164E9A8A" wp14:editId="608B54CE">
            <wp:extent cx="5274945" cy="3375205"/>
            <wp:effectExtent l="19050" t="0" r="190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5274945" cy="3375205"/>
                    </a:xfrm>
                    <a:prstGeom prst="rect">
                      <a:avLst/>
                    </a:prstGeom>
                    <a:noFill/>
                    <a:ln w="9525">
                      <a:noFill/>
                      <a:miter lim="800000"/>
                      <a:headEnd/>
                      <a:tailEnd/>
                    </a:ln>
                  </pic:spPr>
                </pic:pic>
              </a:graphicData>
            </a:graphic>
          </wp:inline>
        </w:drawing>
      </w:r>
      <w:r w:rsidR="00991BC5" w:rsidRPr="00991BC5">
        <w:rPr>
          <w:szCs w:val="24"/>
        </w:rPr>
        <w:t xml:space="preserve"> </w:t>
      </w:r>
    </w:p>
    <w:p w:rsidR="00C63E90" w:rsidRDefault="00AC1CF5" w:rsidP="00001F5C">
      <w:pPr>
        <w:pStyle w:val="Caption"/>
      </w:pPr>
      <w:bookmarkStart w:id="201" w:name="_Ref293949596"/>
      <w:bookmarkStart w:id="202" w:name="_Toc294045381"/>
      <w:r>
        <w:t xml:space="preserve">Figure D </w:t>
      </w:r>
      <w:r w:rsidR="00D93DAE">
        <w:fldChar w:fldCharType="begin"/>
      </w:r>
      <w:r w:rsidR="006474FB">
        <w:instrText xml:space="preserve"> SEQ Figure_D \* ARABIC </w:instrText>
      </w:r>
      <w:r w:rsidR="00D93DAE">
        <w:fldChar w:fldCharType="separate"/>
      </w:r>
      <w:r w:rsidR="003B1B12">
        <w:rPr>
          <w:noProof/>
        </w:rPr>
        <w:t>1</w:t>
      </w:r>
      <w:r w:rsidR="00D93DAE">
        <w:rPr>
          <w:noProof/>
        </w:rPr>
        <w:fldChar w:fldCharType="end"/>
      </w:r>
      <w:bookmarkEnd w:id="201"/>
      <w:r>
        <w:t>:</w:t>
      </w:r>
      <w:r w:rsidRPr="00AC1CF5">
        <w:rPr>
          <w:rFonts w:cs="Times New Roman"/>
          <w:color w:val="000000"/>
          <w:szCs w:val="24"/>
        </w:rPr>
        <w:t xml:space="preserve"> </w:t>
      </w:r>
      <w:r>
        <w:rPr>
          <w:rFonts w:cs="Times New Roman"/>
          <w:color w:val="000000"/>
          <w:szCs w:val="24"/>
        </w:rPr>
        <w:t>Leakage Flow Rate and Leakage Percentage vs. Fan Static Pressure</w:t>
      </w:r>
      <w:bookmarkEnd w:id="202"/>
    </w:p>
    <w:p w:rsidR="006C1CD3" w:rsidRPr="006C1CD3" w:rsidRDefault="006C1CD3" w:rsidP="00C63E90">
      <w:pPr>
        <w:pStyle w:val="Caption"/>
        <w:jc w:val="both"/>
        <w:rPr>
          <w:rFonts w:cs="Times New Roman"/>
          <w:szCs w:val="24"/>
        </w:rPr>
      </w:pPr>
    </w:p>
    <w:p w:rsidR="00946EDC" w:rsidRPr="006C1CD3" w:rsidRDefault="00946EDC" w:rsidP="005819C8">
      <w:pPr>
        <w:spacing w:line="480" w:lineRule="auto"/>
        <w:jc w:val="both"/>
        <w:rPr>
          <w:rFonts w:ascii="Times New Roman" w:hAnsi="Times New Roman" w:cs="Times New Roman"/>
          <w:color w:val="000000"/>
          <w:sz w:val="24"/>
          <w:szCs w:val="24"/>
        </w:rPr>
      </w:pPr>
    </w:p>
    <w:p w:rsidR="00946EDC" w:rsidRPr="006C1CD3" w:rsidRDefault="00946EDC" w:rsidP="005819C8">
      <w:pPr>
        <w:spacing w:line="480" w:lineRule="auto"/>
        <w:jc w:val="both"/>
        <w:rPr>
          <w:rFonts w:ascii="Times New Roman" w:hAnsi="Times New Roman" w:cs="Times New Roman"/>
          <w:color w:val="000000"/>
          <w:sz w:val="24"/>
          <w:szCs w:val="24"/>
        </w:rPr>
      </w:pPr>
    </w:p>
    <w:p w:rsidR="00946EDC" w:rsidRPr="006C1CD3" w:rsidRDefault="00946EDC" w:rsidP="005819C8">
      <w:pPr>
        <w:spacing w:line="480" w:lineRule="auto"/>
        <w:jc w:val="both"/>
        <w:rPr>
          <w:rFonts w:ascii="Times New Roman" w:hAnsi="Times New Roman" w:cs="Times New Roman"/>
          <w:color w:val="000000"/>
          <w:sz w:val="24"/>
          <w:szCs w:val="24"/>
        </w:rPr>
      </w:pPr>
    </w:p>
    <w:p w:rsidR="00456E56" w:rsidRDefault="00456E56" w:rsidP="005819C8">
      <w:pPr>
        <w:spacing w:line="480" w:lineRule="auto"/>
        <w:jc w:val="both"/>
        <w:rPr>
          <w:rFonts w:ascii="Times New Roman" w:hAnsi="Times New Roman" w:cs="Times New Roman"/>
          <w:color w:val="000000"/>
          <w:sz w:val="24"/>
          <w:szCs w:val="24"/>
        </w:rPr>
        <w:sectPr w:rsidR="00456E56" w:rsidSect="00806471">
          <w:headerReference w:type="default" r:id="rId82"/>
          <w:pgSz w:w="11907" w:h="16839" w:code="9"/>
          <w:pgMar w:top="1440" w:right="1800" w:bottom="1440" w:left="1800" w:header="720" w:footer="720" w:gutter="0"/>
          <w:cols w:space="720"/>
          <w:docGrid w:linePitch="360"/>
        </w:sectPr>
      </w:pPr>
    </w:p>
    <w:p w:rsidR="00456E56" w:rsidRPr="00275B29" w:rsidRDefault="00456E56" w:rsidP="00456E56">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lastRenderedPageBreak/>
        <w:t xml:space="preserve">APPENDIX </w:t>
      </w:r>
      <w:r>
        <w:rPr>
          <w:rFonts w:ascii="Arial" w:hAnsi="Arial" w:cs="Arial"/>
          <w:color w:val="000000"/>
          <w:sz w:val="32"/>
          <w:szCs w:val="32"/>
        </w:rPr>
        <w:t xml:space="preserve"> </w:t>
      </w:r>
      <w:r w:rsidR="00AC1CF5">
        <w:rPr>
          <w:rFonts w:ascii="Arial" w:hAnsi="Arial" w:cs="Arial"/>
          <w:color w:val="000000"/>
          <w:sz w:val="72"/>
          <w:szCs w:val="72"/>
        </w:rPr>
        <w:t>E</w:t>
      </w:r>
      <w:proofErr w:type="gramEnd"/>
    </w:p>
    <w:p w:rsidR="00456E56" w:rsidRDefault="00456E56" w:rsidP="00456E56">
      <w:pPr>
        <w:pStyle w:val="chapterheading"/>
      </w:pPr>
    </w:p>
    <w:p w:rsidR="00756A3E" w:rsidRPr="00275B29" w:rsidRDefault="00456E56" w:rsidP="00756A3E">
      <w:pPr>
        <w:pStyle w:val="chapterheading"/>
        <w:outlineLvl w:val="0"/>
      </w:pPr>
      <w:bookmarkStart w:id="203" w:name="_Toc294040358"/>
      <w:r w:rsidRPr="00324B6C">
        <w:rPr>
          <w:color w:val="FFFFFF" w:themeColor="background1"/>
        </w:rPr>
        <w:t xml:space="preserve">A   </w:t>
      </w:r>
      <w:r w:rsidR="00756A3E">
        <w:rPr>
          <w:color w:val="FFFFFF" w:themeColor="background1"/>
        </w:rPr>
        <w:t>E</w:t>
      </w:r>
      <w:r w:rsidR="00756A3E" w:rsidRPr="00756A3E">
        <w:t xml:space="preserve"> </w:t>
      </w:r>
      <w:r w:rsidR="00756A3E">
        <w:t xml:space="preserve">Evaluation of  </w:t>
      </w:r>
      <m:oMath>
        <m:sSub>
          <m:sSubPr>
            <m:ctrlPr>
              <w:rPr>
                <w:rFonts w:ascii="Cambria Math" w:hAnsi="Cambria Math"/>
                <w:i/>
              </w:rPr>
            </m:ctrlPr>
          </m:sSubPr>
          <m:e>
            <m:r>
              <w:rPr>
                <w:rFonts w:ascii="Cambria Math" w:hAnsi="Cambria Math"/>
              </w:rPr>
              <m:t>(τα)</m:t>
            </m:r>
          </m:e>
          <m:sub>
            <m:r>
              <w:rPr>
                <w:rFonts w:ascii="Cambria Math" w:hAnsi="Cambria Math"/>
              </w:rPr>
              <m:t>avg</m:t>
            </m:r>
          </m:sub>
        </m:sSub>
      </m:oMath>
      <w:bookmarkEnd w:id="203"/>
    </w:p>
    <w:p w:rsidR="00806471" w:rsidRPr="006C1CD3" w:rsidRDefault="00806471" w:rsidP="005819C8">
      <w:pPr>
        <w:spacing w:line="480" w:lineRule="auto"/>
        <w:jc w:val="both"/>
        <w:rPr>
          <w:rFonts w:ascii="Times New Roman" w:hAnsi="Times New Roman" w:cs="Times New Roman"/>
          <w:color w:val="000000"/>
          <w:sz w:val="24"/>
          <w:szCs w:val="24"/>
        </w:rPr>
      </w:pPr>
    </w:p>
    <w:p w:rsidR="00456E56" w:rsidRPr="004C5C45" w:rsidRDefault="00EF1A2E" w:rsidP="00001F5C">
      <w:pPr>
        <w:ind w:left="360"/>
        <w:jc w:val="right"/>
      </w:pPr>
      <m:oMath>
        <m:sSub>
          <m:sSubPr>
            <m:ctrlPr>
              <w:rPr>
                <w:rFonts w:ascii="Cambria Math" w:hAnsi="Cambria Math"/>
                <w:i/>
              </w:rPr>
            </m:ctrlPr>
          </m:sSubPr>
          <m:e>
            <m:r>
              <w:rPr>
                <w:rFonts w:ascii="Cambria Math" w:hAnsi="Cambria Math"/>
              </w:rPr>
              <m:t>(τα)</m:t>
            </m:r>
          </m:e>
          <m:sub>
            <m:r>
              <w:rPr>
                <w:rFonts w:ascii="Cambria Math" w:hAnsi="Cambria Math"/>
              </w:rPr>
              <m:t>avg</m:t>
            </m:r>
          </m:sub>
        </m:sSub>
        <m:r>
          <w:rPr>
            <w:rFonts w:ascii="Cambria Math" w:hAnsi="Cambria Math"/>
          </w:rPr>
          <m:t>=0.96</m:t>
        </m:r>
        <m:sSub>
          <m:sSubPr>
            <m:ctrlPr>
              <w:rPr>
                <w:rFonts w:ascii="Cambria Math" w:hAnsi="Cambria Math"/>
                <w:i/>
              </w:rPr>
            </m:ctrlPr>
          </m:sSubPr>
          <m:e>
            <m:r>
              <w:rPr>
                <w:rFonts w:ascii="Cambria Math" w:hAnsi="Cambria Math"/>
              </w:rPr>
              <m:t>(τα)</m:t>
            </m:r>
          </m:e>
          <m:sub>
            <m:r>
              <w:rPr>
                <w:rFonts w:ascii="Cambria Math" w:hAnsi="Cambria Math"/>
              </w:rPr>
              <m:t>b</m:t>
            </m:r>
          </m:sub>
        </m:sSub>
      </m:oMath>
      <w:r w:rsidR="00001F5C">
        <w:tab/>
      </w:r>
      <w:r w:rsidR="00001F5C">
        <w:tab/>
      </w:r>
      <w:r w:rsidR="00001F5C">
        <w:tab/>
      </w:r>
      <w:r w:rsidR="00001F5C">
        <w:tab/>
        <w:t>(</w:t>
      </w:r>
      <w:r w:rsidR="00D36810">
        <w:t>90</w:t>
      </w:r>
      <w:r w:rsidR="00001F5C">
        <w:t>)</w:t>
      </w:r>
    </w:p>
    <w:p w:rsidR="00456E56" w:rsidRPr="000B66BB" w:rsidRDefault="00EF1A2E" w:rsidP="00001F5C">
      <w:pPr>
        <w:ind w:left="360"/>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b</m:t>
            </m:r>
          </m:sub>
        </m:sSub>
        <m:r>
          <w:rPr>
            <w:rFonts w:ascii="Cambria Math" w:hAnsi="Times New Roman" w:cs="Times New Roman"/>
            <w:sz w:val="24"/>
            <w:szCs w:val="24"/>
          </w:rPr>
          <m:t>=1.01</m:t>
        </m:r>
        <m:r>
          <w:rPr>
            <w:rFonts w:ascii="Times New Roman" w:hAnsi="Cambria Math" w:cs="Times New Roman"/>
            <w:sz w:val="24"/>
            <w:szCs w:val="24"/>
          </w:rPr>
          <m:t>*</m:t>
        </m:r>
        <m:r>
          <w:rPr>
            <w:rFonts w:ascii="Cambria Math" w:hAnsi="Cambria Math" w:cs="Times New Roman"/>
            <w:sz w:val="24"/>
            <w:szCs w:val="24"/>
          </w:rPr>
          <m:t>τ</m:t>
        </m:r>
        <m:r>
          <w:rPr>
            <w:rFonts w:ascii="Times New Roman"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r>
          <w:rPr>
            <w:rFonts w:ascii="Times New Roman" w:hAnsi="Cambria Math" w:cs="Times New Roman"/>
            <w:sz w:val="24"/>
            <w:szCs w:val="24"/>
          </w:rPr>
          <m:t>*</m:t>
        </m:r>
        <m:r>
          <w:rPr>
            <w:rFonts w:ascii="Cambria Math" w:hAnsi="Cambria Math" w:cs="Times New Roman"/>
            <w:sz w:val="24"/>
            <w:szCs w:val="24"/>
          </w:rPr>
          <m:t>α</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oMath>
      <w:r w:rsidR="00001F5C" w:rsidRPr="000B66BB">
        <w:rPr>
          <w:rFonts w:ascii="Times New Roman" w:hAnsi="Times New Roman" w:cs="Times New Roman"/>
          <w:sz w:val="24"/>
          <w:szCs w:val="24"/>
        </w:rPr>
        <w:t xml:space="preserve"> </w:t>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t>(</w:t>
      </w:r>
      <w:r w:rsidR="00D36810" w:rsidRPr="000B66BB">
        <w:rPr>
          <w:rFonts w:ascii="Times New Roman" w:hAnsi="Times New Roman" w:cs="Times New Roman"/>
          <w:sz w:val="24"/>
          <w:szCs w:val="24"/>
        </w:rPr>
        <w:t>91</w:t>
      </w:r>
      <w:r w:rsidR="00001F5C" w:rsidRPr="000B66BB">
        <w:rPr>
          <w:rFonts w:ascii="Times New Roman" w:hAnsi="Times New Roman" w:cs="Times New Roman"/>
          <w:sz w:val="24"/>
          <w:szCs w:val="24"/>
        </w:rPr>
        <w:t>)</w:t>
      </w:r>
    </w:p>
    <w:p w:rsidR="00456E56" w:rsidRPr="000B66BB" w:rsidRDefault="00456E56" w:rsidP="00456E56">
      <w:pPr>
        <w:ind w:left="360"/>
        <w:rPr>
          <w:rFonts w:ascii="Times New Roman" w:hAnsi="Times New Roman" w:cs="Times New Roman"/>
          <w:sz w:val="24"/>
          <w:szCs w:val="24"/>
        </w:rPr>
      </w:pPr>
      <w:r w:rsidRPr="000B66BB">
        <w:rPr>
          <w:rFonts w:ascii="Times New Roman" w:hAnsi="Times New Roman" w:cs="Times New Roman"/>
          <w:sz w:val="24"/>
          <w:szCs w:val="24"/>
        </w:rPr>
        <w:t>From figure 5.3.1</w:t>
      </w:r>
      <w:r w:rsidR="001F6B21" w:rsidRPr="000B66BB">
        <w:rPr>
          <w:rFonts w:ascii="Times New Roman" w:hAnsi="Times New Roman" w:cs="Times New Roman"/>
          <w:sz w:val="24"/>
          <w:szCs w:val="24"/>
        </w:rPr>
        <w:t xml:space="preserve"> </w:t>
      </w:r>
      <w:r w:rsidR="00D93DAE" w:rsidRPr="000B66BB">
        <w:rPr>
          <w:rFonts w:ascii="Times New Roman" w:hAnsi="Times New Roman" w:cs="Times New Roman"/>
          <w:sz w:val="24"/>
          <w:szCs w:val="24"/>
        </w:rPr>
        <w:fldChar w:fldCharType="begin"/>
      </w:r>
      <w:r w:rsidR="000434AF" w:rsidRPr="000B66BB">
        <w:rPr>
          <w:rFonts w:ascii="Times New Roman" w:hAnsi="Times New Roman" w:cs="Times New Roman"/>
          <w:sz w:val="24"/>
          <w:szCs w:val="24"/>
        </w:rPr>
        <w:instrText xml:space="preserve"> ADDIN EN.CITE &lt;EndNote&gt;&lt;Cite&gt;&lt;Author&gt;Duffie&lt;/Author&gt;&lt;Year&gt;1980&lt;/Year&gt;&lt;RecNum&gt;32&lt;/RecNum&gt;&lt;record&gt;&lt;rec-number&gt;32&lt;/rec-number&gt;&lt;foreign-keys&gt;&lt;key app="EN" db-id="zdv2p5rze0rzsnexee6v2ttdtevrwxrtaa5e"&gt;32&lt;/key&gt;&lt;/foreign-keys&gt;&lt;ref-type name="Book"&gt;6&lt;/ref-type&gt;&lt;contributors&gt;&lt;authors&gt;&lt;author&gt;John Duffie&lt;/author&gt;&lt;author&gt;William Beckman&lt;/author&gt;&lt;/authors&gt;&lt;/contributors&gt;&lt;titles&gt;&lt;title&gt;Solar Engineering of Thermal Processes&lt;/title&gt;&lt;/titles&gt;&lt;dates&gt;&lt;year&gt;1980&lt;/year&gt;&lt;/dates&gt;&lt;publisher&gt;John Wiley &amp;amp; Sons Inc.&lt;/publisher&gt;&lt;urls&gt;&lt;/urls&gt;&lt;/record&gt;&lt;/Cite&gt;&lt;/EndNote&gt;</w:instrText>
      </w:r>
      <w:r w:rsidR="00D93DAE" w:rsidRPr="000B66BB">
        <w:rPr>
          <w:rFonts w:ascii="Times New Roman" w:hAnsi="Times New Roman" w:cs="Times New Roman"/>
          <w:sz w:val="24"/>
          <w:szCs w:val="24"/>
        </w:rPr>
        <w:fldChar w:fldCharType="separate"/>
      </w:r>
      <w:r w:rsidRPr="000B66BB">
        <w:rPr>
          <w:rFonts w:ascii="Times New Roman" w:hAnsi="Times New Roman" w:cs="Times New Roman"/>
          <w:sz w:val="24"/>
          <w:szCs w:val="24"/>
        </w:rPr>
        <w:t>(Duffie &amp; Beckman, 1980)</w:t>
      </w:r>
      <w:r w:rsidR="00D93DAE" w:rsidRPr="000B66BB">
        <w:rPr>
          <w:rFonts w:ascii="Times New Roman" w:hAnsi="Times New Roman" w:cs="Times New Roman"/>
          <w:sz w:val="24"/>
          <w:szCs w:val="24"/>
        </w:rPr>
        <w:fldChar w:fldCharType="end"/>
      </w:r>
      <w:r w:rsidRPr="000B66BB">
        <w:rPr>
          <w:rFonts w:ascii="Times New Roman" w:hAnsi="Times New Roman" w:cs="Times New Roman"/>
          <w:sz w:val="24"/>
          <w:szCs w:val="24"/>
        </w:rPr>
        <w:t xml:space="preserve">, with KL=0.0125, </w:t>
      </w:r>
      <m:oMath>
        <m:r>
          <w:rPr>
            <w:rFonts w:ascii="Cambria Math" w:hAnsi="Cambria Math" w:cs="Times New Roman"/>
            <w:sz w:val="24"/>
            <w:szCs w:val="24"/>
          </w:rPr>
          <m:t>τ</m:t>
        </m:r>
      </m:oMath>
      <w:r w:rsidRPr="000B66BB">
        <w:rPr>
          <w:rFonts w:ascii="Times New Roman" w:hAnsi="Times New Roman" w:cs="Times New Roman"/>
          <w:sz w:val="24"/>
          <w:szCs w:val="24"/>
        </w:rPr>
        <w:t>=0.91</w:t>
      </w:r>
    </w:p>
    <w:p w:rsidR="00456E56" w:rsidRPr="000B66BB" w:rsidRDefault="00EF1A2E" w:rsidP="00001F5C">
      <w:pPr>
        <w:ind w:left="360"/>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oMath>
      <w:r w:rsidR="00456E56" w:rsidRPr="000B66BB">
        <w:rPr>
          <w:rFonts w:ascii="Times New Roman" w:hAnsi="Times New Roman" w:cs="Times New Roman"/>
          <w:sz w:val="24"/>
          <w:szCs w:val="24"/>
        </w:rPr>
        <w:t>=0.93</w:t>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r>
      <w:r w:rsidR="00001F5C" w:rsidRPr="000B66BB">
        <w:rPr>
          <w:rFonts w:ascii="Times New Roman" w:hAnsi="Times New Roman" w:cs="Times New Roman"/>
          <w:sz w:val="24"/>
          <w:szCs w:val="24"/>
        </w:rPr>
        <w:tab/>
        <w:t>(</w:t>
      </w:r>
      <w:r w:rsidR="00D36810" w:rsidRPr="000B66BB">
        <w:rPr>
          <w:rFonts w:ascii="Times New Roman" w:hAnsi="Times New Roman" w:cs="Times New Roman"/>
          <w:sz w:val="24"/>
          <w:szCs w:val="24"/>
        </w:rPr>
        <w:t>92</w:t>
      </w:r>
      <w:r w:rsidR="00001F5C" w:rsidRPr="000B66BB">
        <w:rPr>
          <w:rFonts w:ascii="Times New Roman" w:hAnsi="Times New Roman" w:cs="Times New Roman"/>
          <w:sz w:val="24"/>
          <w:szCs w:val="24"/>
        </w:rPr>
        <w:t>)</w:t>
      </w:r>
    </w:p>
    <w:p w:rsidR="00456E56" w:rsidRPr="003667CD" w:rsidRDefault="00EF1A2E" w:rsidP="00001F5C">
      <w:pPr>
        <w:ind w:left="360"/>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b</m:t>
            </m:r>
          </m:sub>
        </m:sSub>
      </m:oMath>
      <w:r w:rsidR="00001F5C" w:rsidRPr="000B66BB">
        <w:rPr>
          <w:rFonts w:ascii="Times New Roman" w:hAnsi="Times New Roman" w:cs="Times New Roman"/>
          <w:sz w:val="24"/>
          <w:szCs w:val="24"/>
        </w:rPr>
        <w:t>= 1</w:t>
      </w:r>
      <w:r w:rsidR="00001F5C" w:rsidRPr="003667CD">
        <w:rPr>
          <w:rFonts w:ascii="Times New Roman" w:hAnsi="Times New Roman" w:cs="Times New Roman"/>
          <w:sz w:val="24"/>
          <w:szCs w:val="24"/>
        </w:rPr>
        <w:t>.01*0.91*0.93*1=0.85476</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3</w:t>
      </w:r>
      <w:r w:rsidR="00001F5C" w:rsidRPr="003667CD">
        <w:rPr>
          <w:rFonts w:ascii="Times New Roman" w:hAnsi="Times New Roman" w:cs="Times New Roman"/>
          <w:sz w:val="24"/>
          <w:szCs w:val="24"/>
        </w:rPr>
        <w:t>)</w:t>
      </w:r>
    </w:p>
    <w:p w:rsidR="00456E56" w:rsidRPr="003667CD" w:rsidRDefault="00EF1A2E" w:rsidP="00001F5C">
      <w:pPr>
        <w:ind w:left="360"/>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avg</m:t>
            </m:r>
          </m:sub>
        </m:sSub>
        <m:r>
          <w:rPr>
            <w:rFonts w:ascii="Cambria Math" w:hAnsi="Times New Roman" w:cs="Times New Roman"/>
            <w:sz w:val="24"/>
            <w:szCs w:val="24"/>
          </w:rPr>
          <m:t>=0.96</m:t>
        </m:r>
        <m:r>
          <w:rPr>
            <w:rFonts w:ascii="Cambria Math" w:hAnsi="Cambria Math" w:cs="Times New Roman"/>
            <w:sz w:val="24"/>
            <w:szCs w:val="24"/>
          </w:rPr>
          <m:t>*</m:t>
        </m:r>
        <m:r>
          <w:rPr>
            <w:rFonts w:ascii="Cambria Math" w:hAnsi="Times New Roman" w:cs="Times New Roman"/>
            <w:sz w:val="24"/>
            <w:szCs w:val="24"/>
          </w:rPr>
          <m:t>0.854763</m:t>
        </m:r>
      </m:oMath>
      <w:r w:rsidR="00456E56" w:rsidRPr="003667CD">
        <w:rPr>
          <w:rFonts w:ascii="Times New Roman" w:hAnsi="Times New Roman" w:cs="Times New Roman"/>
          <w:sz w:val="24"/>
          <w:szCs w:val="24"/>
        </w:rPr>
        <w:t>=0.8206</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4</w:t>
      </w:r>
      <w:r w:rsidR="00001F5C" w:rsidRPr="003667CD">
        <w:rPr>
          <w:rFonts w:ascii="Times New Roman" w:hAnsi="Times New Roman" w:cs="Times New Roman"/>
          <w:sz w:val="24"/>
          <w:szCs w:val="24"/>
        </w:rPr>
        <w:t>)</w:t>
      </w:r>
    </w:p>
    <w:p w:rsidR="00456E56" w:rsidRPr="003667CD" w:rsidRDefault="00456E56" w:rsidP="00456E56">
      <w:pPr>
        <w:ind w:left="360"/>
        <w:rPr>
          <w:rFonts w:ascii="Times New Roman" w:hAnsi="Times New Roman" w:cs="Times New Roman"/>
          <w:sz w:val="24"/>
          <w:szCs w:val="24"/>
        </w:rPr>
      </w:pPr>
      <w:r w:rsidRPr="003667CD">
        <w:rPr>
          <w:rFonts w:ascii="Times New Roman" w:hAnsi="Times New Roman" w:cs="Times New Roman"/>
          <w:sz w:val="24"/>
          <w:szCs w:val="24"/>
        </w:rPr>
        <w:t xml:space="preserve">For a typical flat plate collector, the equation on the graph in </w:t>
      </w:r>
      <w:proofErr w:type="gramStart"/>
      <w:r w:rsidRPr="003667CD">
        <w:rPr>
          <w:rFonts w:ascii="Times New Roman" w:hAnsi="Times New Roman" w:cs="Times New Roman"/>
          <w:sz w:val="24"/>
          <w:szCs w:val="24"/>
        </w:rPr>
        <w:t>Figure(</w:t>
      </w:r>
      <w:proofErr w:type="gramEnd"/>
      <w:r w:rsidRPr="003667CD">
        <w:rPr>
          <w:rFonts w:ascii="Times New Roman" w:hAnsi="Times New Roman" w:cs="Times New Roman"/>
          <w:sz w:val="24"/>
          <w:szCs w:val="24"/>
        </w:rPr>
        <w:t xml:space="preserve">) should be of the form: </w:t>
      </w:r>
    </w:p>
    <w:p w:rsidR="00456E56" w:rsidRPr="003667CD" w:rsidRDefault="00456E56" w:rsidP="00001F5C">
      <w:pPr>
        <w:ind w:left="360"/>
        <w:jc w:val="right"/>
        <w:rPr>
          <w:rFonts w:ascii="Times New Roman" w:hAnsi="Times New Roman" w:cs="Times New Roman"/>
          <w:sz w:val="24"/>
          <w:szCs w:val="24"/>
        </w:rPr>
      </w:pPr>
      <m:oMath>
        <m:r>
          <w:rPr>
            <w:rFonts w:ascii="Cambria Math" w:hAnsi="Cambria Math" w:cs="Times New Roman"/>
            <w:sz w:val="24"/>
            <w:szCs w:val="24"/>
          </w:rPr>
          <m:t>η</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avg</m:t>
            </m:r>
          </m:sub>
        </m:sSub>
        <m:r>
          <w:rPr>
            <w:rFonts w:ascii="Times New Roman"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Times New Roman" w:cs="Times New Roman"/>
                <w:sz w:val="24"/>
                <w:szCs w:val="24"/>
              </w:rPr>
              <m:t>)</m:t>
            </m:r>
          </m:num>
          <m:den>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den>
        </m:f>
      </m:oMath>
      <w:r w:rsidR="00001F5C" w:rsidRPr="003667CD">
        <w:rPr>
          <w:rFonts w:ascii="Times New Roman" w:hAnsi="Times New Roman" w:cs="Times New Roman"/>
          <w:sz w:val="24"/>
          <w:szCs w:val="24"/>
        </w:rPr>
        <w:t xml:space="preserve">  </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5</w:t>
      </w:r>
      <w:r w:rsidR="00001F5C" w:rsidRPr="003667CD">
        <w:rPr>
          <w:rFonts w:ascii="Times New Roman" w:hAnsi="Times New Roman" w:cs="Times New Roman"/>
          <w:sz w:val="24"/>
          <w:szCs w:val="24"/>
        </w:rPr>
        <w:t>)</w:t>
      </w:r>
    </w:p>
    <w:p w:rsidR="00456E56" w:rsidRPr="003667CD" w:rsidRDefault="00456E56" w:rsidP="00456E56">
      <w:pPr>
        <w:ind w:left="360"/>
        <w:rPr>
          <w:rFonts w:ascii="Times New Roman" w:hAnsi="Times New Roman" w:cs="Times New Roman"/>
          <w:sz w:val="24"/>
          <w:szCs w:val="24"/>
        </w:rPr>
      </w:pPr>
      <w:r w:rsidRPr="003667CD">
        <w:rPr>
          <w:rFonts w:ascii="Times New Roman" w:hAnsi="Times New Roman" w:cs="Times New Roman"/>
          <w:sz w:val="24"/>
          <w:szCs w:val="24"/>
        </w:rPr>
        <w:t xml:space="preserve">Thus: </w:t>
      </w:r>
    </w:p>
    <w:p w:rsidR="00456E56" w:rsidRPr="003667CD" w:rsidRDefault="00456E56" w:rsidP="00001F5C">
      <w:pPr>
        <w:ind w:left="360"/>
        <w:jc w:val="right"/>
        <w:rPr>
          <w:rFonts w:ascii="Times New Roman" w:hAnsi="Times New Roman" w:cs="Times New Roman"/>
          <w:sz w:val="24"/>
          <w:szCs w:val="24"/>
        </w:rPr>
      </w:pPr>
      <w:r w:rsidRPr="003667CD">
        <w:rPr>
          <w:rFonts w:ascii="Times New Roman" w:hAnsi="Times New Roman" w:cs="Times New Roman"/>
          <w:sz w:val="24"/>
          <w:szCs w:val="24"/>
        </w:rPr>
        <w:t>F</w:t>
      </w:r>
      <w:r w:rsidRPr="003667CD">
        <w:rPr>
          <w:rFonts w:ascii="Times New Roman" w:hAnsi="Times New Roman" w:cs="Times New Roman"/>
          <w:sz w:val="24"/>
          <w:szCs w:val="24"/>
          <w:vertAlign w:val="subscript"/>
        </w:rPr>
        <w:t>R</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τα</m:t>
            </m:r>
            <m:r>
              <w:rPr>
                <w:rFonts w:ascii="Cambria Math" w:hAnsi="Times New Roman" w:cs="Times New Roman"/>
                <w:sz w:val="24"/>
                <w:szCs w:val="24"/>
              </w:rPr>
              <m:t>)</m:t>
            </m:r>
          </m:e>
          <m:sub>
            <m:r>
              <w:rPr>
                <w:rFonts w:ascii="Cambria Math" w:hAnsi="Cambria Math" w:cs="Times New Roman"/>
                <w:sz w:val="24"/>
                <w:szCs w:val="24"/>
              </w:rPr>
              <m:t>avg</m:t>
            </m:r>
          </m:sub>
        </m:sSub>
      </m:oMath>
      <w:r w:rsidRPr="003667CD">
        <w:rPr>
          <w:rFonts w:ascii="Times New Roman" w:hAnsi="Times New Roman" w:cs="Times New Roman"/>
          <w:sz w:val="24"/>
          <w:szCs w:val="24"/>
        </w:rPr>
        <w:t>=0.6491</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6</w:t>
      </w:r>
      <w:r w:rsidR="00001F5C" w:rsidRPr="003667CD">
        <w:rPr>
          <w:rFonts w:ascii="Times New Roman" w:hAnsi="Times New Roman" w:cs="Times New Roman"/>
          <w:sz w:val="24"/>
          <w:szCs w:val="24"/>
        </w:rPr>
        <w:t>)</w:t>
      </w:r>
    </w:p>
    <w:p w:rsidR="00456E56" w:rsidRPr="003667CD" w:rsidRDefault="00456E56" w:rsidP="00001F5C">
      <w:pPr>
        <w:ind w:left="360"/>
        <w:jc w:val="right"/>
        <w:rPr>
          <w:rFonts w:ascii="Times New Roman" w:hAnsi="Times New Roman" w:cs="Times New Roman"/>
          <w:sz w:val="24"/>
          <w:szCs w:val="24"/>
        </w:rPr>
      </w:pPr>
      <w:r w:rsidRPr="003667CD">
        <w:rPr>
          <w:rFonts w:ascii="Times New Roman" w:hAnsi="Times New Roman" w:cs="Times New Roman"/>
          <w:sz w:val="24"/>
          <w:szCs w:val="24"/>
        </w:rPr>
        <w:t>F</w:t>
      </w:r>
      <w:r w:rsidRPr="003667CD">
        <w:rPr>
          <w:rFonts w:ascii="Times New Roman" w:hAnsi="Times New Roman" w:cs="Times New Roman"/>
          <w:sz w:val="24"/>
          <w:szCs w:val="24"/>
          <w:vertAlign w:val="subscript"/>
        </w:rPr>
        <w:t>R</w:t>
      </w:r>
      <w:r w:rsidRPr="003667CD">
        <w:rPr>
          <w:rFonts w:ascii="Times New Roman" w:hAnsi="Times New Roman" w:cs="Times New Roman"/>
          <w:sz w:val="24"/>
          <w:szCs w:val="24"/>
        </w:rPr>
        <w:t>=0.6491/0.8206=</w:t>
      </w:r>
      <w:r w:rsidRPr="003667CD">
        <w:rPr>
          <w:rFonts w:ascii="Times New Roman" w:hAnsi="Times New Roman" w:cs="Times New Roman"/>
          <w:sz w:val="24"/>
          <w:szCs w:val="24"/>
          <w:u w:val="single"/>
        </w:rPr>
        <w:t>0.791</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7</w:t>
      </w:r>
      <w:r w:rsidR="00001F5C" w:rsidRPr="003667CD">
        <w:rPr>
          <w:rFonts w:ascii="Times New Roman" w:hAnsi="Times New Roman" w:cs="Times New Roman"/>
          <w:sz w:val="24"/>
          <w:szCs w:val="24"/>
        </w:rPr>
        <w:t>)</w:t>
      </w:r>
    </w:p>
    <w:p w:rsidR="00456E56" w:rsidRPr="003667CD" w:rsidRDefault="00BF42BD" w:rsidP="00001F5C">
      <w:pPr>
        <w:pStyle w:val="ListParagraph"/>
        <w:jc w:val="right"/>
        <w:rPr>
          <w:rFonts w:ascii="Times New Roman" w:hAnsi="Times New Roman" w:cs="Times New Roman"/>
          <w:sz w:val="24"/>
          <w:szCs w:val="24"/>
        </w:rPr>
      </w:pPr>
      <w:proofErr w:type="gramStart"/>
      <w:r w:rsidRPr="003667CD">
        <w:rPr>
          <w:rFonts w:ascii="Times New Roman" w:hAnsi="Times New Roman" w:cs="Times New Roman"/>
          <w:sz w:val="24"/>
          <w:szCs w:val="24"/>
        </w:rPr>
        <w:t>and</w:t>
      </w:r>
      <w:proofErr w:type="gramEnd"/>
      <w:r w:rsidRPr="003667CD">
        <w:rPr>
          <w:rFonts w:ascii="Times New Roman" w:hAnsi="Times New Roman" w:cs="Times New Roman"/>
          <w:sz w:val="24"/>
          <w:szCs w:val="24"/>
        </w:rPr>
        <w:t xml:space="preserve"> </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456E56" w:rsidRPr="003667CD">
        <w:rPr>
          <w:rFonts w:ascii="Times New Roman" w:hAnsi="Times New Roman" w:cs="Times New Roman"/>
          <w:sz w:val="24"/>
          <w:szCs w:val="24"/>
        </w:rPr>
        <w:t>F</w:t>
      </w:r>
      <w:r w:rsidR="00456E56" w:rsidRPr="003667CD">
        <w:rPr>
          <w:rFonts w:ascii="Times New Roman" w:hAnsi="Times New Roman" w:cs="Times New Roman"/>
          <w:sz w:val="24"/>
          <w:szCs w:val="24"/>
          <w:vertAlign w:val="subscript"/>
        </w:rPr>
        <w:t>R</w:t>
      </w:r>
      <w:r w:rsidR="00456E56" w:rsidRPr="003667CD">
        <w:rPr>
          <w:rFonts w:ascii="Times New Roman" w:hAnsi="Times New Roman" w:cs="Times New Roman"/>
          <w:sz w:val="24"/>
          <w:szCs w:val="24"/>
        </w:rPr>
        <w:t>*</w:t>
      </w:r>
      <w:proofErr w:type="spellStart"/>
      <w:r w:rsidR="00456E56" w:rsidRPr="003667CD">
        <w:rPr>
          <w:rFonts w:ascii="Times New Roman" w:hAnsi="Times New Roman" w:cs="Times New Roman"/>
          <w:sz w:val="24"/>
          <w:szCs w:val="24"/>
        </w:rPr>
        <w:t>U</w:t>
      </w:r>
      <w:r w:rsidR="00456E56" w:rsidRPr="003667CD">
        <w:rPr>
          <w:rFonts w:ascii="Times New Roman" w:hAnsi="Times New Roman" w:cs="Times New Roman"/>
          <w:sz w:val="24"/>
          <w:szCs w:val="24"/>
          <w:vertAlign w:val="subscript"/>
        </w:rPr>
        <w:t>l</w:t>
      </w:r>
      <w:proofErr w:type="spellEnd"/>
      <w:r w:rsidR="00456E56" w:rsidRPr="003667CD">
        <w:rPr>
          <w:rFonts w:ascii="Times New Roman" w:hAnsi="Times New Roman" w:cs="Times New Roman"/>
          <w:sz w:val="24"/>
          <w:szCs w:val="24"/>
        </w:rPr>
        <w:t>=7.126</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8</w:t>
      </w:r>
      <w:r w:rsidR="00001F5C" w:rsidRPr="003667CD">
        <w:rPr>
          <w:rFonts w:ascii="Times New Roman" w:hAnsi="Times New Roman" w:cs="Times New Roman"/>
          <w:sz w:val="24"/>
          <w:szCs w:val="24"/>
        </w:rPr>
        <w:t>)</w:t>
      </w:r>
    </w:p>
    <w:p w:rsidR="00456E56" w:rsidRPr="003667CD" w:rsidRDefault="00456E56" w:rsidP="00001F5C">
      <w:pPr>
        <w:pStyle w:val="ListParagraph"/>
        <w:jc w:val="right"/>
        <w:rPr>
          <w:rFonts w:ascii="Times New Roman" w:hAnsi="Times New Roman" w:cs="Times New Roman"/>
          <w:sz w:val="24"/>
          <w:szCs w:val="24"/>
        </w:rPr>
      </w:pPr>
      <w:proofErr w:type="spellStart"/>
      <w:r w:rsidRPr="003667CD">
        <w:rPr>
          <w:rFonts w:ascii="Times New Roman" w:hAnsi="Times New Roman" w:cs="Times New Roman"/>
          <w:sz w:val="24"/>
          <w:szCs w:val="24"/>
        </w:rPr>
        <w:t>U</w:t>
      </w:r>
      <w:r w:rsidRPr="003667CD">
        <w:rPr>
          <w:rFonts w:ascii="Times New Roman" w:hAnsi="Times New Roman" w:cs="Times New Roman"/>
          <w:sz w:val="24"/>
          <w:szCs w:val="24"/>
          <w:vertAlign w:val="subscript"/>
        </w:rPr>
        <w:t>l</w:t>
      </w:r>
      <w:proofErr w:type="spellEnd"/>
      <w:r w:rsidRPr="003667CD">
        <w:rPr>
          <w:rFonts w:ascii="Times New Roman" w:hAnsi="Times New Roman" w:cs="Times New Roman"/>
          <w:sz w:val="24"/>
          <w:szCs w:val="24"/>
        </w:rPr>
        <w:t>=7.126/0.791=</w:t>
      </w:r>
      <w:r w:rsidRPr="003667CD">
        <w:rPr>
          <w:rFonts w:ascii="Times New Roman" w:hAnsi="Times New Roman" w:cs="Times New Roman"/>
          <w:sz w:val="24"/>
          <w:szCs w:val="24"/>
          <w:u w:val="single"/>
        </w:rPr>
        <w:t>9.009 W/m</w:t>
      </w:r>
      <w:r w:rsidRPr="003667CD">
        <w:rPr>
          <w:rFonts w:ascii="Times New Roman" w:hAnsi="Times New Roman" w:cs="Times New Roman"/>
          <w:sz w:val="24"/>
          <w:szCs w:val="24"/>
          <w:u w:val="single"/>
          <w:vertAlign w:val="superscript"/>
        </w:rPr>
        <w:t>2</w:t>
      </w:r>
      <w:r w:rsidRPr="003667CD">
        <w:rPr>
          <w:rFonts w:ascii="Times New Roman" w:hAnsi="Times New Roman" w:cs="Times New Roman"/>
          <w:sz w:val="24"/>
          <w:szCs w:val="24"/>
          <w:u w:val="single"/>
        </w:rPr>
        <w:t>K</w:t>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r>
      <w:r w:rsidR="00001F5C" w:rsidRPr="003667CD">
        <w:rPr>
          <w:rFonts w:ascii="Times New Roman" w:hAnsi="Times New Roman" w:cs="Times New Roman"/>
          <w:sz w:val="24"/>
          <w:szCs w:val="24"/>
        </w:rPr>
        <w:tab/>
        <w:t>(9</w:t>
      </w:r>
      <w:r w:rsidR="00D36810" w:rsidRPr="003667CD">
        <w:rPr>
          <w:rFonts w:ascii="Times New Roman" w:hAnsi="Times New Roman" w:cs="Times New Roman"/>
          <w:sz w:val="24"/>
          <w:szCs w:val="24"/>
        </w:rPr>
        <w:t>9</w:t>
      </w:r>
      <w:r w:rsidR="00001F5C" w:rsidRPr="003667CD">
        <w:rPr>
          <w:rFonts w:ascii="Times New Roman" w:hAnsi="Times New Roman" w:cs="Times New Roman"/>
          <w:sz w:val="24"/>
          <w:szCs w:val="24"/>
        </w:rPr>
        <w:t>)</w:t>
      </w:r>
    </w:p>
    <w:p w:rsidR="005B13F2" w:rsidRPr="003667CD" w:rsidRDefault="005B13F2" w:rsidP="005819C8">
      <w:pPr>
        <w:spacing w:line="480" w:lineRule="auto"/>
        <w:jc w:val="both"/>
        <w:rPr>
          <w:rFonts w:ascii="Times New Roman" w:hAnsi="Times New Roman" w:cs="Times New Roman"/>
          <w:color w:val="000000"/>
          <w:sz w:val="24"/>
          <w:szCs w:val="24"/>
        </w:rPr>
      </w:pPr>
    </w:p>
    <w:p w:rsidR="007615F6" w:rsidRDefault="007615F6" w:rsidP="006C1CD3">
      <w:pPr>
        <w:spacing w:line="480" w:lineRule="auto"/>
        <w:rPr>
          <w:rFonts w:ascii="Times New Roman" w:hAnsi="Times New Roman" w:cs="Times New Roman"/>
          <w:color w:val="000000"/>
          <w:sz w:val="24"/>
          <w:szCs w:val="24"/>
        </w:rPr>
        <w:sectPr w:rsidR="007615F6" w:rsidSect="00806471">
          <w:headerReference w:type="default" r:id="rId83"/>
          <w:pgSz w:w="11907" w:h="16839" w:code="9"/>
          <w:pgMar w:top="1440" w:right="1800" w:bottom="1440" w:left="1800" w:header="720" w:footer="720" w:gutter="0"/>
          <w:cols w:space="720"/>
          <w:docGrid w:linePitch="360"/>
        </w:sectPr>
      </w:pPr>
    </w:p>
    <w:p w:rsidR="006C1CD3" w:rsidRDefault="006C1CD3">
      <w:pPr>
        <w:rPr>
          <w:rFonts w:ascii="Times New Roman" w:hAnsi="Times New Roman" w:cs="Times New Roman"/>
          <w:color w:val="000000"/>
          <w:sz w:val="24"/>
          <w:szCs w:val="24"/>
        </w:rPr>
      </w:pPr>
    </w:p>
    <w:p w:rsidR="00BB2E37" w:rsidRPr="00275B29" w:rsidRDefault="00BB2E37" w:rsidP="00BB2E37">
      <w:pPr>
        <w:pBdr>
          <w:bottom w:val="single" w:sz="12" w:space="2" w:color="auto"/>
        </w:pBdr>
        <w:autoSpaceDE w:val="0"/>
        <w:autoSpaceDN w:val="0"/>
        <w:adjustRightInd w:val="0"/>
        <w:spacing w:after="0" w:line="480" w:lineRule="auto"/>
        <w:jc w:val="right"/>
        <w:rPr>
          <w:rFonts w:ascii="Arial" w:hAnsi="Arial" w:cs="Arial"/>
          <w:color w:val="000000"/>
          <w:sz w:val="32"/>
          <w:szCs w:val="32"/>
        </w:rPr>
      </w:pPr>
      <w:proofErr w:type="gramStart"/>
      <w:r w:rsidRPr="00275B29">
        <w:rPr>
          <w:rFonts w:ascii="Arial" w:hAnsi="Arial" w:cs="Arial"/>
          <w:color w:val="000000"/>
          <w:sz w:val="32"/>
          <w:szCs w:val="32"/>
        </w:rPr>
        <w:t xml:space="preserve">APPENDIX </w:t>
      </w:r>
      <w:r>
        <w:rPr>
          <w:rFonts w:ascii="Arial" w:hAnsi="Arial" w:cs="Arial"/>
          <w:color w:val="000000"/>
          <w:sz w:val="32"/>
          <w:szCs w:val="32"/>
        </w:rPr>
        <w:t xml:space="preserve"> </w:t>
      </w:r>
      <w:r w:rsidR="00AC1CF5">
        <w:rPr>
          <w:rFonts w:ascii="Arial" w:hAnsi="Arial" w:cs="Arial"/>
          <w:color w:val="000000"/>
          <w:sz w:val="72"/>
          <w:szCs w:val="72"/>
        </w:rPr>
        <w:t>F</w:t>
      </w:r>
      <w:proofErr w:type="gramEnd"/>
    </w:p>
    <w:p w:rsidR="00BB2E37" w:rsidRDefault="00BB2E37" w:rsidP="00BB2E37">
      <w:pPr>
        <w:autoSpaceDE w:val="0"/>
        <w:autoSpaceDN w:val="0"/>
        <w:adjustRightInd w:val="0"/>
        <w:spacing w:after="0" w:line="480" w:lineRule="auto"/>
        <w:jc w:val="right"/>
        <w:rPr>
          <w:rFonts w:ascii="Times New Roman" w:hAnsi="Times New Roman" w:cs="Times New Roman"/>
          <w:color w:val="000000"/>
          <w:sz w:val="24"/>
          <w:szCs w:val="24"/>
        </w:rPr>
      </w:pPr>
    </w:p>
    <w:p w:rsidR="00BB2E37" w:rsidRPr="00BB6462" w:rsidRDefault="00FA1932" w:rsidP="00BB6462">
      <w:pPr>
        <w:pStyle w:val="chapterheading"/>
        <w:outlineLvl w:val="0"/>
      </w:pPr>
      <w:bookmarkStart w:id="204" w:name="_Toc294040359"/>
      <w:r w:rsidRPr="00324B6C">
        <w:rPr>
          <w:color w:val="FFFFFF" w:themeColor="background1"/>
        </w:rPr>
        <w:t xml:space="preserve">B </w:t>
      </w:r>
      <w:r w:rsidRPr="00BB6462">
        <w:t xml:space="preserve">  </w:t>
      </w:r>
      <w:bookmarkEnd w:id="204"/>
      <w:r w:rsidR="00956E1C">
        <w:t>Nomenclature</w:t>
      </w:r>
    </w:p>
    <w:p w:rsidR="0020528E" w:rsidRPr="00965F18" w:rsidRDefault="0020528E" w:rsidP="0020528E">
      <w:pPr>
        <w:autoSpaceDE w:val="0"/>
        <w:autoSpaceDN w:val="0"/>
        <w:adjustRightInd w:val="0"/>
        <w:spacing w:after="0" w:line="480" w:lineRule="auto"/>
        <w:rPr>
          <w:rFonts w:ascii="Times New Roman" w:hAnsi="Times New Roman" w:cs="Times New Roman"/>
          <w:color w:val="000000"/>
          <w:sz w:val="24"/>
          <w:szCs w:val="24"/>
        </w:rPr>
      </w:pPr>
    </w:p>
    <w:p w:rsidR="0020528E" w:rsidRDefault="0020528E" w:rsidP="0023370F">
      <w:pPr>
        <w:autoSpaceDE w:val="0"/>
        <w:autoSpaceDN w:val="0"/>
        <w:adjustRightInd w:val="0"/>
        <w:spacing w:after="0" w:line="240" w:lineRule="auto"/>
        <w:rPr>
          <w:rFonts w:ascii="Times New Roman" w:hAnsi="Times New Roman" w:cs="Times New Roman"/>
          <w:color w:val="000000"/>
          <w:sz w:val="24"/>
          <w:szCs w:val="24"/>
        </w:rPr>
      </w:pP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A</w:t>
      </w:r>
      <w:r w:rsidRPr="00CB6122">
        <w:rPr>
          <w:rFonts w:ascii="Times New Roman" w:hAnsi="Times New Roman" w:cs="Times New Roman"/>
          <w:sz w:val="24"/>
          <w:szCs w:val="24"/>
          <w:vertAlign w:val="subscript"/>
        </w:rPr>
        <w:t>c</w:t>
      </w:r>
      <w:r w:rsidRPr="00CB6122">
        <w:rPr>
          <w:rFonts w:ascii="Times New Roman" w:hAnsi="Times New Roman" w:cs="Times New Roman"/>
          <w:sz w:val="24"/>
          <w:szCs w:val="24"/>
        </w:rPr>
        <w:tab/>
      </w:r>
      <w:r w:rsidRPr="00CB6122">
        <w:rPr>
          <w:rFonts w:ascii="Times New Roman" w:hAnsi="Times New Roman" w:cs="Times New Roman"/>
          <w:sz w:val="24"/>
          <w:szCs w:val="24"/>
        </w:rPr>
        <w:tab/>
        <w:t>Collector area (m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a</w:t>
      </w:r>
      <w:r w:rsidRPr="00CB6122">
        <w:rPr>
          <w:rFonts w:ascii="Times New Roman" w:hAnsi="Times New Roman" w:cs="Times New Roman"/>
          <w:sz w:val="24"/>
          <w:szCs w:val="24"/>
        </w:rPr>
        <w:tab/>
      </w:r>
      <w:r w:rsidRPr="00CB6122">
        <w:rPr>
          <w:rFonts w:ascii="Times New Roman" w:hAnsi="Times New Roman" w:cs="Times New Roman"/>
          <w:sz w:val="24"/>
          <w:szCs w:val="24"/>
        </w:rPr>
        <w:tab/>
        <w:t>Concentration of water in air (</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w</w:t>
      </w:r>
      <w:proofErr w:type="spellEnd"/>
      <w:r w:rsidRPr="00CB6122">
        <w:rPr>
          <w:rFonts w:ascii="Times New Roman" w:hAnsi="Times New Roman" w:cs="Times New Roman"/>
          <w:sz w:val="24"/>
          <w:szCs w:val="24"/>
        </w:rPr>
        <w:t>/</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a</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b</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 xml:space="preserve">Bond </w:t>
      </w:r>
      <w:proofErr w:type="gramStart"/>
      <w:r w:rsidRPr="00CB6122">
        <w:rPr>
          <w:rFonts w:ascii="Times New Roman" w:hAnsi="Times New Roman" w:cs="Times New Roman"/>
          <w:sz w:val="24"/>
          <w:szCs w:val="24"/>
        </w:rPr>
        <w:t>conductance(</w:t>
      </w:r>
      <w:proofErr w:type="gramEnd"/>
      <w:r w:rsidRPr="00CB6122">
        <w:rPr>
          <w:rFonts w:ascii="Times New Roman" w:hAnsi="Times New Roman" w:cs="Times New Roman"/>
          <w:sz w:val="24"/>
          <w:szCs w:val="24"/>
        </w:rPr>
        <w:t>W/m-K)</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d</w:t>
      </w:r>
      <w:r w:rsidRPr="00CB6122">
        <w:rPr>
          <w:rFonts w:ascii="Times New Roman" w:hAnsi="Times New Roman" w:cs="Times New Roman"/>
          <w:sz w:val="24"/>
          <w:szCs w:val="24"/>
        </w:rPr>
        <w:tab/>
      </w:r>
      <w:r w:rsidRPr="00CB6122">
        <w:rPr>
          <w:rFonts w:ascii="Times New Roman" w:hAnsi="Times New Roman" w:cs="Times New Roman"/>
          <w:sz w:val="24"/>
          <w:szCs w:val="24"/>
        </w:rPr>
        <w:tab/>
        <w:t>Concentration of water in desiccant (</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w</w:t>
      </w:r>
      <w:proofErr w:type="spellEnd"/>
      <w:r w:rsidRPr="00CB6122">
        <w:rPr>
          <w:rFonts w:ascii="Times New Roman" w:hAnsi="Times New Roman" w:cs="Times New Roman"/>
          <w:sz w:val="24"/>
          <w:szCs w:val="24"/>
        </w:rPr>
        <w:t>/</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d</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int</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Equilibrium concentration of water at air-desiccant interface (</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w</w:t>
      </w:r>
      <w:proofErr w:type="spellEnd"/>
      <w:r w:rsidRPr="00CB6122">
        <w:rPr>
          <w:rFonts w:ascii="Times New Roman" w:hAnsi="Times New Roman" w:cs="Times New Roman"/>
          <w:sz w:val="24"/>
          <w:szCs w:val="24"/>
        </w:rPr>
        <w:t>/</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d</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pa</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Specific heat of air (kJ/</w:t>
      </w:r>
      <w:proofErr w:type="spellStart"/>
      <w:r w:rsidRPr="00CB6122">
        <w:rPr>
          <w:rFonts w:ascii="Times New Roman" w:hAnsi="Times New Roman" w:cs="Times New Roman"/>
          <w:sz w:val="24"/>
          <w:szCs w:val="24"/>
        </w:rPr>
        <w:t>kgK</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pw</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Specific heat of water (kJ/</w:t>
      </w:r>
      <w:proofErr w:type="spellStart"/>
      <w:r w:rsidRPr="00CB6122">
        <w:rPr>
          <w:rFonts w:ascii="Times New Roman" w:hAnsi="Times New Roman" w:cs="Times New Roman"/>
          <w:sz w:val="24"/>
          <w:szCs w:val="24"/>
        </w:rPr>
        <w:t>kgK</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D</w:t>
      </w:r>
      <w:r w:rsidRPr="00CB6122">
        <w:rPr>
          <w:rFonts w:ascii="Times New Roman" w:hAnsi="Times New Roman" w:cs="Times New Roman"/>
          <w:sz w:val="24"/>
          <w:szCs w:val="24"/>
          <w:vertAlign w:val="subscript"/>
        </w:rPr>
        <w:t>a</w:t>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Mass diffusivity (m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/s)</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D</w:t>
      </w:r>
      <w:r w:rsidRPr="00CB6122">
        <w:rPr>
          <w:rFonts w:ascii="Times New Roman" w:hAnsi="Times New Roman" w:cs="Times New Roman"/>
          <w:sz w:val="24"/>
          <w:szCs w:val="24"/>
          <w:vertAlign w:val="subscript"/>
        </w:rPr>
        <w:t>h</w:t>
      </w:r>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Hole diameter (m)</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D</w:t>
      </w:r>
      <w:r w:rsidRPr="00CB6122">
        <w:rPr>
          <w:rFonts w:ascii="Times New Roman" w:hAnsi="Times New Roman" w:cs="Times New Roman"/>
          <w:sz w:val="24"/>
          <w:szCs w:val="24"/>
          <w:vertAlign w:val="subscript"/>
        </w:rPr>
        <w:t>p</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Hydraulic diameter of plenum (m)</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D</w:t>
      </w:r>
      <w:r w:rsidRPr="00CB6122">
        <w:rPr>
          <w:rFonts w:ascii="Times New Roman" w:hAnsi="Times New Roman" w:cs="Times New Roman"/>
          <w:sz w:val="24"/>
          <w:szCs w:val="24"/>
          <w:vertAlign w:val="subscript"/>
        </w:rPr>
        <w:t>t</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Tube</w:t>
      </w:r>
      <w:r w:rsidR="00CB6122">
        <w:rPr>
          <w:rFonts w:ascii="Times New Roman" w:hAnsi="Times New Roman" w:cs="Times New Roman"/>
          <w:sz w:val="24"/>
          <w:szCs w:val="24"/>
        </w:rPr>
        <w:t xml:space="preserve"> outer</w:t>
      </w:r>
      <w:r w:rsidRPr="00CB6122">
        <w:rPr>
          <w:rFonts w:ascii="Times New Roman" w:hAnsi="Times New Roman" w:cs="Times New Roman"/>
          <w:sz w:val="24"/>
          <w:szCs w:val="24"/>
        </w:rPr>
        <w:t xml:space="preserve"> diameter (m)</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F</w:t>
      </w:r>
      <w:r w:rsidRPr="00CB6122">
        <w:rPr>
          <w:rFonts w:ascii="Times New Roman" w:hAnsi="Times New Roman" w:cs="Times New Roman"/>
          <w:sz w:val="24"/>
          <w:szCs w:val="24"/>
        </w:rPr>
        <w:tab/>
      </w:r>
      <w:r w:rsidRPr="00CB6122">
        <w:rPr>
          <w:rFonts w:ascii="Times New Roman" w:hAnsi="Times New Roman" w:cs="Times New Roman"/>
          <w:sz w:val="24"/>
          <w:szCs w:val="24"/>
        </w:rPr>
        <w:tab/>
        <w:t>Fin efficiency</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F’</w:t>
      </w:r>
      <w:r w:rsidRPr="00CB6122">
        <w:rPr>
          <w:rFonts w:ascii="Times New Roman" w:hAnsi="Times New Roman" w:cs="Times New Roman"/>
          <w:sz w:val="24"/>
          <w:szCs w:val="24"/>
        </w:rPr>
        <w:tab/>
      </w:r>
      <w:r w:rsidRPr="00CB6122">
        <w:rPr>
          <w:rFonts w:ascii="Times New Roman" w:hAnsi="Times New Roman" w:cs="Times New Roman"/>
          <w:sz w:val="24"/>
          <w:szCs w:val="24"/>
        </w:rPr>
        <w:tab/>
        <w:t>Collector efficiency factor</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F</w:t>
      </w:r>
      <w:r w:rsidRPr="00CB6122">
        <w:rPr>
          <w:rFonts w:ascii="Times New Roman" w:hAnsi="Times New Roman" w:cs="Times New Roman"/>
          <w:sz w:val="24"/>
          <w:szCs w:val="24"/>
          <w:vertAlign w:val="subscript"/>
        </w:rPr>
        <w:t>R</w:t>
      </w:r>
      <w:r w:rsidRPr="00CB6122">
        <w:rPr>
          <w:rFonts w:ascii="Times New Roman" w:hAnsi="Times New Roman" w:cs="Times New Roman"/>
          <w:sz w:val="24"/>
          <w:szCs w:val="24"/>
        </w:rPr>
        <w:tab/>
      </w:r>
      <w:r w:rsidRPr="00CB6122">
        <w:rPr>
          <w:rFonts w:ascii="Times New Roman" w:hAnsi="Times New Roman" w:cs="Times New Roman"/>
          <w:sz w:val="24"/>
          <w:szCs w:val="24"/>
        </w:rPr>
        <w:tab/>
        <w:t>Collector heat removal factor for water</w:t>
      </w:r>
    </w:p>
    <w:p w:rsidR="0049320A"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G</w:t>
      </w:r>
      <w:r w:rsidRPr="00CB6122">
        <w:rPr>
          <w:rFonts w:ascii="Times New Roman" w:hAnsi="Times New Roman" w:cs="Times New Roman"/>
          <w:sz w:val="24"/>
          <w:szCs w:val="24"/>
        </w:rPr>
        <w:tab/>
      </w:r>
      <w:r w:rsidRPr="00CB6122">
        <w:rPr>
          <w:rFonts w:ascii="Times New Roman" w:hAnsi="Times New Roman" w:cs="Times New Roman"/>
          <w:sz w:val="24"/>
          <w:szCs w:val="24"/>
        </w:rPr>
        <w:tab/>
        <w:t>Absorbed solar radiation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0B66BB" w:rsidRPr="00CB6122" w:rsidRDefault="000B66BB" w:rsidP="0049320A">
      <w:pPr>
        <w:rPr>
          <w:rFonts w:ascii="Times New Roman" w:hAnsi="Times New Roman" w:cs="Times New Roman"/>
          <w:sz w:val="24"/>
          <w:szCs w:val="24"/>
        </w:rPr>
      </w:pPr>
      <w:proofErr w:type="gramStart"/>
      <w:r>
        <w:rPr>
          <w:rFonts w:ascii="Times New Roman" w:hAnsi="Times New Roman" w:cs="Times New Roman"/>
          <w:sz w:val="24"/>
          <w:szCs w:val="24"/>
        </w:rPr>
        <w:t>h</w:t>
      </w:r>
      <w:proofErr w:type="gramEnd"/>
      <w:r>
        <w:rPr>
          <w:rFonts w:ascii="Times New Roman" w:hAnsi="Times New Roman" w:cs="Times New Roman"/>
          <w:sz w:val="24"/>
          <w:szCs w:val="24"/>
        </w:rPr>
        <w:tab/>
      </w:r>
      <w:r>
        <w:rPr>
          <w:rFonts w:ascii="Times New Roman" w:hAnsi="Times New Roman" w:cs="Times New Roman"/>
          <w:sz w:val="24"/>
          <w:szCs w:val="24"/>
        </w:rPr>
        <w:tab/>
        <w:t>Hours from midnight (hours)</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h</w:t>
      </w:r>
      <w:r w:rsidRPr="00CB6122">
        <w:rPr>
          <w:rFonts w:ascii="Times New Roman" w:hAnsi="Times New Roman" w:cs="Times New Roman"/>
          <w:sz w:val="24"/>
          <w:szCs w:val="24"/>
          <w:vertAlign w:val="subscript"/>
        </w:rPr>
        <w:t>a</w:t>
      </w:r>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ab/>
        <w:t>Air heat transfer coefficient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K)</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h</w:t>
      </w:r>
      <w:r w:rsidRPr="00CB6122">
        <w:rPr>
          <w:rFonts w:ascii="Times New Roman" w:hAnsi="Times New Roman" w:cs="Times New Roman"/>
          <w:sz w:val="24"/>
          <w:szCs w:val="24"/>
          <w:vertAlign w:val="subscript"/>
        </w:rPr>
        <w:t>fi</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Heat transfer coefficient inside tubes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K)</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lastRenderedPageBreak/>
        <w:t>h</w:t>
      </w:r>
      <w:r w:rsidRPr="00CB6122">
        <w:rPr>
          <w:rFonts w:ascii="Times New Roman" w:hAnsi="Times New Roman" w:cs="Times New Roman"/>
          <w:sz w:val="24"/>
          <w:szCs w:val="24"/>
          <w:vertAlign w:val="subscript"/>
        </w:rPr>
        <w:t>fg</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Latent heat of vaporization of water(kJ/kg)</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h</w:t>
      </w:r>
      <w:r w:rsidRPr="00CB6122">
        <w:rPr>
          <w:rFonts w:ascii="Times New Roman" w:hAnsi="Times New Roman" w:cs="Times New Roman"/>
          <w:sz w:val="24"/>
          <w:szCs w:val="24"/>
          <w:vertAlign w:val="subscript"/>
        </w:rPr>
        <w:t>m</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ab/>
        <w:t>Mass transfer coefficient of water vapor (kg/m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s)</w:t>
      </w:r>
    </w:p>
    <w:p w:rsidR="006F678B"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h</w:t>
      </w:r>
      <w:r w:rsidRPr="00CB6122">
        <w:rPr>
          <w:rFonts w:ascii="Times New Roman" w:hAnsi="Times New Roman" w:cs="Times New Roman"/>
          <w:sz w:val="24"/>
          <w:szCs w:val="24"/>
          <w:vertAlign w:val="subscript"/>
        </w:rPr>
        <w:t>w</w:t>
      </w:r>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ab/>
        <w:t>Water heat transfer coefficient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K)</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k</w:t>
      </w:r>
      <w:proofErr w:type="gramEnd"/>
      <w:r w:rsidRPr="00CB6122">
        <w:rPr>
          <w:rFonts w:ascii="Times New Roman" w:hAnsi="Times New Roman" w:cs="Times New Roman"/>
          <w:sz w:val="24"/>
          <w:szCs w:val="24"/>
        </w:rPr>
        <w:t xml:space="preserve"> </w:t>
      </w:r>
      <w:r w:rsidRPr="00CB6122">
        <w:rPr>
          <w:rFonts w:ascii="Times New Roman" w:hAnsi="Times New Roman" w:cs="Times New Roman"/>
          <w:sz w:val="24"/>
          <w:szCs w:val="24"/>
        </w:rPr>
        <w:tab/>
      </w:r>
      <w:r w:rsidRPr="00CB6122">
        <w:rPr>
          <w:rFonts w:ascii="Times New Roman" w:hAnsi="Times New Roman" w:cs="Times New Roman"/>
          <w:sz w:val="24"/>
          <w:szCs w:val="24"/>
        </w:rPr>
        <w:tab/>
        <w:t>Thermal conductivity (W/</w:t>
      </w:r>
      <w:proofErr w:type="spellStart"/>
      <w:r w:rsidRPr="00CB6122">
        <w:rPr>
          <w:rFonts w:ascii="Times New Roman" w:hAnsi="Times New Roman" w:cs="Times New Roman"/>
          <w:sz w:val="24"/>
          <w:szCs w:val="24"/>
        </w:rPr>
        <w:t>mK</w:t>
      </w:r>
      <w:proofErr w:type="spellEnd"/>
      <w:r w:rsidRPr="00CB6122">
        <w:rPr>
          <w:rFonts w:ascii="Times New Roman" w:hAnsi="Times New Roman" w:cs="Times New Roman"/>
          <w:sz w:val="24"/>
          <w:szCs w:val="24"/>
        </w:rPr>
        <w:t>)</w:t>
      </w:r>
      <w:r w:rsidRPr="00CB6122">
        <w:rPr>
          <w:rFonts w:ascii="Times New Roman" w:hAnsi="Times New Roman" w:cs="Times New Roman"/>
          <w:sz w:val="24"/>
          <w:szCs w:val="24"/>
        </w:rPr>
        <w:tab/>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L</w:t>
      </w:r>
      <w:r w:rsidRPr="00CB6122">
        <w:rPr>
          <w:rFonts w:ascii="Times New Roman" w:hAnsi="Times New Roman" w:cs="Times New Roman"/>
          <w:sz w:val="24"/>
          <w:szCs w:val="24"/>
        </w:rPr>
        <w:tab/>
      </w:r>
      <w:r w:rsidRPr="00CB6122">
        <w:rPr>
          <w:rFonts w:ascii="Times New Roman" w:hAnsi="Times New Roman" w:cs="Times New Roman"/>
          <w:sz w:val="24"/>
          <w:szCs w:val="24"/>
        </w:rPr>
        <w:tab/>
        <w:t>Length of collector (m)</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L</w:t>
      </w:r>
      <w:r w:rsidRPr="00CB6122">
        <w:rPr>
          <w:rFonts w:ascii="Times New Roman" w:hAnsi="Times New Roman" w:cs="Times New Roman"/>
          <w:sz w:val="24"/>
          <w:szCs w:val="24"/>
          <w:vertAlign w:val="subscript"/>
        </w:rPr>
        <w:t>c</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Characteristic length of collector (m)</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L</w:t>
      </w:r>
      <w:r w:rsidRPr="00CB6122">
        <w:rPr>
          <w:rFonts w:ascii="Times New Roman" w:hAnsi="Times New Roman" w:cs="Times New Roman"/>
          <w:sz w:val="24"/>
          <w:szCs w:val="24"/>
          <w:vertAlign w:val="subscript"/>
        </w:rPr>
        <w:t>s</w:t>
      </w:r>
      <w:r w:rsidRPr="00CB6122">
        <w:rPr>
          <w:rFonts w:ascii="Times New Roman" w:hAnsi="Times New Roman" w:cs="Times New Roman"/>
          <w:sz w:val="24"/>
          <w:szCs w:val="24"/>
        </w:rPr>
        <w:tab/>
      </w:r>
      <w:r w:rsidRPr="00CB6122">
        <w:rPr>
          <w:rFonts w:ascii="Times New Roman" w:hAnsi="Times New Roman" w:cs="Times New Roman"/>
          <w:sz w:val="24"/>
          <w:szCs w:val="24"/>
        </w:rPr>
        <w:tab/>
        <w:t>Starting length of boundary layer from leading edge (m)</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w:t>
      </w:r>
      <m:oMath>
        <m:acc>
          <m:accPr>
            <m:chr m:val="̇"/>
            <m:ctrlPr>
              <w:rPr>
                <w:rFonts w:ascii="Cambria Math" w:hAnsi="Times New Roman" w:cs="Times New Roman"/>
                <w:i/>
                <w:sz w:val="24"/>
                <w:szCs w:val="24"/>
              </w:rPr>
            </m:ctrlPr>
          </m:accPr>
          <m:e>
            <m:r>
              <w:rPr>
                <w:rFonts w:ascii="Cambria Math" w:hAnsi="Cambria Math" w:cs="Times New Roman"/>
                <w:sz w:val="24"/>
                <w:szCs w:val="24"/>
              </w:rPr>
              <m:t>m</m:t>
            </m:r>
          </m:e>
        </m:acc>
      </m:oMath>
      <w:proofErr w:type="gramStart"/>
      <w:r w:rsidRPr="00CB6122">
        <w:rPr>
          <w:rFonts w:ascii="Times New Roman" w:hAnsi="Times New Roman" w:cs="Times New Roman"/>
          <w:sz w:val="24"/>
          <w:szCs w:val="24"/>
        </w:rPr>
        <w:t>c</w:t>
      </w:r>
      <w:r w:rsidRPr="00CB6122">
        <w:rPr>
          <w:rFonts w:ascii="Times New Roman" w:hAnsi="Times New Roman" w:cs="Times New Roman"/>
          <w:sz w:val="24"/>
          <w:szCs w:val="24"/>
          <w:vertAlign w:val="subscript"/>
        </w:rPr>
        <w:t>p</w:t>
      </w:r>
      <w:r w:rsidRPr="00CB6122">
        <w:rPr>
          <w:rFonts w:ascii="Times New Roman" w:hAnsi="Times New Roman" w:cs="Times New Roman"/>
          <w:sz w:val="24"/>
          <w:szCs w:val="24"/>
        </w:rPr>
        <w:t>)</w:t>
      </w:r>
      <w:proofErr w:type="gramEnd"/>
      <w:r w:rsidRPr="00CB6122">
        <w:rPr>
          <w:rFonts w:ascii="Times New Roman" w:hAnsi="Times New Roman" w:cs="Times New Roman"/>
          <w:sz w:val="24"/>
          <w:szCs w:val="24"/>
          <w:vertAlign w:val="subscript"/>
        </w:rPr>
        <w:t>total</w:t>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Total thermal capacitance rate of air and water</w:t>
      </w:r>
    </w:p>
    <w:p w:rsidR="0049320A" w:rsidRPr="00CB6122" w:rsidRDefault="00EF1A2E" w:rsidP="0049320A">
      <w:pP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m</m:t>
            </m:r>
          </m:e>
        </m:acc>
      </m:oMath>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Mass flow rate (kg/s)</w:t>
      </w:r>
    </w:p>
    <w:p w:rsidR="0049320A" w:rsidRPr="00CB6122" w:rsidRDefault="00EF1A2E" w:rsidP="0049320A">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acc>
              <m:accPr>
                <m:chr m:val="̇"/>
                <m:ctrlPr>
                  <w:rPr>
                    <w:rFonts w:ascii="Cambria Math" w:hAnsi="Times New Roman" w:cs="Times New Roman"/>
                    <w:i/>
                    <w:sz w:val="24"/>
                    <w:szCs w:val="24"/>
                  </w:rPr>
                </m:ctrlPr>
              </m:accPr>
              <m:e>
                <m:r>
                  <w:rPr>
                    <w:rFonts w:ascii="Cambria Math" w:hAnsi="Cambria Math" w:cs="Times New Roman"/>
                    <w:sz w:val="24"/>
                    <w:szCs w:val="24"/>
                  </w:rPr>
                  <m:t>m</m:t>
                </m:r>
              </m:e>
            </m:acc>
            <m:r>
              <m:rPr>
                <m:sty m:val="p"/>
              </m:rPr>
              <w:rPr>
                <w:rFonts w:ascii="Cambria Math" w:hAnsi="Times New Roman" w:cs="Times New Roman"/>
                <w:sz w:val="24"/>
                <w:szCs w:val="24"/>
              </w:rPr>
              <m:t>c</m:t>
            </m:r>
            <m:r>
              <m:rPr>
                <m:sty m:val="p"/>
              </m:rPr>
              <w:rPr>
                <w:rFonts w:ascii="Cambria Math" w:hAnsi="Times New Roman" w:cs="Times New Roman"/>
                <w:sz w:val="24"/>
                <w:szCs w:val="24"/>
                <w:vertAlign w:val="subscript"/>
              </w:rPr>
              <m:t>p</m:t>
            </m:r>
          </m:sub>
        </m:sSub>
      </m:oMath>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 xml:space="preserve">Ratio of </w:t>
      </w:r>
      <m:oMath>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c</m:t>
                </m:r>
              </m:e>
              <m:sub>
                <m:r>
                  <w:rPr>
                    <w:rFonts w:ascii="Cambria Math" w:eastAsia="Calibri" w:hAnsi="Times New Roman" w:cs="Times New Roman"/>
                    <w:sz w:val="24"/>
                    <w:szCs w:val="24"/>
                  </w:rPr>
                  <m:t>p</m:t>
                </m:r>
              </m:sub>
            </m:sSub>
          </m:e>
          <m:sub>
            <m:r>
              <w:rPr>
                <w:rFonts w:ascii="Cambria Math" w:eastAsia="Calibri" w:hAnsi="Times New Roman" w:cs="Times New Roman"/>
                <w:sz w:val="24"/>
                <w:szCs w:val="24"/>
              </w:rPr>
              <m:t>air</m:t>
            </m:r>
          </m:sub>
        </m:sSub>
      </m:oMath>
      <w:r w:rsidR="0049320A" w:rsidRPr="00CB6122">
        <w:rPr>
          <w:rFonts w:ascii="Times New Roman" w:hAnsi="Times New Roman" w:cs="Times New Roman"/>
          <w:sz w:val="24"/>
          <w:szCs w:val="24"/>
        </w:rPr>
        <w:t xml:space="preserve"> to </w:t>
      </w:r>
      <m:oMath>
        <m:sSub>
          <m:sSubPr>
            <m:ctrlPr>
              <w:rPr>
                <w:rFonts w:ascii="Cambria Math" w:eastAsia="Calibri" w:hAnsi="Times New Roman" w:cs="Times New Roman"/>
                <w:i/>
                <w:sz w:val="24"/>
                <w:szCs w:val="24"/>
              </w:rPr>
            </m:ctrlPr>
          </m:sSubPr>
          <m:e>
            <m:acc>
              <m:accPr>
                <m:chr m:val="̇"/>
                <m:ctrlPr>
                  <w:rPr>
                    <w:rFonts w:ascii="Cambria Math" w:eastAsia="Calibri" w:hAnsi="Times New Roman" w:cs="Times New Roman"/>
                    <w:i/>
                    <w:sz w:val="24"/>
                    <w:szCs w:val="24"/>
                  </w:rPr>
                </m:ctrlPr>
              </m:accPr>
              <m:e>
                <m:r>
                  <w:rPr>
                    <w:rFonts w:ascii="Cambria Math" w:hAnsi="Cambria Math" w:cs="Times New Roman"/>
                    <w:sz w:val="24"/>
                    <w:szCs w:val="24"/>
                  </w:rPr>
                  <m:t>m</m:t>
                </m:r>
              </m:e>
            </m:acc>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c</m:t>
                </m:r>
              </m:e>
              <m:sub>
                <m:r>
                  <w:rPr>
                    <w:rFonts w:ascii="Cambria Math" w:eastAsia="Calibri" w:hAnsi="Times New Roman" w:cs="Times New Roman"/>
                    <w:sz w:val="24"/>
                    <w:szCs w:val="24"/>
                  </w:rPr>
                  <m:t>p</m:t>
                </m:r>
              </m:sub>
            </m:sSub>
          </m:e>
          <m:sub>
            <m:r>
              <w:rPr>
                <w:rFonts w:ascii="Cambria Math" w:eastAsia="Calibri" w:hAnsi="Times New Roman" w:cs="Times New Roman"/>
                <w:sz w:val="24"/>
                <w:szCs w:val="24"/>
              </w:rPr>
              <m:t>total</m:t>
            </m:r>
          </m:sub>
        </m:sSub>
      </m:oMath>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 xml:space="preserve">N  </w:t>
      </w:r>
      <w:r w:rsidRPr="00CB6122">
        <w:rPr>
          <w:rFonts w:ascii="Times New Roman" w:hAnsi="Times New Roman" w:cs="Times New Roman"/>
          <w:sz w:val="24"/>
          <w:szCs w:val="24"/>
        </w:rPr>
        <w:tab/>
      </w:r>
      <w:r w:rsidRPr="00CB6122">
        <w:rPr>
          <w:rFonts w:ascii="Times New Roman" w:hAnsi="Times New Roman" w:cs="Times New Roman"/>
          <w:sz w:val="24"/>
          <w:szCs w:val="24"/>
        </w:rPr>
        <w:tab/>
        <w:t>Number of tubes</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Nu</w:t>
      </w:r>
      <w:r w:rsidRPr="00CB6122">
        <w:rPr>
          <w:rFonts w:ascii="Times New Roman" w:hAnsi="Times New Roman" w:cs="Times New Roman"/>
          <w:sz w:val="24"/>
          <w:szCs w:val="24"/>
        </w:rPr>
        <w:tab/>
      </w:r>
      <w:r w:rsidRPr="00CB6122">
        <w:rPr>
          <w:rFonts w:ascii="Times New Roman" w:hAnsi="Times New Roman" w:cs="Times New Roman"/>
          <w:sz w:val="24"/>
          <w:szCs w:val="24"/>
        </w:rPr>
        <w:tab/>
      </w:r>
      <w:r w:rsidR="00736EE4" w:rsidRPr="00CB6122">
        <w:rPr>
          <w:rFonts w:ascii="Times New Roman" w:hAnsi="Times New Roman" w:cs="Times New Roman"/>
          <w:sz w:val="24"/>
          <w:szCs w:val="24"/>
        </w:rPr>
        <w:t>Nusselt</w:t>
      </w:r>
      <w:r w:rsidRPr="00CB6122">
        <w:rPr>
          <w:rFonts w:ascii="Times New Roman" w:hAnsi="Times New Roman" w:cs="Times New Roman"/>
          <w:sz w:val="24"/>
          <w:szCs w:val="24"/>
        </w:rPr>
        <w:t xml:space="preserve"> number</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NTU</w:t>
      </w:r>
      <w:r w:rsidRPr="00CB6122">
        <w:rPr>
          <w:rFonts w:ascii="Times New Roman" w:hAnsi="Times New Roman" w:cs="Times New Roman"/>
          <w:sz w:val="24"/>
          <w:szCs w:val="24"/>
        </w:rPr>
        <w:tab/>
      </w:r>
      <w:r w:rsidRPr="00CB6122">
        <w:rPr>
          <w:rFonts w:ascii="Times New Roman" w:hAnsi="Times New Roman" w:cs="Times New Roman"/>
          <w:sz w:val="24"/>
          <w:szCs w:val="24"/>
        </w:rPr>
        <w:tab/>
        <w:t>Number of transfer units</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P</w:t>
      </w:r>
      <w:r w:rsidRPr="00CB6122">
        <w:rPr>
          <w:rFonts w:ascii="Times New Roman" w:hAnsi="Times New Roman" w:cs="Times New Roman"/>
          <w:sz w:val="24"/>
          <w:szCs w:val="24"/>
        </w:rPr>
        <w:tab/>
      </w:r>
      <w:r w:rsidRPr="00CB6122">
        <w:rPr>
          <w:rFonts w:ascii="Times New Roman" w:hAnsi="Times New Roman" w:cs="Times New Roman"/>
          <w:sz w:val="24"/>
          <w:szCs w:val="24"/>
        </w:rPr>
        <w:tab/>
        <w:t xml:space="preserve">Perimeter of plenum </w:t>
      </w:r>
      <w:proofErr w:type="gramStart"/>
      <w:r w:rsidRPr="00CB6122">
        <w:rPr>
          <w:rFonts w:ascii="Times New Roman" w:hAnsi="Times New Roman" w:cs="Times New Roman"/>
          <w:sz w:val="24"/>
          <w:szCs w:val="24"/>
        </w:rPr>
        <w:t>cross</w:t>
      </w:r>
      <w:proofErr w:type="gramEnd"/>
      <w:r w:rsidRPr="00CB6122">
        <w:rPr>
          <w:rFonts w:ascii="Times New Roman" w:hAnsi="Times New Roman" w:cs="Times New Roman"/>
          <w:sz w:val="24"/>
          <w:szCs w:val="24"/>
        </w:rPr>
        <w:t xml:space="preserve"> section (m)</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 xml:space="preserve">Pitch </w:t>
      </w:r>
      <w:r w:rsidRPr="00CB6122">
        <w:rPr>
          <w:rFonts w:ascii="Times New Roman" w:hAnsi="Times New Roman" w:cs="Times New Roman"/>
          <w:sz w:val="24"/>
          <w:szCs w:val="24"/>
        </w:rPr>
        <w:tab/>
      </w:r>
      <w:r w:rsidRPr="00CB6122">
        <w:rPr>
          <w:rFonts w:ascii="Times New Roman" w:hAnsi="Times New Roman" w:cs="Times New Roman"/>
          <w:sz w:val="24"/>
          <w:szCs w:val="24"/>
        </w:rPr>
        <w:tab/>
        <w:t>Spacing of holes on absorber plate (m)</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por</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Plate porosity</w:t>
      </w:r>
    </w:p>
    <w:p w:rsidR="00736EE4" w:rsidRPr="00CB6122" w:rsidRDefault="00736EE4"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Pr</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r>
      <w:proofErr w:type="spellStart"/>
      <w:r w:rsidRPr="00CB6122">
        <w:rPr>
          <w:rFonts w:ascii="Times New Roman" w:hAnsi="Times New Roman" w:cs="Times New Roman"/>
          <w:sz w:val="24"/>
          <w:szCs w:val="24"/>
        </w:rPr>
        <w:t>Prandtl</w:t>
      </w:r>
      <w:proofErr w:type="spellEnd"/>
      <w:r w:rsidRPr="00CB6122">
        <w:rPr>
          <w:rFonts w:ascii="Times New Roman" w:hAnsi="Times New Roman" w:cs="Times New Roman"/>
          <w:sz w:val="24"/>
          <w:szCs w:val="24"/>
        </w:rPr>
        <w:t xml:space="preserve"> Number</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q</w:t>
      </w:r>
      <w:r w:rsidRPr="00CB6122">
        <w:rPr>
          <w:rFonts w:ascii="Times New Roman" w:hAnsi="Times New Roman" w:cs="Times New Roman"/>
          <w:sz w:val="24"/>
          <w:szCs w:val="24"/>
          <w:vertAlign w:val="subscript"/>
        </w:rPr>
        <w:t>back</w:t>
      </w:r>
      <w:proofErr w:type="spellEnd"/>
      <w:proofErr w:type="gramEnd"/>
      <w:r w:rsidRPr="00CB6122">
        <w:rPr>
          <w:rFonts w:ascii="Times New Roman" w:hAnsi="Times New Roman" w:cs="Times New Roman"/>
          <w:sz w:val="24"/>
          <w:szCs w:val="24"/>
        </w:rPr>
        <w:t xml:space="preserve"> </w:t>
      </w:r>
      <w:r w:rsidRPr="00CB6122">
        <w:rPr>
          <w:rFonts w:ascii="Times New Roman" w:hAnsi="Times New Roman" w:cs="Times New Roman"/>
          <w:sz w:val="24"/>
          <w:szCs w:val="24"/>
        </w:rPr>
        <w:tab/>
      </w:r>
      <w:r w:rsidRPr="00CB6122">
        <w:rPr>
          <w:rFonts w:ascii="Times New Roman" w:hAnsi="Times New Roman" w:cs="Times New Roman"/>
          <w:sz w:val="24"/>
          <w:szCs w:val="24"/>
        </w:rPr>
        <w:tab/>
        <w:t xml:space="preserve">Convection to air </w:t>
      </w:r>
      <w:r w:rsidR="00685744">
        <w:rPr>
          <w:rFonts w:ascii="Times New Roman" w:hAnsi="Times New Roman" w:cs="Times New Roman"/>
          <w:sz w:val="24"/>
          <w:szCs w:val="24"/>
        </w:rPr>
        <w:t>at back wall of plenum</w:t>
      </w:r>
      <w:r w:rsidRPr="00CB6122">
        <w:rPr>
          <w:rFonts w:ascii="Times New Roman" w:hAnsi="Times New Roman" w:cs="Times New Roman"/>
          <w:sz w:val="24"/>
          <w:szCs w:val="24"/>
        </w:rPr>
        <w:t xml:space="preserve"> per unit area(W/m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q</w:t>
      </w:r>
      <w:r w:rsidRPr="00CB6122">
        <w:rPr>
          <w:rFonts w:ascii="Times New Roman" w:hAnsi="Times New Roman" w:cs="Times New Roman"/>
          <w:sz w:val="24"/>
          <w:szCs w:val="24"/>
          <w:vertAlign w:val="subscript"/>
        </w:rPr>
        <w:t>back,</w:t>
      </w:r>
      <w:proofErr w:type="gramEnd"/>
      <w:r w:rsidRPr="00CB6122">
        <w:rPr>
          <w:rFonts w:ascii="Times New Roman" w:hAnsi="Times New Roman" w:cs="Times New Roman"/>
          <w:sz w:val="24"/>
          <w:szCs w:val="24"/>
          <w:vertAlign w:val="subscript"/>
        </w:rPr>
        <w:t>loss</w:t>
      </w:r>
      <w:proofErr w:type="spellEnd"/>
      <w:r w:rsidRPr="00CB6122">
        <w:rPr>
          <w:rFonts w:ascii="Times New Roman" w:hAnsi="Times New Roman" w:cs="Times New Roman"/>
          <w:sz w:val="24"/>
          <w:szCs w:val="24"/>
        </w:rPr>
        <w:t xml:space="preserve"> </w:t>
      </w:r>
      <w:r w:rsidRPr="00CB6122">
        <w:rPr>
          <w:rFonts w:ascii="Times New Roman" w:hAnsi="Times New Roman" w:cs="Times New Roman"/>
          <w:sz w:val="24"/>
          <w:szCs w:val="24"/>
        </w:rPr>
        <w:tab/>
        <w:t>Back convection loss per unit area(W/m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q</w:t>
      </w:r>
      <w:r w:rsidRPr="00CB6122">
        <w:rPr>
          <w:rFonts w:ascii="Times New Roman" w:hAnsi="Times New Roman" w:cs="Times New Roman"/>
          <w:sz w:val="24"/>
          <w:szCs w:val="24"/>
          <w:vertAlign w:val="subscript"/>
        </w:rPr>
        <w:t>conv,</w:t>
      </w:r>
      <w:proofErr w:type="gramEnd"/>
      <w:r w:rsidRPr="00CB6122">
        <w:rPr>
          <w:rFonts w:ascii="Times New Roman" w:hAnsi="Times New Roman" w:cs="Times New Roman"/>
          <w:sz w:val="24"/>
          <w:szCs w:val="24"/>
          <w:vertAlign w:val="subscript"/>
        </w:rPr>
        <w:t>loss</w:t>
      </w:r>
      <w:proofErr w:type="spellEnd"/>
      <w:r w:rsidRPr="00CB6122">
        <w:rPr>
          <w:rFonts w:ascii="Times New Roman" w:hAnsi="Times New Roman" w:cs="Times New Roman"/>
          <w:sz w:val="24"/>
          <w:szCs w:val="24"/>
        </w:rPr>
        <w:t xml:space="preserve"> </w:t>
      </w:r>
      <w:r w:rsidRPr="00CB6122">
        <w:rPr>
          <w:rFonts w:ascii="Times New Roman" w:hAnsi="Times New Roman" w:cs="Times New Roman"/>
          <w:sz w:val="24"/>
          <w:szCs w:val="24"/>
        </w:rPr>
        <w:tab/>
      </w:r>
      <w:r w:rsidR="00685744">
        <w:rPr>
          <w:rFonts w:ascii="Times New Roman" w:hAnsi="Times New Roman" w:cs="Times New Roman"/>
          <w:sz w:val="24"/>
          <w:szCs w:val="24"/>
        </w:rPr>
        <w:t>Front c</w:t>
      </w:r>
      <w:r w:rsidRPr="00CB6122">
        <w:rPr>
          <w:rFonts w:ascii="Times New Roman" w:hAnsi="Times New Roman" w:cs="Times New Roman"/>
          <w:sz w:val="24"/>
          <w:szCs w:val="24"/>
        </w:rPr>
        <w:t>onvection loss per unit area(W/m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q</w:t>
      </w:r>
      <w:r w:rsidRPr="00CB6122">
        <w:rPr>
          <w:rFonts w:ascii="Times New Roman" w:hAnsi="Times New Roman" w:cs="Times New Roman"/>
          <w:sz w:val="24"/>
          <w:szCs w:val="24"/>
          <w:vertAlign w:val="subscript"/>
        </w:rPr>
        <w:t>edge</w:t>
      </w:r>
      <w:proofErr w:type="spellEnd"/>
      <w:proofErr w:type="gram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Edge Loss per unit area of the collector(W/m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q</w:t>
      </w:r>
      <w:r w:rsidRPr="00CB6122">
        <w:rPr>
          <w:rFonts w:ascii="Times New Roman" w:hAnsi="Times New Roman" w:cs="Times New Roman"/>
          <w:sz w:val="24"/>
          <w:szCs w:val="24"/>
          <w:vertAlign w:val="subscript"/>
        </w:rPr>
        <w:t>rad,</w:t>
      </w:r>
      <w:proofErr w:type="gramEnd"/>
      <w:r w:rsidRPr="00CB6122">
        <w:rPr>
          <w:rFonts w:ascii="Times New Roman" w:hAnsi="Times New Roman" w:cs="Times New Roman"/>
          <w:sz w:val="24"/>
          <w:szCs w:val="24"/>
          <w:vertAlign w:val="subscript"/>
        </w:rPr>
        <w:t>loss</w:t>
      </w:r>
      <w:proofErr w:type="spellEnd"/>
      <w:r w:rsidRPr="00CB6122">
        <w:rPr>
          <w:rFonts w:ascii="Times New Roman" w:hAnsi="Times New Roman" w:cs="Times New Roman"/>
          <w:sz w:val="24"/>
          <w:szCs w:val="24"/>
        </w:rPr>
        <w:t xml:space="preserve"> </w:t>
      </w:r>
      <w:r w:rsidRPr="00CB6122">
        <w:rPr>
          <w:rFonts w:ascii="Times New Roman" w:hAnsi="Times New Roman" w:cs="Times New Roman"/>
          <w:sz w:val="24"/>
          <w:szCs w:val="24"/>
        </w:rPr>
        <w:tab/>
      </w:r>
      <w:r w:rsidRPr="00CB6122">
        <w:rPr>
          <w:rFonts w:ascii="Times New Roman" w:hAnsi="Times New Roman" w:cs="Times New Roman"/>
          <w:sz w:val="24"/>
          <w:szCs w:val="24"/>
        </w:rPr>
        <w:tab/>
      </w:r>
      <w:r w:rsidR="00685744">
        <w:rPr>
          <w:rFonts w:ascii="Times New Roman" w:hAnsi="Times New Roman" w:cs="Times New Roman"/>
          <w:sz w:val="24"/>
          <w:szCs w:val="24"/>
        </w:rPr>
        <w:t>Front r</w:t>
      </w:r>
      <w:r w:rsidRPr="00CB6122">
        <w:rPr>
          <w:rFonts w:ascii="Times New Roman" w:hAnsi="Times New Roman" w:cs="Times New Roman"/>
          <w:sz w:val="24"/>
          <w:szCs w:val="24"/>
        </w:rPr>
        <w:t>adiation loss per unit area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w:t>
      </w:r>
    </w:p>
    <w:p w:rsidR="0049320A" w:rsidRPr="00CB6122" w:rsidRDefault="00EF1A2E" w:rsidP="0049320A">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air</m:t>
            </m:r>
          </m:sub>
        </m:sSub>
      </m:oMath>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Heat transferred to suction air per unit area (W/m</w:t>
      </w:r>
      <w:r w:rsidR="0049320A" w:rsidRPr="00CB6122">
        <w:rPr>
          <w:rFonts w:ascii="Times New Roman" w:hAnsi="Times New Roman" w:cs="Times New Roman"/>
          <w:sz w:val="24"/>
          <w:szCs w:val="24"/>
          <w:vertAlign w:val="superscript"/>
        </w:rPr>
        <w:t>2</w:t>
      </w:r>
      <w:r w:rsidR="0049320A" w:rsidRPr="00CB6122">
        <w:rPr>
          <w:rFonts w:ascii="Times New Roman" w:hAnsi="Times New Roman" w:cs="Times New Roman"/>
          <w:sz w:val="24"/>
          <w:szCs w:val="24"/>
        </w:rPr>
        <w:t>)</w:t>
      </w:r>
    </w:p>
    <w:p w:rsidR="0049320A" w:rsidRPr="00CB6122" w:rsidRDefault="00EF1A2E" w:rsidP="0049320A">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oMath>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Useful energy transferred to water (W)</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Re</w:t>
      </w:r>
      <w:r w:rsidRPr="00CB6122">
        <w:rPr>
          <w:rFonts w:ascii="Times New Roman" w:hAnsi="Times New Roman" w:cs="Times New Roman"/>
          <w:sz w:val="24"/>
          <w:szCs w:val="24"/>
        </w:rPr>
        <w:tab/>
      </w:r>
      <w:r w:rsidRPr="00CB6122">
        <w:rPr>
          <w:rFonts w:ascii="Times New Roman" w:hAnsi="Times New Roman" w:cs="Times New Roman"/>
          <w:sz w:val="24"/>
          <w:szCs w:val="24"/>
        </w:rPr>
        <w:tab/>
      </w:r>
      <w:r w:rsidR="00A91236" w:rsidRPr="00CB6122">
        <w:rPr>
          <w:rFonts w:ascii="Times New Roman" w:hAnsi="Times New Roman" w:cs="Times New Roman"/>
          <w:sz w:val="24"/>
          <w:szCs w:val="24"/>
        </w:rPr>
        <w:t>Reynolds</w:t>
      </w:r>
      <w:r w:rsidRPr="00CB6122">
        <w:rPr>
          <w:rFonts w:ascii="Times New Roman" w:hAnsi="Times New Roman" w:cs="Times New Roman"/>
          <w:sz w:val="24"/>
          <w:szCs w:val="24"/>
        </w:rPr>
        <w:t xml:space="preserve"> Number</w:t>
      </w:r>
    </w:p>
    <w:p w:rsidR="0049320A" w:rsidRPr="00CB6122" w:rsidRDefault="00556BA3" w:rsidP="0049320A">
      <w:pPr>
        <w:rPr>
          <w:rFonts w:ascii="Times New Roman" w:hAnsi="Times New Roman" w:cs="Times New Roman"/>
          <w:sz w:val="24"/>
          <w:szCs w:val="24"/>
        </w:rPr>
      </w:pPr>
      <w:proofErr w:type="gramStart"/>
      <w:r>
        <w:rPr>
          <w:rFonts w:ascii="Times New Roman" w:hAnsi="Times New Roman" w:cs="Times New Roman"/>
          <w:sz w:val="24"/>
          <w:szCs w:val="24"/>
        </w:rPr>
        <w:t>s</w:t>
      </w:r>
      <w:proofErr w:type="gramEnd"/>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 xml:space="preserve">Distance between tubes in absorber </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t</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Thickness (m)</w:t>
      </w:r>
      <w:r w:rsidRPr="00CB6122">
        <w:rPr>
          <w:rFonts w:ascii="Times New Roman" w:hAnsi="Times New Roman" w:cs="Times New Roman"/>
          <w:sz w:val="24"/>
          <w:szCs w:val="24"/>
        </w:rPr>
        <w:tab/>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lastRenderedPageBreak/>
        <w:t>T</w:t>
      </w:r>
      <w:r w:rsidRPr="00CB6122">
        <w:rPr>
          <w:rFonts w:ascii="Times New Roman" w:hAnsi="Times New Roman" w:cs="Times New Roman"/>
          <w:sz w:val="24"/>
          <w:szCs w:val="24"/>
          <w:vertAlign w:val="subscript"/>
        </w:rPr>
        <w:t>a</w:t>
      </w:r>
      <w:r w:rsidRPr="00CB6122">
        <w:rPr>
          <w:rFonts w:ascii="Times New Roman" w:hAnsi="Times New Roman" w:cs="Times New Roman"/>
          <w:sz w:val="24"/>
          <w:szCs w:val="24"/>
        </w:rPr>
        <w:t>(y)</w:t>
      </w:r>
      <w:r w:rsidRPr="00CB6122">
        <w:rPr>
          <w:rFonts w:ascii="Times New Roman" w:hAnsi="Times New Roman" w:cs="Times New Roman"/>
          <w:sz w:val="24"/>
          <w:szCs w:val="24"/>
        </w:rPr>
        <w:tab/>
      </w:r>
      <w:r w:rsidRPr="00CB6122">
        <w:rPr>
          <w:rFonts w:ascii="Times New Roman" w:hAnsi="Times New Roman" w:cs="Times New Roman"/>
          <w:sz w:val="24"/>
          <w:szCs w:val="24"/>
        </w:rPr>
        <w:tab/>
        <w:t xml:space="preserve">Air temperature </w:t>
      </w:r>
      <w:r w:rsidR="00685744">
        <w:rPr>
          <w:rFonts w:ascii="Times New Roman" w:hAnsi="Times New Roman" w:cs="Times New Roman"/>
          <w:sz w:val="24"/>
          <w:szCs w:val="24"/>
        </w:rPr>
        <w:t xml:space="preserve">at distance y from inlet </w:t>
      </w:r>
      <w:r w:rsidR="00685744" w:rsidRPr="00CB6122">
        <w:rPr>
          <w:rFonts w:ascii="Times New Roman" w:hAnsi="Times New Roman" w:cs="Times New Roman"/>
          <w:sz w:val="24"/>
          <w:szCs w:val="24"/>
        </w:rPr>
        <w:t>(</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00685744"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amb</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Ambient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fi</w:t>
      </w:r>
      <w:proofErr w:type="spell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Water inlet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 xml:space="preserve">) </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m</w:t>
      </w:r>
      <w:r w:rsidRPr="00CB6122">
        <w:rPr>
          <w:rFonts w:ascii="Times New Roman" w:hAnsi="Times New Roman" w:cs="Times New Roman"/>
          <w:sz w:val="24"/>
          <w:szCs w:val="24"/>
        </w:rPr>
        <w:t>(y)</w:t>
      </w:r>
      <w:r w:rsidRPr="00CB6122">
        <w:rPr>
          <w:rFonts w:ascii="Times New Roman" w:hAnsi="Times New Roman" w:cs="Times New Roman"/>
          <w:sz w:val="24"/>
          <w:szCs w:val="24"/>
        </w:rPr>
        <w:tab/>
      </w:r>
      <w:r w:rsidRPr="00CB6122">
        <w:rPr>
          <w:rFonts w:ascii="Times New Roman" w:hAnsi="Times New Roman" w:cs="Times New Roman"/>
          <w:sz w:val="24"/>
          <w:szCs w:val="24"/>
        </w:rPr>
        <w:tab/>
        <w:t>Mean of plate and sky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pl</w:t>
      </w:r>
      <w:proofErr w:type="spellEnd"/>
      <w:r w:rsidRPr="00CB6122">
        <w:rPr>
          <w:rFonts w:ascii="Times New Roman" w:hAnsi="Times New Roman" w:cs="Times New Roman"/>
          <w:sz w:val="24"/>
          <w:szCs w:val="24"/>
        </w:rPr>
        <w:t>(y)</w:t>
      </w:r>
      <w:r w:rsidRPr="00CB6122">
        <w:rPr>
          <w:rFonts w:ascii="Times New Roman" w:hAnsi="Times New Roman" w:cs="Times New Roman"/>
          <w:sz w:val="24"/>
          <w:szCs w:val="24"/>
        </w:rPr>
        <w:tab/>
      </w:r>
      <w:r w:rsidRPr="00CB6122">
        <w:rPr>
          <w:rFonts w:ascii="Times New Roman" w:hAnsi="Times New Roman" w:cs="Times New Roman"/>
          <w:sz w:val="24"/>
          <w:szCs w:val="24"/>
        </w:rPr>
        <w:tab/>
        <w:t>Plate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sky</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Sky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T</w:t>
      </w:r>
      <w:r w:rsidRPr="00CB6122">
        <w:rPr>
          <w:rFonts w:ascii="Times New Roman" w:hAnsi="Times New Roman" w:cs="Times New Roman"/>
          <w:sz w:val="24"/>
          <w:szCs w:val="24"/>
          <w:vertAlign w:val="subscript"/>
        </w:rPr>
        <w:t>w</w:t>
      </w:r>
      <w:r w:rsidRPr="00CB6122">
        <w:rPr>
          <w:rFonts w:ascii="Times New Roman" w:hAnsi="Times New Roman" w:cs="Times New Roman"/>
          <w:sz w:val="24"/>
          <w:szCs w:val="24"/>
        </w:rPr>
        <w:t>(y)</w:t>
      </w:r>
      <w:r w:rsidRPr="00CB6122">
        <w:rPr>
          <w:rFonts w:ascii="Times New Roman" w:hAnsi="Times New Roman" w:cs="Times New Roman"/>
          <w:sz w:val="24"/>
          <w:szCs w:val="24"/>
        </w:rPr>
        <w:tab/>
      </w:r>
      <w:r w:rsidRPr="00CB6122">
        <w:rPr>
          <w:rFonts w:ascii="Times New Roman" w:hAnsi="Times New Roman" w:cs="Times New Roman"/>
          <w:sz w:val="24"/>
          <w:szCs w:val="24"/>
        </w:rPr>
        <w:tab/>
        <w:t>Water Temperature (</w:t>
      </w:r>
      <w:proofErr w:type="spellStart"/>
      <w:r w:rsidR="00514B0C" w:rsidRPr="00514B0C">
        <w:rPr>
          <w:rFonts w:ascii="Times New Roman" w:hAnsi="Times New Roman" w:cs="Times New Roman"/>
          <w:sz w:val="24"/>
          <w:szCs w:val="24"/>
          <w:vertAlign w:val="superscript"/>
        </w:rPr>
        <w:t>o</w:t>
      </w:r>
      <w:r w:rsidR="00514B0C">
        <w:rPr>
          <w:rFonts w:ascii="Times New Roman" w:hAnsi="Times New Roman" w:cs="Times New Roman"/>
          <w:sz w:val="24"/>
          <w:szCs w:val="24"/>
        </w:rPr>
        <w:t>C</w:t>
      </w:r>
      <w:proofErr w:type="spellEnd"/>
      <w:r w:rsidRPr="00CB6122">
        <w:rPr>
          <w:rFonts w:ascii="Times New Roman" w:hAnsi="Times New Roman" w:cs="Times New Roman"/>
          <w:sz w:val="24"/>
          <w:szCs w:val="24"/>
        </w:rPr>
        <w:t>)</w:t>
      </w:r>
    </w:p>
    <w:p w:rsidR="0049320A" w:rsidRPr="00CB6122" w:rsidRDefault="0049320A" w:rsidP="0049320A">
      <w:pPr>
        <w:ind w:left="720" w:hanging="720"/>
        <w:rPr>
          <w:rFonts w:ascii="Times New Roman" w:hAnsi="Times New Roman" w:cs="Times New Roman"/>
          <w:sz w:val="24"/>
          <w:szCs w:val="24"/>
        </w:rPr>
      </w:pPr>
      <w:r w:rsidRPr="00CB6122">
        <w:rPr>
          <w:rFonts w:ascii="Times New Roman" w:hAnsi="Times New Roman" w:cs="Times New Roman"/>
          <w:sz w:val="24"/>
          <w:szCs w:val="24"/>
        </w:rPr>
        <w:t>U</w:t>
      </w:r>
      <w:r w:rsidRPr="00CB6122">
        <w:rPr>
          <w:rFonts w:ascii="Times New Roman" w:hAnsi="Times New Roman" w:cs="Times New Roman"/>
          <w:sz w:val="24"/>
          <w:szCs w:val="24"/>
        </w:rPr>
        <w:tab/>
      </w:r>
      <w:r w:rsidRPr="00CB6122">
        <w:rPr>
          <w:rFonts w:ascii="Times New Roman" w:hAnsi="Times New Roman" w:cs="Times New Roman"/>
          <w:sz w:val="24"/>
          <w:szCs w:val="24"/>
        </w:rPr>
        <w:tab/>
        <w:t>Heat transfer coefficient (W/m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K)</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V</w:t>
      </w:r>
      <w:r w:rsidRPr="00CB6122">
        <w:rPr>
          <w:rFonts w:ascii="Times New Roman" w:hAnsi="Times New Roman" w:cs="Times New Roman"/>
          <w:sz w:val="24"/>
          <w:szCs w:val="24"/>
          <w:vertAlign w:val="subscript"/>
        </w:rPr>
        <w:t>s</w:t>
      </w:r>
      <w:r w:rsidRPr="00CB6122">
        <w:rPr>
          <w:rFonts w:ascii="Times New Roman" w:hAnsi="Times New Roman" w:cs="Times New Roman"/>
          <w:sz w:val="24"/>
          <w:szCs w:val="24"/>
        </w:rPr>
        <w:tab/>
      </w:r>
      <w:r w:rsidRPr="00CB6122">
        <w:rPr>
          <w:rFonts w:ascii="Times New Roman" w:hAnsi="Times New Roman" w:cs="Times New Roman"/>
          <w:sz w:val="24"/>
          <w:szCs w:val="24"/>
        </w:rPr>
        <w:tab/>
        <w:t>Suction face velocity (m/s)</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V</w:t>
      </w:r>
      <w:r w:rsidRPr="00CB6122">
        <w:rPr>
          <w:rFonts w:ascii="Times New Roman" w:hAnsi="Times New Roman" w:cs="Times New Roman"/>
          <w:sz w:val="24"/>
          <w:szCs w:val="24"/>
          <w:vertAlign w:val="subscript"/>
        </w:rPr>
        <w:t>w</w:t>
      </w:r>
      <w:proofErr w:type="spellEnd"/>
      <w:r w:rsidRPr="00CB6122">
        <w:rPr>
          <w:rFonts w:ascii="Times New Roman" w:hAnsi="Times New Roman" w:cs="Times New Roman"/>
          <w:sz w:val="24"/>
          <w:szCs w:val="24"/>
        </w:rPr>
        <w:tab/>
      </w:r>
      <w:r w:rsidRPr="00CB6122">
        <w:rPr>
          <w:rFonts w:ascii="Times New Roman" w:hAnsi="Times New Roman" w:cs="Times New Roman"/>
          <w:sz w:val="24"/>
          <w:szCs w:val="24"/>
        </w:rPr>
        <w:tab/>
        <w:t>Wind Speed (m/s)</w:t>
      </w:r>
    </w:p>
    <w:p w:rsidR="0049320A" w:rsidRPr="00CB6122" w:rsidRDefault="0049320A" w:rsidP="0049320A">
      <w:pPr>
        <w:rPr>
          <w:rFonts w:ascii="Times New Roman" w:hAnsi="Times New Roman" w:cs="Times New Roman"/>
          <w:sz w:val="24"/>
          <w:szCs w:val="24"/>
        </w:rPr>
      </w:pPr>
      <w:proofErr w:type="spellStart"/>
      <w:r w:rsidRPr="00CB6122">
        <w:rPr>
          <w:rFonts w:ascii="Times New Roman" w:hAnsi="Times New Roman" w:cs="Times New Roman"/>
          <w:sz w:val="24"/>
          <w:szCs w:val="24"/>
        </w:rPr>
        <w:t>V</w:t>
      </w:r>
      <w:r w:rsidRPr="00CB6122">
        <w:rPr>
          <w:rFonts w:ascii="Times New Roman" w:hAnsi="Times New Roman" w:cs="Times New Roman"/>
          <w:sz w:val="24"/>
          <w:szCs w:val="24"/>
          <w:vertAlign w:val="subscript"/>
        </w:rPr>
        <w:t>wa</w:t>
      </w:r>
      <w:proofErr w:type="spellEnd"/>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vertAlign w:val="subscript"/>
        </w:rPr>
        <w:tab/>
      </w:r>
      <w:r w:rsidRPr="00CB6122">
        <w:rPr>
          <w:rFonts w:ascii="Times New Roman" w:hAnsi="Times New Roman" w:cs="Times New Roman"/>
          <w:sz w:val="24"/>
          <w:szCs w:val="24"/>
        </w:rPr>
        <w:t>Water velocity in tubes (m/s)</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W</w:t>
      </w:r>
      <w:r w:rsidRPr="00CB6122">
        <w:rPr>
          <w:rFonts w:ascii="Times New Roman" w:hAnsi="Times New Roman" w:cs="Times New Roman"/>
          <w:sz w:val="24"/>
          <w:szCs w:val="24"/>
        </w:rPr>
        <w:tab/>
      </w:r>
      <w:r w:rsidRPr="00CB6122">
        <w:rPr>
          <w:rFonts w:ascii="Times New Roman" w:hAnsi="Times New Roman" w:cs="Times New Roman"/>
          <w:sz w:val="24"/>
          <w:szCs w:val="24"/>
        </w:rPr>
        <w:tab/>
        <w:t>Width of collector (m)</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x</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lateral distance from tube(m)</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y</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distance from inlet end of collector(m)</w:t>
      </w:r>
    </w:p>
    <w:p w:rsidR="0049320A" w:rsidRPr="00CB6122" w:rsidRDefault="0049320A" w:rsidP="0049320A">
      <w:pPr>
        <w:rPr>
          <w:rFonts w:ascii="Times New Roman" w:hAnsi="Times New Roman" w:cs="Times New Roman"/>
          <w:sz w:val="24"/>
          <w:szCs w:val="24"/>
        </w:rPr>
      </w:pPr>
    </w:p>
    <w:p w:rsidR="0049320A" w:rsidRPr="00CB6122" w:rsidRDefault="0049320A" w:rsidP="0049320A">
      <w:pPr>
        <w:rPr>
          <w:rFonts w:ascii="Times New Roman" w:hAnsi="Times New Roman" w:cs="Times New Roman"/>
          <w:b/>
          <w:sz w:val="24"/>
          <w:szCs w:val="24"/>
        </w:rPr>
      </w:pPr>
      <w:r w:rsidRPr="00CB6122">
        <w:rPr>
          <w:rFonts w:ascii="Times New Roman" w:hAnsi="Times New Roman" w:cs="Times New Roman"/>
          <w:b/>
          <w:sz w:val="24"/>
          <w:szCs w:val="24"/>
        </w:rPr>
        <w:t>Greek letters:</w:t>
      </w:r>
    </w:p>
    <w:p w:rsidR="0049320A" w:rsidRPr="00CB6122" w:rsidRDefault="0049320A" w:rsidP="0049320A">
      <w:pPr>
        <w:rPr>
          <w:rFonts w:ascii="Times New Roman" w:hAnsi="Times New Roman" w:cs="Times New Roman"/>
          <w:sz w:val="24"/>
          <w:szCs w:val="24"/>
        </w:rPr>
      </w:pPr>
    </w:p>
    <w:p w:rsidR="0049320A" w:rsidRPr="00CB6122" w:rsidRDefault="00EF1A2E" w:rsidP="0049320A">
      <w:pPr>
        <w:rPr>
          <w:rFonts w:ascii="Times New Roman"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ε</m:t>
            </m:r>
          </m:e>
          <m:sub>
            <m:r>
              <w:rPr>
                <w:rFonts w:ascii="Times New Roman" w:eastAsia="Calibri" w:hAnsi="Cambria Math" w:cs="Times New Roman"/>
                <w:sz w:val="24"/>
                <w:szCs w:val="24"/>
              </w:rPr>
              <m:t>h</m:t>
            </m:r>
            <m:r>
              <w:rPr>
                <w:rFonts w:ascii="Cambria Math" w:eastAsia="Calibri" w:hAnsi="Cambria Math" w:cs="Times New Roman"/>
                <w:sz w:val="24"/>
                <w:szCs w:val="24"/>
              </w:rPr>
              <m:t>x</m:t>
            </m:r>
          </m:sub>
        </m:sSub>
      </m:oMath>
      <w:r w:rsidR="0049320A" w:rsidRPr="00CB6122">
        <w:rPr>
          <w:rFonts w:ascii="Times New Roman" w:hAnsi="Times New Roman" w:cs="Times New Roman"/>
          <w:sz w:val="24"/>
          <w:szCs w:val="24"/>
        </w:rPr>
        <w:tab/>
      </w:r>
      <w:r w:rsidR="0049320A" w:rsidRPr="00CB6122">
        <w:rPr>
          <w:rFonts w:ascii="Times New Roman" w:hAnsi="Times New Roman" w:cs="Times New Roman"/>
          <w:sz w:val="24"/>
          <w:szCs w:val="24"/>
        </w:rPr>
        <w:tab/>
        <w:t>Heat exchange effectiveness of perforated plate</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δ</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Plate thickness (m)</w:t>
      </w:r>
    </w:p>
    <w:p w:rsidR="0049320A" w:rsidRPr="00CB6122" w:rsidRDefault="0049320A" w:rsidP="0049320A">
      <w:pPr>
        <w:rPr>
          <w:rFonts w:ascii="Times New Roman" w:hAnsi="Times New Roman" w:cs="Times New Roman"/>
          <w:sz w:val="24"/>
          <w:szCs w:val="24"/>
        </w:rPr>
      </w:pPr>
      <w:r w:rsidRPr="00CB6122">
        <w:rPr>
          <w:rFonts w:ascii="Times New Roman" w:hAnsi="Times New Roman" w:cs="Times New Roman"/>
          <w:sz w:val="24"/>
          <w:szCs w:val="24"/>
        </w:rPr>
        <w:t>ϵ</w:t>
      </w:r>
      <w:r w:rsidRPr="00CB6122">
        <w:rPr>
          <w:rFonts w:ascii="Times New Roman" w:hAnsi="Times New Roman" w:cs="Times New Roman"/>
          <w:sz w:val="24"/>
          <w:szCs w:val="24"/>
        </w:rPr>
        <w:tab/>
      </w:r>
      <w:r w:rsidRPr="00CB6122">
        <w:rPr>
          <w:rFonts w:ascii="Times New Roman" w:hAnsi="Times New Roman" w:cs="Times New Roman"/>
          <w:sz w:val="24"/>
          <w:szCs w:val="24"/>
        </w:rPr>
        <w:tab/>
        <w:t>Emissivity of collector plate</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ρ</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Density (kg/m</w:t>
      </w:r>
      <w:r w:rsidRPr="00CB6122">
        <w:rPr>
          <w:rFonts w:ascii="Times New Roman" w:hAnsi="Times New Roman" w:cs="Times New Roman"/>
          <w:sz w:val="24"/>
          <w:szCs w:val="24"/>
          <w:vertAlign w:val="superscript"/>
        </w:rPr>
        <w:t>3</w:t>
      </w:r>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ν</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Kinematic viscosity (m</w:t>
      </w:r>
      <w:r w:rsidRPr="00CB6122">
        <w:rPr>
          <w:rFonts w:ascii="Times New Roman" w:hAnsi="Times New Roman" w:cs="Times New Roman"/>
          <w:sz w:val="24"/>
          <w:szCs w:val="24"/>
          <w:vertAlign w:val="superscript"/>
        </w:rPr>
        <w:t>2</w:t>
      </w:r>
      <w:r w:rsidRPr="00CB6122">
        <w:rPr>
          <w:rFonts w:ascii="Times New Roman" w:hAnsi="Times New Roman" w:cs="Times New Roman"/>
          <w:sz w:val="24"/>
          <w:szCs w:val="24"/>
        </w:rPr>
        <w:t>/s)</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σ</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Stephan-Boltzmann constant</w:t>
      </w:r>
      <w:r w:rsidR="00514B0C">
        <w:rPr>
          <w:rFonts w:ascii="Times New Roman" w:hAnsi="Times New Roman" w:cs="Times New Roman"/>
          <w:sz w:val="24"/>
          <w:szCs w:val="24"/>
        </w:rPr>
        <w:t xml:space="preserve"> (W/m</w:t>
      </w:r>
      <w:r w:rsidR="00514B0C" w:rsidRPr="00514B0C">
        <w:rPr>
          <w:rFonts w:ascii="Times New Roman" w:hAnsi="Times New Roman" w:cs="Times New Roman"/>
          <w:sz w:val="24"/>
          <w:szCs w:val="24"/>
          <w:vertAlign w:val="superscript"/>
        </w:rPr>
        <w:t>2</w:t>
      </w:r>
      <w:r w:rsidR="00514B0C">
        <w:rPr>
          <w:rFonts w:ascii="Times New Roman" w:hAnsi="Times New Roman" w:cs="Times New Roman"/>
          <w:sz w:val="24"/>
          <w:szCs w:val="24"/>
        </w:rPr>
        <w:t>-K</w:t>
      </w:r>
      <w:r w:rsidR="00514B0C" w:rsidRPr="00514B0C">
        <w:rPr>
          <w:rFonts w:ascii="Times New Roman" w:hAnsi="Times New Roman" w:cs="Times New Roman"/>
          <w:sz w:val="24"/>
          <w:szCs w:val="24"/>
          <w:vertAlign w:val="superscript"/>
        </w:rPr>
        <w:t>4</w:t>
      </w:r>
      <w:r w:rsidR="00514B0C">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ω</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Humidity ratio of air (</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w</w:t>
      </w:r>
      <w:proofErr w:type="spellEnd"/>
      <w:r w:rsidRPr="00CB6122">
        <w:rPr>
          <w:rFonts w:ascii="Times New Roman" w:hAnsi="Times New Roman" w:cs="Times New Roman"/>
          <w:sz w:val="24"/>
          <w:szCs w:val="24"/>
        </w:rPr>
        <w:t>/</w:t>
      </w:r>
      <w:proofErr w:type="spellStart"/>
      <w:r w:rsidRPr="00CB6122">
        <w:rPr>
          <w:rFonts w:ascii="Times New Roman" w:hAnsi="Times New Roman" w:cs="Times New Roman"/>
          <w:sz w:val="24"/>
          <w:szCs w:val="24"/>
        </w:rPr>
        <w:t>kg</w:t>
      </w:r>
      <w:r w:rsidRPr="00CB6122">
        <w:rPr>
          <w:rFonts w:ascii="Times New Roman" w:hAnsi="Times New Roman" w:cs="Times New Roman"/>
          <w:sz w:val="24"/>
          <w:szCs w:val="24"/>
          <w:vertAlign w:val="subscript"/>
        </w:rPr>
        <w:t>da</w:t>
      </w:r>
      <w:proofErr w:type="spellEnd"/>
      <w:r w:rsidRPr="00CB6122">
        <w:rPr>
          <w:rFonts w:ascii="Times New Roman" w:hAnsi="Times New Roman" w:cs="Times New Roman"/>
          <w:sz w:val="24"/>
          <w:szCs w:val="24"/>
        </w:rPr>
        <w:t>)</w:t>
      </w:r>
    </w:p>
    <w:p w:rsidR="0049320A" w:rsidRPr="00CB6122" w:rsidRDefault="0049320A" w:rsidP="0049320A">
      <w:pPr>
        <w:rPr>
          <w:rFonts w:ascii="Times New Roman" w:hAnsi="Times New Roman" w:cs="Times New Roman"/>
          <w:sz w:val="24"/>
          <w:szCs w:val="24"/>
        </w:rPr>
      </w:pPr>
    </w:p>
    <w:p w:rsidR="0049320A" w:rsidRPr="00CB6122" w:rsidRDefault="0049320A" w:rsidP="0049320A">
      <w:pPr>
        <w:rPr>
          <w:rFonts w:ascii="Times New Roman" w:hAnsi="Times New Roman" w:cs="Times New Roman"/>
          <w:b/>
          <w:sz w:val="24"/>
          <w:szCs w:val="24"/>
        </w:rPr>
      </w:pPr>
      <w:r w:rsidRPr="00CB6122">
        <w:rPr>
          <w:rFonts w:ascii="Times New Roman" w:hAnsi="Times New Roman" w:cs="Times New Roman"/>
          <w:b/>
          <w:sz w:val="24"/>
          <w:szCs w:val="24"/>
        </w:rPr>
        <w:t>Subscripts:</w:t>
      </w:r>
    </w:p>
    <w:p w:rsidR="0049320A" w:rsidRPr="00CB6122" w:rsidRDefault="0049320A" w:rsidP="0049320A">
      <w:pPr>
        <w:rPr>
          <w:rFonts w:ascii="Times New Roman" w:hAnsi="Times New Roman" w:cs="Times New Roman"/>
          <w:sz w:val="24"/>
          <w:szCs w:val="24"/>
        </w:rPr>
      </w:pP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lastRenderedPageBreak/>
        <w:t>a</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air</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ab</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back of absorber plate</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bi</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 xml:space="preserve">back insulation  </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bp</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back plate</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br</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back of absorber plate radiation</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c</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collector</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d</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desiccant</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da</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dry air</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ds</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desiccant salt</w:t>
      </w:r>
    </w:p>
    <w:p w:rsidR="0049320A"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e</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edge of plate</w:t>
      </w:r>
    </w:p>
    <w:p w:rsidR="006F678B" w:rsidRPr="00CB6122" w:rsidRDefault="006F678B" w:rsidP="0049320A">
      <w:pPr>
        <w:rPr>
          <w:rFonts w:ascii="Times New Roman" w:hAnsi="Times New Roman" w:cs="Times New Roman"/>
          <w:sz w:val="24"/>
          <w:szCs w:val="24"/>
        </w:rPr>
      </w:pPr>
      <w:proofErr w:type="gramStart"/>
      <w:r>
        <w:rPr>
          <w:rFonts w:ascii="Times New Roman" w:hAnsi="Times New Roman" w:cs="Times New Roman"/>
          <w:sz w:val="24"/>
          <w:szCs w:val="24"/>
        </w:rPr>
        <w:t>exp</w:t>
      </w:r>
      <w:proofErr w:type="gramEnd"/>
      <w:r>
        <w:rPr>
          <w:rFonts w:ascii="Times New Roman" w:hAnsi="Times New Roman" w:cs="Times New Roman"/>
          <w:sz w:val="24"/>
          <w:szCs w:val="24"/>
        </w:rPr>
        <w:tab/>
      </w:r>
      <w:r>
        <w:rPr>
          <w:rFonts w:ascii="Times New Roman" w:hAnsi="Times New Roman" w:cs="Times New Roman"/>
          <w:sz w:val="24"/>
          <w:szCs w:val="24"/>
        </w:rPr>
        <w:tab/>
        <w:t>experimental</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exit</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exit from the perforations</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h</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pertaining to air flowing through perforations</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i</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inlet</w:t>
      </w:r>
      <w:r w:rsidRPr="00CB6122">
        <w:rPr>
          <w:rFonts w:ascii="Times New Roman" w:hAnsi="Times New Roman" w:cs="Times New Roman"/>
          <w:sz w:val="24"/>
          <w:szCs w:val="24"/>
        </w:rPr>
        <w:tab/>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o</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outlet</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p</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plate</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reg</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regenerator</w:t>
      </w:r>
    </w:p>
    <w:p w:rsidR="0049320A"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t</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tubes</w:t>
      </w:r>
    </w:p>
    <w:p w:rsidR="006F678B" w:rsidRPr="00CB6122" w:rsidRDefault="006F678B" w:rsidP="0049320A">
      <w:pPr>
        <w:rPr>
          <w:rFonts w:ascii="Times New Roman" w:hAnsi="Times New Roman" w:cs="Times New Roman"/>
          <w:sz w:val="24"/>
          <w:szCs w:val="24"/>
        </w:rPr>
      </w:pPr>
      <w:proofErr w:type="spellStart"/>
      <w:proofErr w:type="gramStart"/>
      <w:r>
        <w:rPr>
          <w:rFonts w:ascii="Times New Roman" w:hAnsi="Times New Roman" w:cs="Times New Roman"/>
          <w:sz w:val="24"/>
          <w:szCs w:val="24"/>
        </w:rPr>
        <w:t>th,</w:t>
      </w:r>
      <w:proofErr w:type="gramEnd"/>
      <w:r>
        <w:rPr>
          <w:rFonts w:ascii="Times New Roman" w:hAnsi="Times New Roman" w:cs="Times New Roman"/>
          <w:sz w:val="24"/>
          <w:szCs w:val="24"/>
        </w:rPr>
        <w:t>n</w:t>
      </w:r>
      <w:proofErr w:type="spellEnd"/>
      <w:r>
        <w:rPr>
          <w:rFonts w:ascii="Times New Roman" w:hAnsi="Times New Roman" w:cs="Times New Roman"/>
          <w:sz w:val="24"/>
          <w:szCs w:val="24"/>
        </w:rPr>
        <w:tab/>
      </w:r>
      <w:r>
        <w:rPr>
          <w:rFonts w:ascii="Times New Roman" w:hAnsi="Times New Roman" w:cs="Times New Roman"/>
          <w:sz w:val="24"/>
          <w:szCs w:val="24"/>
        </w:rPr>
        <w:tab/>
        <w:t>theoretical, with incident radiation normal to absorber plate</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tot</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air +water</w:t>
      </w:r>
      <w:r w:rsidR="00514B0C">
        <w:rPr>
          <w:rFonts w:ascii="Times New Roman" w:hAnsi="Times New Roman" w:cs="Times New Roman"/>
          <w:sz w:val="24"/>
          <w:szCs w:val="24"/>
        </w:rPr>
        <w:t xml:space="preserve"> combined mass or heat rat</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w</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water</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wb</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pertaining to wind at back of collector</w:t>
      </w:r>
    </w:p>
    <w:p w:rsidR="0049320A" w:rsidRPr="00CB6122" w:rsidRDefault="0049320A" w:rsidP="0049320A">
      <w:pPr>
        <w:rPr>
          <w:rFonts w:ascii="Times New Roman" w:hAnsi="Times New Roman" w:cs="Times New Roman"/>
          <w:sz w:val="24"/>
          <w:szCs w:val="24"/>
        </w:rPr>
      </w:pPr>
      <w:proofErr w:type="gramStart"/>
      <w:r w:rsidRPr="00CB6122">
        <w:rPr>
          <w:rFonts w:ascii="Times New Roman" w:hAnsi="Times New Roman" w:cs="Times New Roman"/>
          <w:sz w:val="24"/>
          <w:szCs w:val="24"/>
        </w:rPr>
        <w:t>wd</w:t>
      </w:r>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water in desiccant</w:t>
      </w:r>
    </w:p>
    <w:p w:rsidR="0049320A" w:rsidRPr="00CB6122" w:rsidRDefault="0049320A" w:rsidP="0049320A">
      <w:pPr>
        <w:rPr>
          <w:rFonts w:ascii="Times New Roman" w:hAnsi="Times New Roman" w:cs="Times New Roman"/>
          <w:sz w:val="24"/>
          <w:szCs w:val="24"/>
        </w:rPr>
      </w:pPr>
      <w:proofErr w:type="spellStart"/>
      <w:proofErr w:type="gramStart"/>
      <w:r w:rsidRPr="00CB6122">
        <w:rPr>
          <w:rFonts w:ascii="Times New Roman" w:hAnsi="Times New Roman" w:cs="Times New Roman"/>
          <w:sz w:val="24"/>
          <w:szCs w:val="24"/>
        </w:rPr>
        <w:t>wf</w:t>
      </w:r>
      <w:proofErr w:type="spellEnd"/>
      <w:proofErr w:type="gramEnd"/>
      <w:r w:rsidRPr="00CB6122">
        <w:rPr>
          <w:rFonts w:ascii="Times New Roman" w:hAnsi="Times New Roman" w:cs="Times New Roman"/>
          <w:sz w:val="24"/>
          <w:szCs w:val="24"/>
        </w:rPr>
        <w:tab/>
      </w:r>
      <w:r w:rsidRPr="00CB6122">
        <w:rPr>
          <w:rFonts w:ascii="Times New Roman" w:hAnsi="Times New Roman" w:cs="Times New Roman"/>
          <w:sz w:val="24"/>
          <w:szCs w:val="24"/>
        </w:rPr>
        <w:tab/>
        <w:t>pertaining to wind at front of collector</w:t>
      </w:r>
    </w:p>
    <w:p w:rsidR="007615F6" w:rsidRPr="007615F6" w:rsidRDefault="007615F6" w:rsidP="007615F6">
      <w:pPr>
        <w:rPr>
          <w:rFonts w:ascii="Times New Roman" w:hAnsi="Times New Roman" w:cs="Times New Roman"/>
          <w:sz w:val="24"/>
          <w:szCs w:val="24"/>
        </w:rPr>
        <w:sectPr w:rsidR="007615F6" w:rsidRPr="007615F6" w:rsidSect="00806471">
          <w:headerReference w:type="default" r:id="rId84"/>
          <w:pgSz w:w="11907" w:h="16839" w:code="9"/>
          <w:pgMar w:top="1440" w:right="1800" w:bottom="1440" w:left="1800" w:header="720" w:footer="720" w:gutter="0"/>
          <w:cols w:space="720"/>
          <w:docGrid w:linePitch="360"/>
        </w:sectPr>
      </w:pPr>
      <w:proofErr w:type="spellStart"/>
      <w:proofErr w:type="gramStart"/>
      <w:r>
        <w:rPr>
          <w:rFonts w:ascii="Times New Roman" w:hAnsi="Times New Roman" w:cs="Times New Roman"/>
          <w:sz w:val="24"/>
          <w:szCs w:val="24"/>
        </w:rPr>
        <w:t>wv</w:t>
      </w:r>
      <w:proofErr w:type="spellEnd"/>
      <w:proofErr w:type="gramEnd"/>
      <w:r>
        <w:rPr>
          <w:rFonts w:ascii="Times New Roman" w:hAnsi="Times New Roman" w:cs="Times New Roman"/>
          <w:sz w:val="24"/>
          <w:szCs w:val="24"/>
        </w:rPr>
        <w:tab/>
      </w:r>
      <w:r>
        <w:rPr>
          <w:rFonts w:ascii="Times New Roman" w:hAnsi="Times New Roman" w:cs="Times New Roman"/>
          <w:sz w:val="24"/>
          <w:szCs w:val="24"/>
        </w:rPr>
        <w:tab/>
        <w:t>water vapor</w:t>
      </w:r>
    </w:p>
    <w:p w:rsidR="00C1495D" w:rsidRPr="00275B29" w:rsidRDefault="00C1495D" w:rsidP="007615F6">
      <w:pPr>
        <w:pBdr>
          <w:bottom w:val="single" w:sz="12" w:space="2" w:color="auto"/>
        </w:pBdr>
        <w:autoSpaceDE w:val="0"/>
        <w:autoSpaceDN w:val="0"/>
        <w:adjustRightInd w:val="0"/>
        <w:spacing w:after="0" w:line="480" w:lineRule="auto"/>
        <w:rPr>
          <w:rFonts w:ascii="Arial" w:hAnsi="Arial" w:cs="Arial"/>
          <w:color w:val="000000"/>
          <w:sz w:val="32"/>
          <w:szCs w:val="32"/>
        </w:rPr>
      </w:pPr>
    </w:p>
    <w:p w:rsidR="00324B6C" w:rsidRDefault="00FA1932" w:rsidP="00BB6462">
      <w:pPr>
        <w:pStyle w:val="chapterheading"/>
        <w:outlineLvl w:val="0"/>
      </w:pPr>
      <w:r>
        <w:t xml:space="preserve"> </w:t>
      </w:r>
    </w:p>
    <w:p w:rsidR="00C636D0" w:rsidRPr="00275B29" w:rsidRDefault="00275B29" w:rsidP="00BB6462">
      <w:pPr>
        <w:pStyle w:val="chapterheading"/>
        <w:outlineLvl w:val="0"/>
      </w:pPr>
      <w:bookmarkStart w:id="205" w:name="_Toc294040360"/>
      <w:r w:rsidRPr="00275B29">
        <w:t>Bibliography</w:t>
      </w:r>
      <w:bookmarkEnd w:id="205"/>
    </w:p>
    <w:p w:rsidR="00874278" w:rsidRDefault="00874278" w:rsidP="005B13F2">
      <w:pPr>
        <w:spacing w:line="480" w:lineRule="auto"/>
        <w:rPr>
          <w:rFonts w:ascii="NimbusRomNo9L-Regu" w:hAnsi="NimbusRomNo9L-Regu" w:cs="NimbusRomNo9L-Regu"/>
          <w:color w:val="000000"/>
          <w:sz w:val="24"/>
          <w:szCs w:val="24"/>
        </w:rPr>
      </w:pPr>
    </w:p>
    <w:p w:rsidR="004A13D5" w:rsidRPr="004A13D5" w:rsidRDefault="00D93DAE" w:rsidP="004A13D5">
      <w:pPr>
        <w:spacing w:after="0" w:line="240" w:lineRule="auto"/>
        <w:ind w:left="720" w:hanging="720"/>
        <w:rPr>
          <w:rFonts w:ascii="Calibri" w:hAnsi="Calibri" w:cs="Times New Roman"/>
          <w:color w:val="000000"/>
          <w:szCs w:val="24"/>
        </w:rPr>
      </w:pPr>
      <w:r w:rsidRPr="001C78E6">
        <w:rPr>
          <w:rFonts w:ascii="Times New Roman" w:hAnsi="Times New Roman" w:cs="Times New Roman"/>
          <w:color w:val="000000"/>
          <w:sz w:val="24"/>
          <w:szCs w:val="24"/>
        </w:rPr>
        <w:fldChar w:fldCharType="begin"/>
      </w:r>
      <w:r w:rsidR="00874278" w:rsidRPr="001C78E6">
        <w:rPr>
          <w:rFonts w:ascii="Times New Roman" w:hAnsi="Times New Roman" w:cs="Times New Roman"/>
          <w:color w:val="000000"/>
          <w:sz w:val="24"/>
          <w:szCs w:val="24"/>
        </w:rPr>
        <w:instrText xml:space="preserve"> ADDIN EN.REFLIST </w:instrText>
      </w:r>
      <w:r w:rsidRPr="001C78E6">
        <w:rPr>
          <w:rFonts w:ascii="Times New Roman" w:hAnsi="Times New Roman" w:cs="Times New Roman"/>
          <w:color w:val="000000"/>
          <w:sz w:val="24"/>
          <w:szCs w:val="24"/>
        </w:rPr>
        <w:fldChar w:fldCharType="separate"/>
      </w:r>
      <w:r w:rsidR="004A13D5" w:rsidRPr="004A13D5">
        <w:rPr>
          <w:rFonts w:ascii="Calibri" w:hAnsi="Calibri" w:cs="Times New Roman"/>
          <w:color w:val="000000"/>
          <w:szCs w:val="24"/>
        </w:rPr>
        <w:t xml:space="preserve">Al-Enezi, G., Ettouney, H., &amp; Fawzy, N. (2006). Low temperature humidification dehumidification desalination process. </w:t>
      </w:r>
      <w:r w:rsidR="004A13D5" w:rsidRPr="004A13D5">
        <w:rPr>
          <w:rFonts w:ascii="Calibri" w:hAnsi="Calibri" w:cs="Times New Roman"/>
          <w:i/>
          <w:color w:val="000000"/>
          <w:szCs w:val="24"/>
        </w:rPr>
        <w:t>Energy Conversion and Management, 47</w:t>
      </w:r>
      <w:r w:rsidR="004A13D5" w:rsidRPr="004A13D5">
        <w:rPr>
          <w:rFonts w:ascii="Calibri" w:hAnsi="Calibri" w:cs="Times New Roman"/>
          <w:color w:val="000000"/>
          <w:szCs w:val="24"/>
        </w:rPr>
        <w:t>(4), 470-484.</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Ali, A., Vafai, K., &amp; Khaled, A.-R. A. (2003). Comparative study between parallel and counter flow configurations between air and falling film desiccant in the presence of nanoparticle suspensions. </w:t>
      </w:r>
      <w:r w:rsidRPr="004A13D5">
        <w:rPr>
          <w:rFonts w:ascii="Calibri" w:hAnsi="Calibri" w:cs="Times New Roman"/>
          <w:i/>
          <w:color w:val="000000"/>
          <w:szCs w:val="24"/>
        </w:rPr>
        <w:t>International Journal of Energy Research, 27</w:t>
      </w:r>
      <w:r w:rsidRPr="004A13D5">
        <w:rPr>
          <w:rFonts w:ascii="Calibri" w:hAnsi="Calibri" w:cs="Times New Roman"/>
          <w:color w:val="000000"/>
          <w:szCs w:val="24"/>
        </w:rPr>
        <w:t>, 725-745.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Ali, M. T., Mokhtar, M., Armstrong, P. R., &amp; Cheisa, M. (2011). A Cooling Change-Point Model of Community-Aggregate Electrical Load. </w:t>
      </w:r>
      <w:r w:rsidRPr="004A13D5">
        <w:rPr>
          <w:rFonts w:ascii="Calibri" w:hAnsi="Calibri" w:cs="Times New Roman"/>
          <w:i/>
          <w:color w:val="000000"/>
          <w:szCs w:val="24"/>
        </w:rPr>
        <w:t>Energy and Buildings, 43</w:t>
      </w:r>
      <w:r w:rsidRPr="004A13D5">
        <w:rPr>
          <w:rFonts w:ascii="Calibri" w:hAnsi="Calibri" w:cs="Times New Roman"/>
          <w:color w:val="000000"/>
          <w:szCs w:val="24"/>
        </w:rPr>
        <w:t>, 28-37.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Arulanandam, S. J., Hollands, K. G. T., &amp; Brundrett, E. (1999). A CFD heat transfer analysis of the transpired solar collector under no-wind conditions. </w:t>
      </w:r>
      <w:r w:rsidRPr="004A13D5">
        <w:rPr>
          <w:rFonts w:ascii="Calibri" w:hAnsi="Calibri" w:cs="Times New Roman"/>
          <w:i/>
          <w:color w:val="000000"/>
          <w:szCs w:val="24"/>
        </w:rPr>
        <w:t>Solar Energy, 67</w:t>
      </w:r>
      <w:r w:rsidRPr="004A13D5">
        <w:rPr>
          <w:rFonts w:ascii="Calibri" w:hAnsi="Calibri" w:cs="Times New Roman"/>
          <w:color w:val="000000"/>
          <w:szCs w:val="24"/>
        </w:rPr>
        <w:t>(1-3), 93-100.</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The Basics of Solar Energy Installations. (2010).   Retrieved 30/03/2011</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Belusko, M., Saman, W., &amp; Bruno, F. (2008). Performance of jet impingement in unglazed air collectors. </w:t>
      </w:r>
      <w:r w:rsidRPr="004A13D5">
        <w:rPr>
          <w:rFonts w:ascii="Calibri" w:hAnsi="Calibri" w:cs="Times New Roman"/>
          <w:i/>
          <w:color w:val="000000"/>
          <w:szCs w:val="24"/>
        </w:rPr>
        <w:t>Solar Energy, 82</w:t>
      </w:r>
      <w:r w:rsidRPr="004A13D5">
        <w:rPr>
          <w:rFonts w:ascii="Calibri" w:hAnsi="Calibri" w:cs="Times New Roman"/>
          <w:color w:val="000000"/>
          <w:szCs w:val="24"/>
        </w:rPr>
        <w:t>, 389-398.</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Biona, M., Culaba, A., Serafica, E., &amp; Mundo, R. d. (2005). </w:t>
      </w:r>
      <w:r w:rsidRPr="004A13D5">
        <w:rPr>
          <w:rFonts w:ascii="Calibri" w:hAnsi="Calibri" w:cs="Times New Roman"/>
          <w:i/>
          <w:color w:val="000000"/>
          <w:szCs w:val="24"/>
        </w:rPr>
        <w:t>Performance curve generation of an unglazed transpired collector for solar drying applications</w:t>
      </w:r>
      <w:r w:rsidRPr="004A13D5">
        <w:rPr>
          <w:rFonts w:ascii="Calibri" w:hAnsi="Calibri" w:cs="Times New Roman"/>
          <w:color w:val="000000"/>
          <w:szCs w:val="24"/>
        </w:rPr>
        <w:t xml:space="preserve">. Paper presented at the World Renewable Energy Regional Conference 2005, Jakarta Indonesia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Bliss, R. W. (1960). The derivation of several "plate efficiency factors" useful in design of flat-plate solar collectors. </w:t>
      </w:r>
      <w:r w:rsidRPr="004A13D5">
        <w:rPr>
          <w:rFonts w:ascii="Calibri" w:hAnsi="Calibri" w:cs="Times New Roman"/>
          <w:i/>
          <w:color w:val="000000"/>
          <w:szCs w:val="24"/>
        </w:rPr>
        <w:t>Solar Energy, 3</w:t>
      </w:r>
      <w:r w:rsidRPr="004A13D5">
        <w:rPr>
          <w:rFonts w:ascii="Calibri" w:hAnsi="Calibri" w:cs="Times New Roman"/>
          <w:color w:val="000000"/>
          <w:szCs w:val="24"/>
        </w:rPr>
        <w:t>, 55-64.</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Burch, J., Christensen, C., Merrigan, T., Hewett, R., &amp; Jorgensen, G. (2005). </w:t>
      </w:r>
      <w:r w:rsidRPr="004A13D5">
        <w:rPr>
          <w:rFonts w:ascii="Calibri" w:hAnsi="Calibri" w:cs="Times New Roman"/>
          <w:i/>
          <w:color w:val="000000"/>
          <w:szCs w:val="24"/>
        </w:rPr>
        <w:t>Low-cost solar domestic hot water systems for mild climates</w:t>
      </w:r>
      <w:r w:rsidRPr="004A13D5">
        <w:rPr>
          <w:rFonts w:ascii="Calibri" w:hAnsi="Calibri" w:cs="Times New Roman"/>
          <w:color w:val="000000"/>
          <w:szCs w:val="24"/>
        </w:rPr>
        <w:t xml:space="preserve">. Paper presented at the DOE Solar Energy Technologies Program Review Meeting, Denver, Colorado.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Burch, J., Salasovich, J., &amp; Hillman, T. (2005). </w:t>
      </w:r>
      <w:r w:rsidRPr="004A13D5">
        <w:rPr>
          <w:rFonts w:ascii="Calibri" w:hAnsi="Calibri" w:cs="Times New Roman"/>
          <w:i/>
          <w:color w:val="000000"/>
          <w:szCs w:val="24"/>
        </w:rPr>
        <w:t>An assessment of unglazed solar domestic water heaters</w:t>
      </w:r>
      <w:r w:rsidRPr="004A13D5">
        <w:rPr>
          <w:rFonts w:ascii="Calibri" w:hAnsi="Calibri" w:cs="Times New Roman"/>
          <w:color w:val="000000"/>
          <w:szCs w:val="24"/>
        </w:rPr>
        <w:t xml:space="preserve">. Paper presented at the ISES Solar World Congress, Orlando, Florida.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Christensen, C. (1998). </w:t>
      </w:r>
      <w:r w:rsidRPr="004A13D5">
        <w:rPr>
          <w:rFonts w:ascii="Calibri" w:hAnsi="Calibri" w:cs="Times New Roman"/>
          <w:i/>
          <w:color w:val="000000"/>
          <w:szCs w:val="24"/>
        </w:rPr>
        <w:t>Transpired Collectors (Solar Preheaters for Outdoor Ventilation Air)</w:t>
      </w:r>
      <w:r w:rsidRPr="004A13D5">
        <w:rPr>
          <w:rFonts w:ascii="Calibri" w:hAnsi="Calibri" w:cs="Times New Roman"/>
          <w:color w:val="000000"/>
          <w:szCs w:val="24"/>
        </w:rPr>
        <w:t>.</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Conde, M. R. (2004). Properties of aqueous solutions of lithium and calcium chlorides: formulations for use in air conditioning equipment design. </w:t>
      </w:r>
      <w:r w:rsidRPr="004A13D5">
        <w:rPr>
          <w:rFonts w:ascii="Calibri" w:hAnsi="Calibri" w:cs="Times New Roman"/>
          <w:i/>
          <w:color w:val="000000"/>
          <w:szCs w:val="24"/>
        </w:rPr>
        <w:t>International Journal of Thermal Sciences, 43</w:t>
      </w:r>
      <w:r w:rsidRPr="004A13D5">
        <w:rPr>
          <w:rFonts w:ascii="Calibri" w:hAnsi="Calibri" w:cs="Times New Roman"/>
          <w:color w:val="000000"/>
          <w:szCs w:val="24"/>
        </w:rPr>
        <w:t>(4), 367-382.</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Dieckmann, J., Roth, K., &amp; Brodrick, J. (2008). Liquid Desiccant Air Conditioners. </w:t>
      </w:r>
      <w:r w:rsidRPr="004A13D5">
        <w:rPr>
          <w:rFonts w:ascii="Calibri" w:hAnsi="Calibri" w:cs="Times New Roman"/>
          <w:i/>
          <w:color w:val="000000"/>
          <w:szCs w:val="24"/>
        </w:rPr>
        <w:t>ASHRAE Journal, October 2008</w:t>
      </w:r>
      <w:r w:rsidRPr="004A13D5">
        <w:rPr>
          <w:rFonts w:ascii="Calibri" w:hAnsi="Calibri" w:cs="Times New Roman"/>
          <w:color w:val="000000"/>
          <w:szCs w:val="24"/>
        </w:rPr>
        <w:t>, 90-95.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Duffie, J., &amp; Beckman, W. (1980). </w:t>
      </w:r>
      <w:r w:rsidRPr="004A13D5">
        <w:rPr>
          <w:rFonts w:ascii="Calibri" w:hAnsi="Calibri" w:cs="Times New Roman"/>
          <w:i/>
          <w:color w:val="000000"/>
          <w:szCs w:val="24"/>
        </w:rPr>
        <w:t>Solar Engineering of Thermal Processes</w:t>
      </w:r>
      <w:r w:rsidRPr="004A13D5">
        <w:rPr>
          <w:rFonts w:ascii="Calibri" w:hAnsi="Calibri" w:cs="Times New Roman"/>
          <w:color w:val="000000"/>
          <w:szCs w:val="24"/>
        </w:rPr>
        <w:t>: John Wiley &amp; Sons Inc.</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Dymond, C., &amp; Kutscher, C. (1997). Development of a flow distribution and design model for transpired solar collectors. </w:t>
      </w:r>
      <w:r w:rsidRPr="004A13D5">
        <w:rPr>
          <w:rFonts w:ascii="Calibri" w:hAnsi="Calibri" w:cs="Times New Roman"/>
          <w:i/>
          <w:color w:val="000000"/>
          <w:szCs w:val="24"/>
        </w:rPr>
        <w:t>Solar Energy, 60</w:t>
      </w:r>
      <w:r w:rsidRPr="004A13D5">
        <w:rPr>
          <w:rFonts w:ascii="Calibri" w:hAnsi="Calibri" w:cs="Times New Roman"/>
          <w:color w:val="000000"/>
          <w:szCs w:val="24"/>
        </w:rPr>
        <w:t>(5), 291-300.</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Factor, H. M., &amp; Grossman, G. (1980). A packed bed  dehumidifier/regenerator for solar air conditioning with liquid desiccants. </w:t>
      </w:r>
      <w:r w:rsidRPr="004A13D5">
        <w:rPr>
          <w:rFonts w:ascii="Calibri" w:hAnsi="Calibri" w:cs="Times New Roman"/>
          <w:i/>
          <w:color w:val="000000"/>
          <w:szCs w:val="24"/>
        </w:rPr>
        <w:t>Solar Energy, 24</w:t>
      </w:r>
      <w:r w:rsidRPr="004A13D5">
        <w:rPr>
          <w:rFonts w:ascii="Calibri" w:hAnsi="Calibri" w:cs="Times New Roman"/>
          <w:color w:val="000000"/>
          <w:szCs w:val="24"/>
        </w:rPr>
        <w:t>(6), 541-550.</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Fath, H. E. S., &amp; Ghazy, A. (2002). Solar desalination using humidification--dehumidification technology. </w:t>
      </w:r>
      <w:r w:rsidRPr="004A13D5">
        <w:rPr>
          <w:rFonts w:ascii="Calibri" w:hAnsi="Calibri" w:cs="Times New Roman"/>
          <w:i/>
          <w:color w:val="000000"/>
          <w:szCs w:val="24"/>
        </w:rPr>
        <w:t>Desalination, 142</w:t>
      </w:r>
      <w:r w:rsidRPr="004A13D5">
        <w:rPr>
          <w:rFonts w:ascii="Calibri" w:hAnsi="Calibri" w:cs="Times New Roman"/>
          <w:color w:val="000000"/>
          <w:szCs w:val="24"/>
        </w:rPr>
        <w:t>(2), 119-133.</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Gandhidasan, P. (2004). A simplified model for air dehumidification with liquid desiccant. </w:t>
      </w:r>
      <w:r w:rsidRPr="004A13D5">
        <w:rPr>
          <w:rFonts w:ascii="Calibri" w:hAnsi="Calibri" w:cs="Times New Roman"/>
          <w:i/>
          <w:color w:val="000000"/>
          <w:szCs w:val="24"/>
        </w:rPr>
        <w:t>Solar Energy, 76</w:t>
      </w:r>
      <w:r w:rsidRPr="004A13D5">
        <w:rPr>
          <w:rFonts w:ascii="Calibri" w:hAnsi="Calibri" w:cs="Times New Roman"/>
          <w:color w:val="000000"/>
          <w:szCs w:val="24"/>
        </w:rPr>
        <w:t>(4), 409-416.</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lastRenderedPageBreak/>
        <w:t xml:space="preserve">Gandhidasan, P. (2005). Quick performance prediction of liquid desiccant regeneration in a packed bed. </w:t>
      </w:r>
      <w:r w:rsidRPr="004A13D5">
        <w:rPr>
          <w:rFonts w:ascii="Calibri" w:hAnsi="Calibri" w:cs="Times New Roman"/>
          <w:i/>
          <w:color w:val="000000"/>
          <w:szCs w:val="24"/>
        </w:rPr>
        <w:t>Solar Energy, 79</w:t>
      </w:r>
      <w:r w:rsidRPr="004A13D5">
        <w:rPr>
          <w:rFonts w:ascii="Calibri" w:hAnsi="Calibri" w:cs="Times New Roman"/>
          <w:color w:val="000000"/>
          <w:szCs w:val="24"/>
        </w:rPr>
        <w:t>(1), 47-55.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Gawlik, K. M. (1995). </w:t>
      </w:r>
      <w:r w:rsidRPr="004A13D5">
        <w:rPr>
          <w:rFonts w:ascii="Calibri" w:hAnsi="Calibri" w:cs="Times New Roman"/>
          <w:i/>
          <w:color w:val="000000"/>
          <w:szCs w:val="24"/>
        </w:rPr>
        <w:t>A Numerical and Experimental Investigation of Heat Transfer Issues in Practical Utilization of Unglazed Transpired Solar Collectors.</w:t>
      </w:r>
      <w:r w:rsidRPr="004A13D5">
        <w:rPr>
          <w:rFonts w:ascii="Calibri" w:hAnsi="Calibri" w:cs="Times New Roman"/>
          <w:color w:val="000000"/>
          <w:szCs w:val="24"/>
        </w:rPr>
        <w:t xml:space="preserve"> PhD Thesis, University of Colorado, Boulder.</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Gawlik, K. M., &amp; Kutscher, C. F. (2002). Wind Heat Loss From Corrugated, Transpired Solar Collectors. </w:t>
      </w:r>
      <w:r w:rsidRPr="004A13D5">
        <w:rPr>
          <w:rFonts w:ascii="Calibri" w:hAnsi="Calibri" w:cs="Times New Roman"/>
          <w:i/>
          <w:color w:val="000000"/>
          <w:szCs w:val="24"/>
        </w:rPr>
        <w:t>Journal of Solar Energy Engineering, 124</w:t>
      </w:r>
      <w:r w:rsidRPr="004A13D5">
        <w:rPr>
          <w:rFonts w:ascii="Calibri" w:hAnsi="Calibri" w:cs="Times New Roman"/>
          <w:color w:val="000000"/>
          <w:szCs w:val="24"/>
        </w:rPr>
        <w:t>(3), 256-261.</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Gunnewiek, L. H., Brundrett, E., &amp; Hollands, K. G. T. (1996). Flow distribution in unglazed transpired plate solar air heaters of large area. </w:t>
      </w:r>
      <w:r w:rsidRPr="004A13D5">
        <w:rPr>
          <w:rFonts w:ascii="Calibri" w:hAnsi="Calibri" w:cs="Times New Roman"/>
          <w:i/>
          <w:color w:val="000000"/>
          <w:szCs w:val="24"/>
        </w:rPr>
        <w:t>Solar Energy, 58</w:t>
      </w:r>
      <w:r w:rsidRPr="004A13D5">
        <w:rPr>
          <w:rFonts w:ascii="Calibri" w:hAnsi="Calibri" w:cs="Times New Roman"/>
          <w:color w:val="000000"/>
          <w:szCs w:val="24"/>
        </w:rPr>
        <w:t>(4-6), 227-237.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Hottel, H., &amp; Whillier, A. (1955). Evaluation of flat-plate solar collector performance. </w:t>
      </w:r>
      <w:r w:rsidRPr="004A13D5">
        <w:rPr>
          <w:rFonts w:ascii="Calibri" w:hAnsi="Calibri" w:cs="Times New Roman"/>
          <w:i/>
          <w:color w:val="000000"/>
          <w:szCs w:val="24"/>
        </w:rPr>
        <w:t>Trans. Conf. Use of Solar Energy, 3(Thermal Processes)</w:t>
      </w:r>
      <w:r w:rsidRPr="004A13D5">
        <w:rPr>
          <w:rFonts w:ascii="Calibri" w:hAnsi="Calibri" w:cs="Times New Roman"/>
          <w:color w:val="000000"/>
          <w:szCs w:val="24"/>
        </w:rPr>
        <w:t>(2).</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Hottel, H., &amp; Woertz, B. (1942). Performance of flat-plate solar-heat collectors. </w:t>
      </w:r>
      <w:r w:rsidRPr="004A13D5">
        <w:rPr>
          <w:rFonts w:ascii="Calibri" w:hAnsi="Calibri" w:cs="Times New Roman"/>
          <w:i/>
          <w:color w:val="000000"/>
          <w:szCs w:val="24"/>
        </w:rPr>
        <w:t>Journal Name: Trans. ASME (Am. Soc. Mech. Eng.); (United States); Journal Volume: 64</w:t>
      </w:r>
      <w:r w:rsidRPr="004A13D5">
        <w:rPr>
          <w:rFonts w:ascii="Calibri" w:hAnsi="Calibri" w:cs="Times New Roman"/>
          <w:color w:val="000000"/>
          <w:szCs w:val="24"/>
        </w:rPr>
        <w:t>, Medium: X; Size: Pages: 91.</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Hueffed, A. K., Chamra, L. M., &amp; Mago, P. J. (2009). A Simplified Model of Heat and Mass Transfer Between Air and Falling-Film Desiccant in a Parallel-Plate Dehumidifier. </w:t>
      </w:r>
      <w:r w:rsidRPr="004A13D5">
        <w:rPr>
          <w:rFonts w:ascii="Calibri" w:hAnsi="Calibri" w:cs="Times New Roman"/>
          <w:i/>
          <w:color w:val="000000"/>
          <w:szCs w:val="24"/>
        </w:rPr>
        <w:t>Journal of Heat Transfer, 131</w:t>
      </w:r>
      <w:r w:rsidRPr="004A13D5">
        <w:rPr>
          <w:rFonts w:ascii="Calibri" w:hAnsi="Calibri" w:cs="Times New Roman"/>
          <w:color w:val="000000"/>
          <w:szCs w:val="24"/>
        </w:rPr>
        <w:t>(5), 052001-052007.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Hyland, &amp; Wexler. (1983). Formulations for the thermodynamic properties of the saturated phases of H2O from 173.15 K to 473.15 K. </w:t>
      </w:r>
      <w:r w:rsidRPr="004A13D5">
        <w:rPr>
          <w:rFonts w:ascii="Calibri" w:hAnsi="Calibri" w:cs="Times New Roman"/>
          <w:i/>
          <w:color w:val="000000"/>
          <w:szCs w:val="24"/>
        </w:rPr>
        <w:t>ASHRAE Transactions, Part 2A</w:t>
      </w:r>
      <w:r w:rsidRPr="004A13D5">
        <w:rPr>
          <w:rFonts w:ascii="Calibri" w:hAnsi="Calibri" w:cs="Times New Roman"/>
          <w:color w:val="000000"/>
          <w:szCs w:val="24"/>
        </w:rPr>
        <w:t>(Paper 2793 (RP-216)).</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Incropera, Witt, D., Bergman, &amp; Lavine. (2006). </w:t>
      </w:r>
      <w:r w:rsidRPr="004A13D5">
        <w:rPr>
          <w:rFonts w:ascii="Calibri" w:hAnsi="Calibri" w:cs="Times New Roman"/>
          <w:i/>
          <w:color w:val="000000"/>
          <w:szCs w:val="24"/>
        </w:rPr>
        <w:t>Fundamentals of Heat and Mass Transfer</w:t>
      </w:r>
      <w:r w:rsidRPr="004A13D5">
        <w:rPr>
          <w:rFonts w:ascii="Calibri" w:hAnsi="Calibri" w:cs="Times New Roman"/>
          <w:color w:val="000000"/>
          <w:szCs w:val="24"/>
        </w:rPr>
        <w:t>: Wiley.</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Jain, S., &amp; Bansal, P. K. (2007). Performance analysis of liquid desiccant dehumidification systems. </w:t>
      </w:r>
      <w:r w:rsidRPr="004A13D5">
        <w:rPr>
          <w:rFonts w:ascii="Calibri" w:hAnsi="Calibri" w:cs="Times New Roman"/>
          <w:i/>
          <w:color w:val="000000"/>
          <w:szCs w:val="24"/>
        </w:rPr>
        <w:t>International Journal of Refrigeration, 30</w:t>
      </w:r>
      <w:r w:rsidRPr="004A13D5">
        <w:rPr>
          <w:rFonts w:ascii="Calibri" w:hAnsi="Calibri" w:cs="Times New Roman"/>
          <w:color w:val="000000"/>
          <w:szCs w:val="24"/>
        </w:rPr>
        <w:t>, 861-872.</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Jain, S., Dhara, P. L., &amp; Kaushi, S. C. (2000). Experimental studies on the dehumidifier and regenerator of a liquid desiccant cooling system. </w:t>
      </w:r>
      <w:r w:rsidRPr="004A13D5">
        <w:rPr>
          <w:rFonts w:ascii="Calibri" w:hAnsi="Calibri" w:cs="Times New Roman"/>
          <w:i/>
          <w:color w:val="000000"/>
          <w:szCs w:val="24"/>
        </w:rPr>
        <w:t>Applied Thermal Engineering, 20</w:t>
      </w:r>
      <w:r w:rsidRPr="004A13D5">
        <w:rPr>
          <w:rFonts w:ascii="Calibri" w:hAnsi="Calibri" w:cs="Times New Roman"/>
          <w:color w:val="000000"/>
          <w:szCs w:val="24"/>
        </w:rPr>
        <w:t>, 253-267.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Jones, B. M., &amp; Harrison, S. J. (2008). </w:t>
      </w:r>
      <w:r w:rsidRPr="004A13D5">
        <w:rPr>
          <w:rFonts w:ascii="Calibri" w:hAnsi="Calibri" w:cs="Times New Roman"/>
          <w:i/>
          <w:color w:val="000000"/>
          <w:szCs w:val="24"/>
        </w:rPr>
        <w:t>First results of a solar-thermal liquid desiccant air conditioning concept</w:t>
      </w:r>
      <w:r w:rsidRPr="004A13D5">
        <w:rPr>
          <w:rFonts w:ascii="Calibri" w:hAnsi="Calibri" w:cs="Times New Roman"/>
          <w:color w:val="000000"/>
          <w:szCs w:val="24"/>
        </w:rPr>
        <w:t xml:space="preserve">. Paper presented at the EUROSUN 2008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Kabeel, A. E. (2007). Solar powered air conditioning system using rotary honeycomb desiccant wheel. </w:t>
      </w:r>
      <w:r w:rsidRPr="004A13D5">
        <w:rPr>
          <w:rFonts w:ascii="Calibri" w:hAnsi="Calibri" w:cs="Times New Roman"/>
          <w:i/>
          <w:color w:val="000000"/>
          <w:szCs w:val="24"/>
        </w:rPr>
        <w:t>Renewable Energy, 32</w:t>
      </w:r>
      <w:r w:rsidRPr="004A13D5">
        <w:rPr>
          <w:rFonts w:ascii="Calibri" w:hAnsi="Calibri" w:cs="Times New Roman"/>
          <w:color w:val="000000"/>
          <w:szCs w:val="24"/>
        </w:rPr>
        <w:t>, 1842-1857.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 </w:t>
      </w:r>
      <w:r w:rsidRPr="004A13D5">
        <w:rPr>
          <w:rFonts w:ascii="Calibri" w:hAnsi="Calibri" w:cs="Times New Roman"/>
          <w:i/>
          <w:color w:val="000000"/>
          <w:szCs w:val="24"/>
        </w:rPr>
        <w:t>Key Issues for Renewable Heat in Europe (K4RES-H)</w:t>
      </w:r>
      <w:r w:rsidRPr="004A13D5">
        <w:rPr>
          <w:rFonts w:ascii="Calibri" w:hAnsi="Calibri" w:cs="Times New Roman"/>
          <w:color w:val="000000"/>
          <w:szCs w:val="24"/>
        </w:rPr>
        <w:t>. (2006).</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Kinsara, A. A., Elsayedt, M. M., &amp; AI-Rabghi, O. M. (1996). Proposed energy-efficient air-conditioning system using liquid desiccant. </w:t>
      </w:r>
      <w:r w:rsidRPr="004A13D5">
        <w:rPr>
          <w:rFonts w:ascii="Calibri" w:hAnsi="Calibri" w:cs="Times New Roman"/>
          <w:i/>
          <w:color w:val="000000"/>
          <w:szCs w:val="24"/>
        </w:rPr>
        <w:t>Applied Thermal Engineering, 16</w:t>
      </w:r>
      <w:r w:rsidRPr="004A13D5">
        <w:rPr>
          <w:rFonts w:ascii="Calibri" w:hAnsi="Calibri" w:cs="Times New Roman"/>
          <w:color w:val="000000"/>
          <w:szCs w:val="24"/>
        </w:rPr>
        <w:t>(10), 791-806.</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Klein, S. A. (1975). Calculation of flat-plate loss coefficients. </w:t>
      </w:r>
      <w:r w:rsidRPr="004A13D5">
        <w:rPr>
          <w:rFonts w:ascii="Calibri" w:hAnsi="Calibri" w:cs="Times New Roman"/>
          <w:i/>
          <w:color w:val="000000"/>
          <w:szCs w:val="24"/>
        </w:rPr>
        <w:t>Solar Energy, 17</w:t>
      </w:r>
      <w:r w:rsidRPr="004A13D5">
        <w:rPr>
          <w:rFonts w:ascii="Calibri" w:hAnsi="Calibri" w:cs="Times New Roman"/>
          <w:color w:val="000000"/>
          <w:szCs w:val="24"/>
        </w:rPr>
        <w:t>.</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Klein, S. A. (2010). Engineering Equation Solver (Version 8.736): University of Wisconsin-Madison.</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Koehl, M. (2001). Durability of solar energy materials. </w:t>
      </w:r>
      <w:r w:rsidRPr="004A13D5">
        <w:rPr>
          <w:rFonts w:ascii="Calibri" w:hAnsi="Calibri" w:cs="Times New Roman"/>
          <w:i/>
          <w:color w:val="000000"/>
          <w:szCs w:val="24"/>
        </w:rPr>
        <w:t xml:space="preserve">Renewable Energy  24 </w:t>
      </w:r>
      <w:r w:rsidRPr="004A13D5">
        <w:rPr>
          <w:rFonts w:ascii="Calibri" w:hAnsi="Calibri" w:cs="Times New Roman"/>
          <w:color w:val="000000"/>
          <w:szCs w:val="24"/>
        </w:rPr>
        <w:t>(1), 597–607.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Kutscher, C. F. (1992). </w:t>
      </w:r>
      <w:r w:rsidRPr="004A13D5">
        <w:rPr>
          <w:rFonts w:ascii="Calibri" w:hAnsi="Calibri" w:cs="Times New Roman"/>
          <w:i/>
          <w:color w:val="000000"/>
          <w:szCs w:val="24"/>
        </w:rPr>
        <w:t>An Investigation of Heat transfer for air flow through low porosity perforated plates.</w:t>
      </w:r>
      <w:r w:rsidRPr="004A13D5">
        <w:rPr>
          <w:rFonts w:ascii="Calibri" w:hAnsi="Calibri" w:cs="Times New Roman"/>
          <w:color w:val="000000"/>
          <w:szCs w:val="24"/>
        </w:rPr>
        <w:t xml:space="preserve"> PhD Thesis, University of Colorado Boulder.</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Kutscher, C. F. (1994). Heat exchange effectiveness and pressure drop for air flow through perforated plates with and without crosswind. </w:t>
      </w:r>
      <w:r w:rsidRPr="004A13D5">
        <w:rPr>
          <w:rFonts w:ascii="Calibri" w:hAnsi="Calibri" w:cs="Times New Roman"/>
          <w:i/>
          <w:color w:val="000000"/>
          <w:szCs w:val="24"/>
        </w:rPr>
        <w:t>Journal of Heat Transfer, 116</w:t>
      </w:r>
      <w:r w:rsidRPr="004A13D5">
        <w:rPr>
          <w:rFonts w:ascii="Calibri" w:hAnsi="Calibri" w:cs="Times New Roman"/>
          <w:color w:val="000000"/>
          <w:szCs w:val="24"/>
        </w:rPr>
        <w:t>(2), 391-399.</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Kutscher, C. F., Christensen, C. B., &amp; Barker, G. M. (1993). Unglazed transpired solar collectors: heat loss theory. </w:t>
      </w:r>
      <w:r w:rsidRPr="004A13D5">
        <w:rPr>
          <w:rFonts w:ascii="Calibri" w:hAnsi="Calibri" w:cs="Times New Roman"/>
          <w:i/>
          <w:color w:val="000000"/>
          <w:szCs w:val="24"/>
        </w:rPr>
        <w:t>Journal of Solar Energy Engineering, 115</w:t>
      </w:r>
      <w:r w:rsidRPr="004A13D5">
        <w:rPr>
          <w:rFonts w:ascii="Calibri" w:hAnsi="Calibri" w:cs="Times New Roman"/>
          <w:color w:val="000000"/>
          <w:szCs w:val="24"/>
        </w:rPr>
        <w:t>(3), 182-188.</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Leon, M. A., &amp; Kumar, S. (2007). Mathematical modeling and thermal performance analysis of unglazed transpired solar collectors. </w:t>
      </w:r>
      <w:r w:rsidRPr="004A13D5">
        <w:rPr>
          <w:rFonts w:ascii="Calibri" w:hAnsi="Calibri" w:cs="Times New Roman"/>
          <w:i/>
          <w:color w:val="000000"/>
          <w:szCs w:val="24"/>
        </w:rPr>
        <w:t>Solar Energy, 81</w:t>
      </w:r>
      <w:r w:rsidRPr="004A13D5">
        <w:rPr>
          <w:rFonts w:ascii="Calibri" w:hAnsi="Calibri" w:cs="Times New Roman"/>
          <w:color w:val="000000"/>
          <w:szCs w:val="24"/>
        </w:rPr>
        <w:t>, 62-75.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Lowenstein, A., Slayzak, S., &amp; Kozubal, E. (2006). A zero carryover liquid-desiccant air conditioner for solar applications. </w:t>
      </w:r>
      <w:r w:rsidRPr="004A13D5">
        <w:rPr>
          <w:rFonts w:ascii="Calibri" w:hAnsi="Calibri" w:cs="Times New Roman"/>
          <w:i/>
          <w:color w:val="000000"/>
          <w:szCs w:val="24"/>
        </w:rPr>
        <w:t>ASME Conference Proceedings, 2006</w:t>
      </w:r>
      <w:r w:rsidRPr="004A13D5">
        <w:rPr>
          <w:rFonts w:ascii="Calibri" w:hAnsi="Calibri" w:cs="Times New Roman"/>
          <w:color w:val="000000"/>
          <w:szCs w:val="24"/>
        </w:rPr>
        <w:t>(47454), 397-407.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lastRenderedPageBreak/>
        <w:t xml:space="preserve">Maurer, C. C. (2004). </w:t>
      </w:r>
      <w:r w:rsidRPr="004A13D5">
        <w:rPr>
          <w:rFonts w:ascii="Calibri" w:hAnsi="Calibri" w:cs="Times New Roman"/>
          <w:i/>
          <w:color w:val="000000"/>
          <w:szCs w:val="24"/>
        </w:rPr>
        <w:t>Field Study And Modeling Of An Unglazed Transpired Solar Collector System.</w:t>
      </w:r>
      <w:r w:rsidRPr="004A13D5">
        <w:rPr>
          <w:rFonts w:ascii="Calibri" w:hAnsi="Calibri" w:cs="Times New Roman"/>
          <w:color w:val="000000"/>
          <w:szCs w:val="24"/>
        </w:rPr>
        <w:t xml:space="preserve"> MS Thesis, North Carolina State University, Raleigh.</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Mei, L., &amp; Dai, Y. J. (2008). A technical review on use of liquid-desiccant dehumidification for air-conditioning application. </w:t>
      </w:r>
      <w:r w:rsidRPr="004A13D5">
        <w:rPr>
          <w:rFonts w:ascii="Calibri" w:hAnsi="Calibri" w:cs="Times New Roman"/>
          <w:i/>
          <w:color w:val="000000"/>
          <w:szCs w:val="24"/>
        </w:rPr>
        <w:t>Renewable and Sustainable Energy Reviews, 12</w:t>
      </w:r>
      <w:r w:rsidRPr="004A13D5">
        <w:rPr>
          <w:rFonts w:ascii="Calibri" w:hAnsi="Calibri" w:cs="Times New Roman"/>
          <w:color w:val="000000"/>
          <w:szCs w:val="24"/>
        </w:rPr>
        <w:t>, 662-689.</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Mokhtar, M., Ali, M. T., Bräuniger, S., Afshari, A., Sgouridis, S., Armstrong , P., et al. (2010). Systematic comprehensive techno-economic assessment of solar cooling</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technologies using location-specific climate data. </w:t>
      </w:r>
      <w:r w:rsidRPr="004A13D5">
        <w:rPr>
          <w:rFonts w:ascii="Calibri" w:hAnsi="Calibri" w:cs="Times New Roman"/>
          <w:i/>
          <w:color w:val="000000"/>
          <w:szCs w:val="24"/>
        </w:rPr>
        <w:t>Applied Energy</w:t>
      </w:r>
      <w:r w:rsidRPr="004A13D5">
        <w:rPr>
          <w:rFonts w:ascii="Calibri" w:hAnsi="Calibri" w:cs="Times New Roman"/>
          <w:color w:val="000000"/>
          <w:szCs w:val="24"/>
        </w:rPr>
        <w:t>.</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Narayan, G. P., Sharqawy, M. H., Summers, E. K., Lienhard, J. H., Zubair, S. M., &amp; Antar, M. A. (2010). The potential of solar-driven humidification-dehumidification desalination for small-scale decentralized water production. </w:t>
      </w:r>
      <w:r w:rsidRPr="004A13D5">
        <w:rPr>
          <w:rFonts w:ascii="Calibri" w:hAnsi="Calibri" w:cs="Times New Roman"/>
          <w:i/>
          <w:color w:val="000000"/>
          <w:szCs w:val="24"/>
        </w:rPr>
        <w:t>Renewable and Sustainable Energy Reviews, 14</w:t>
      </w:r>
      <w:r w:rsidRPr="004A13D5">
        <w:rPr>
          <w:rFonts w:ascii="Calibri" w:hAnsi="Calibri" w:cs="Times New Roman"/>
          <w:color w:val="000000"/>
          <w:szCs w:val="24"/>
        </w:rPr>
        <w:t>(4), 1187-1201.</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Norton, B. (2006). Anatomy of a solar collector. </w:t>
      </w:r>
      <w:r w:rsidRPr="004A13D5">
        <w:rPr>
          <w:rFonts w:ascii="Calibri" w:hAnsi="Calibri" w:cs="Times New Roman"/>
          <w:i/>
          <w:color w:val="000000"/>
          <w:szCs w:val="24"/>
        </w:rPr>
        <w:t>reFOCUS, May/June 2006,</w:t>
      </w:r>
      <w:r w:rsidRPr="004A13D5">
        <w:rPr>
          <w:rFonts w:ascii="Calibri" w:hAnsi="Calibri" w:cs="Times New Roman"/>
          <w:color w:val="000000"/>
          <w:szCs w:val="24"/>
        </w:rPr>
        <w:t xml:space="preserve"> 32-35.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Pesaran, A. A., &amp; Wipke, K. (1992). </w:t>
      </w:r>
      <w:r w:rsidRPr="004A13D5">
        <w:rPr>
          <w:rFonts w:ascii="Calibri" w:hAnsi="Calibri" w:cs="Times New Roman"/>
          <w:i/>
          <w:color w:val="000000"/>
          <w:szCs w:val="24"/>
        </w:rPr>
        <w:t>Desiccant Cooling Using Unglazed Transpired Solar Collectors</w:t>
      </w:r>
      <w:r w:rsidRPr="004A13D5">
        <w:rPr>
          <w:rFonts w:ascii="Calibri" w:hAnsi="Calibri" w:cs="Times New Roman"/>
          <w:color w:val="000000"/>
          <w:szCs w:val="24"/>
        </w:rPr>
        <w:t xml:space="preserve">. Paper presented at the ASES 1992, Cocoa Beach, Florida.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Remund, J., Lang, R., &amp; Kunz, S. (2003). METEONORM (Version 5.1). Bern, Switzerland: Meteotest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Summers, D. N. (1995). </w:t>
      </w:r>
      <w:r w:rsidRPr="004A13D5">
        <w:rPr>
          <w:rFonts w:ascii="Calibri" w:hAnsi="Calibri" w:cs="Times New Roman"/>
          <w:i/>
          <w:color w:val="000000"/>
          <w:szCs w:val="24"/>
        </w:rPr>
        <w:t>Thermal Simulation and Economic Assessment of Unglazed Transpired Collector Systems.</w:t>
      </w:r>
      <w:r w:rsidRPr="004A13D5">
        <w:rPr>
          <w:rFonts w:ascii="Calibri" w:hAnsi="Calibri" w:cs="Times New Roman"/>
          <w:color w:val="000000"/>
          <w:szCs w:val="24"/>
        </w:rPr>
        <w:t xml:space="preserve"> MS Thesis, University of Wisconsin-Madison, Madison.</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Thoruwaa, T. F. N., Johnstoneb, C. M., Grantb, A. D., &amp; Smith, J. E. (2000). Novel, low cost CaCl2 based desiccants for solar crop drying applications. </w:t>
      </w:r>
      <w:r w:rsidRPr="004A13D5">
        <w:rPr>
          <w:rFonts w:ascii="Calibri" w:hAnsi="Calibri" w:cs="Times New Roman"/>
          <w:i/>
          <w:color w:val="000000"/>
          <w:szCs w:val="24"/>
        </w:rPr>
        <w:t>Renewable Energy, 19</w:t>
      </w:r>
      <w:r w:rsidRPr="004A13D5">
        <w:rPr>
          <w:rFonts w:ascii="Calibri" w:hAnsi="Calibri" w:cs="Times New Roman"/>
          <w:color w:val="000000"/>
          <w:szCs w:val="24"/>
        </w:rPr>
        <w:t>, 513-520.</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Van-Decker, G. W. E., Hollands, K. G. T., &amp; Brunger, A. P. (2001). Heat-exchange relations for unglazed transpired solar collectors with circular holes on a square or triangular pitch. </w:t>
      </w:r>
      <w:r w:rsidRPr="004A13D5">
        <w:rPr>
          <w:rFonts w:ascii="Calibri" w:hAnsi="Calibri" w:cs="Times New Roman"/>
          <w:i/>
          <w:color w:val="000000"/>
          <w:szCs w:val="24"/>
        </w:rPr>
        <w:t>Solar Energy, 71</w:t>
      </w:r>
      <w:r w:rsidRPr="004A13D5">
        <w:rPr>
          <w:rFonts w:ascii="Calibri" w:hAnsi="Calibri" w:cs="Times New Roman"/>
          <w:color w:val="000000"/>
          <w:szCs w:val="24"/>
        </w:rPr>
        <w:t>(1), 33-45.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Wurtz, E., Maalouf, C., Mora, L., &amp; Allard, F. (2005). </w:t>
      </w:r>
      <w:r w:rsidRPr="004A13D5">
        <w:rPr>
          <w:rFonts w:ascii="Calibri" w:hAnsi="Calibri" w:cs="Times New Roman"/>
          <w:i/>
          <w:color w:val="000000"/>
          <w:szCs w:val="24"/>
        </w:rPr>
        <w:t>Parametric analysis of a solar dessicant cooling system usingthe simspark environment</w:t>
      </w:r>
      <w:r w:rsidRPr="004A13D5">
        <w:rPr>
          <w:rFonts w:ascii="Calibri" w:hAnsi="Calibri" w:cs="Times New Roman"/>
          <w:color w:val="000000"/>
          <w:szCs w:val="24"/>
        </w:rPr>
        <w:t xml:space="preserve">. Paper presented at the Ninth International IBPSA Conference. </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Xiong, Z. Q., Dai, Y. J., &amp; Wang, R. Z. (2009). Investigation on a two-stage solar liquid-desiccant (LiBr) dehumidification system assisted by CaCl2 solution. </w:t>
      </w:r>
      <w:r w:rsidRPr="004A13D5">
        <w:rPr>
          <w:rFonts w:ascii="Calibri" w:hAnsi="Calibri" w:cs="Times New Roman"/>
          <w:i/>
          <w:color w:val="000000"/>
          <w:szCs w:val="24"/>
        </w:rPr>
        <w:t>Applied Thermal Engineering, 29</w:t>
      </w:r>
      <w:r w:rsidRPr="004A13D5">
        <w:rPr>
          <w:rFonts w:ascii="Calibri" w:hAnsi="Calibri" w:cs="Times New Roman"/>
          <w:color w:val="000000"/>
          <w:szCs w:val="24"/>
        </w:rPr>
        <w:t>, 1209-1215.</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Yin, Y., &amp; Zhang, X. (2010). Comparative study on internally heated and adiabatic regenerators in liquid desiccant air conditioning system. </w:t>
      </w:r>
      <w:r w:rsidRPr="004A13D5">
        <w:rPr>
          <w:rFonts w:ascii="Calibri" w:hAnsi="Calibri" w:cs="Times New Roman"/>
          <w:i/>
          <w:color w:val="000000"/>
          <w:szCs w:val="24"/>
        </w:rPr>
        <w:t>Building and Environment, 45</w:t>
      </w:r>
      <w:r w:rsidRPr="004A13D5">
        <w:rPr>
          <w:rFonts w:ascii="Calibri" w:hAnsi="Calibri" w:cs="Times New Roman"/>
          <w:color w:val="000000"/>
          <w:szCs w:val="24"/>
        </w:rPr>
        <w:t>(8), 1799-1807.</w:t>
      </w:r>
    </w:p>
    <w:p w:rsidR="004A13D5" w:rsidRPr="004A13D5" w:rsidRDefault="004A13D5" w:rsidP="004A13D5">
      <w:pPr>
        <w:spacing w:after="0" w:line="240" w:lineRule="auto"/>
        <w:ind w:left="720" w:hanging="720"/>
        <w:rPr>
          <w:rFonts w:ascii="Calibri" w:hAnsi="Calibri" w:cs="Times New Roman"/>
          <w:color w:val="000000"/>
          <w:szCs w:val="24"/>
        </w:rPr>
      </w:pPr>
      <w:r w:rsidRPr="004A13D5">
        <w:rPr>
          <w:rFonts w:ascii="Calibri" w:hAnsi="Calibri" w:cs="Times New Roman"/>
          <w:color w:val="000000"/>
          <w:szCs w:val="24"/>
        </w:rPr>
        <w:t xml:space="preserve">Yin, Y., Zhang, X., &amp; Chen, Z. (2007). Experimental study on dehumidifier and regenerator of liquid desiccant cooling air conditioning system. </w:t>
      </w:r>
      <w:r w:rsidRPr="004A13D5">
        <w:rPr>
          <w:rFonts w:ascii="Calibri" w:hAnsi="Calibri" w:cs="Times New Roman"/>
          <w:i/>
          <w:color w:val="000000"/>
          <w:szCs w:val="24"/>
        </w:rPr>
        <w:t>Building and Environment, 42</w:t>
      </w:r>
      <w:r w:rsidRPr="004A13D5">
        <w:rPr>
          <w:rFonts w:ascii="Calibri" w:hAnsi="Calibri" w:cs="Times New Roman"/>
          <w:color w:val="000000"/>
          <w:szCs w:val="24"/>
        </w:rPr>
        <w:t>, 2505-2511.</w:t>
      </w:r>
    </w:p>
    <w:p w:rsidR="004A13D5" w:rsidRDefault="004A13D5" w:rsidP="004A13D5">
      <w:pPr>
        <w:spacing w:after="0" w:line="240" w:lineRule="auto"/>
        <w:ind w:left="720" w:hanging="720"/>
        <w:rPr>
          <w:rFonts w:ascii="Calibri" w:hAnsi="Calibri" w:cs="Times New Roman"/>
          <w:color w:val="000000"/>
          <w:szCs w:val="24"/>
        </w:rPr>
      </w:pPr>
    </w:p>
    <w:p w:rsidR="006667A6" w:rsidRPr="002D2D53" w:rsidRDefault="00D93DAE" w:rsidP="001C78E6">
      <w:pPr>
        <w:spacing w:line="480" w:lineRule="auto"/>
        <w:rPr>
          <w:rFonts w:ascii="NimbusRomNo9L-Regu" w:hAnsi="NimbusRomNo9L-Regu" w:cs="NimbusRomNo9L-Regu"/>
          <w:color w:val="000000"/>
          <w:sz w:val="24"/>
          <w:szCs w:val="24"/>
        </w:rPr>
      </w:pPr>
      <w:r w:rsidRPr="001C78E6">
        <w:rPr>
          <w:rFonts w:ascii="Times New Roman" w:hAnsi="Times New Roman" w:cs="Times New Roman"/>
          <w:color w:val="000000"/>
          <w:sz w:val="24"/>
          <w:szCs w:val="24"/>
        </w:rPr>
        <w:fldChar w:fldCharType="end"/>
      </w:r>
    </w:p>
    <w:sectPr w:rsidR="006667A6" w:rsidRPr="002D2D53" w:rsidSect="00806471">
      <w:headerReference w:type="default" r:id="rId85"/>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A2E" w:rsidRDefault="00EF1A2E" w:rsidP="00C11D28">
      <w:pPr>
        <w:spacing w:after="0" w:line="240" w:lineRule="auto"/>
      </w:pPr>
      <w:r>
        <w:separator/>
      </w:r>
    </w:p>
  </w:endnote>
  <w:endnote w:type="continuationSeparator" w:id="0">
    <w:p w:rsidR="00EF1A2E" w:rsidRDefault="00EF1A2E" w:rsidP="00C11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EPSTIM">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0000012" w:usb3="00000000" w:csb0="0002009F" w:csb1="00000000"/>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799570"/>
      <w:docPartObj>
        <w:docPartGallery w:val="Page Numbers (Bottom of Page)"/>
        <w:docPartUnique/>
      </w:docPartObj>
    </w:sdtPr>
    <w:sdtEndPr/>
    <w:sdtContent>
      <w:p w:rsidR="00DD4DE2" w:rsidRDefault="00DD4DE2">
        <w:pPr>
          <w:pStyle w:val="Footer"/>
          <w:jc w:val="center"/>
        </w:pPr>
        <w:r>
          <w:fldChar w:fldCharType="begin"/>
        </w:r>
        <w:r>
          <w:instrText xml:space="preserve"> PAGE   \* MERGEFORMAT </w:instrText>
        </w:r>
        <w:r>
          <w:fldChar w:fldCharType="separate"/>
        </w:r>
        <w:r w:rsidR="000B3A17">
          <w:rPr>
            <w:noProof/>
          </w:rPr>
          <w:t>10</w:t>
        </w:r>
        <w:r>
          <w:rPr>
            <w:noProof/>
          </w:rPr>
          <w:fldChar w:fldCharType="end"/>
        </w:r>
      </w:p>
    </w:sdtContent>
  </w:sdt>
  <w:p w:rsidR="00DD4DE2" w:rsidRPr="00A34971" w:rsidRDefault="00DD4DE2" w:rsidP="00A34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A2E" w:rsidRDefault="00EF1A2E" w:rsidP="00C11D28">
      <w:pPr>
        <w:spacing w:after="0" w:line="240" w:lineRule="auto"/>
      </w:pPr>
      <w:r>
        <w:separator/>
      </w:r>
    </w:p>
  </w:footnote>
  <w:footnote w:type="continuationSeparator" w:id="0">
    <w:p w:rsidR="00EF1A2E" w:rsidRDefault="00EF1A2E" w:rsidP="00C11D28">
      <w:pPr>
        <w:spacing w:after="0" w:line="240" w:lineRule="auto"/>
      </w:pPr>
      <w:r>
        <w:continuationSeparator/>
      </w:r>
    </w:p>
  </w:footnote>
  <w:footnote w:id="1">
    <w:p w:rsidR="00DD4DE2" w:rsidRDefault="00DD4DE2">
      <w:pPr>
        <w:pStyle w:val="FootnoteText"/>
      </w:pPr>
      <w:r>
        <w:rPr>
          <w:rStyle w:val="FootnoteReference"/>
        </w:rPr>
        <w:footnoteRef/>
      </w:r>
      <w:r>
        <w:t xml:space="preserve"> </w:t>
      </w:r>
      <w:r>
        <w:rPr>
          <w:rFonts w:ascii="Times New Roman" w:hAnsi="Times New Roman" w:cs="Times New Roman"/>
          <w:sz w:val="24"/>
          <w:szCs w:val="24"/>
        </w:rPr>
        <w:t xml:space="preserve">In use, </w:t>
      </w:r>
      <w:r w:rsidRPr="00946EDC">
        <w:rPr>
          <w:rFonts w:ascii="Times New Roman" w:hAnsi="Times New Roman" w:cs="Times New Roman"/>
          <w:sz w:val="24"/>
          <w:szCs w:val="24"/>
        </w:rPr>
        <w:t>the temperature of the water was used to determine the density of the water to calculate the flow rate of the water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rsidP="00C11D28">
    <w:pPr>
      <w:pStyle w:val="Header"/>
      <w:tabs>
        <w:tab w:val="clear" w:pos="9360"/>
        <w:tab w:val="right" w:pos="8280"/>
      </w:tabs>
      <w:jc w:val="right"/>
    </w:pPr>
    <w:r w:rsidRPr="000F6A9D">
      <w:rPr>
        <w:i/>
      </w:rPr>
      <w:t>CHAPTER 1. INTRODUCTION</w:t>
    </w:r>
    <w:r>
      <w:tab/>
    </w:r>
    <w:r>
      <w:tab/>
    </w:r>
    <w:sdt>
      <w:sdtPr>
        <w:id w:val="366799571"/>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5</w:t>
        </w:r>
        <w:r>
          <w:rPr>
            <w:noProof/>
          </w:rPr>
          <w:fldChar w:fldCharType="end"/>
        </w:r>
      </w:sdtContent>
    </w:sdt>
  </w:p>
  <w:p w:rsidR="00DD4DE2" w:rsidRDefault="00DD4D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Pr="00052962" w:rsidRDefault="00DD4DE2">
    <w:pPr>
      <w:pStyle w:val="Header"/>
      <w:rPr>
        <w:i/>
      </w:rPr>
    </w:pPr>
    <w:r>
      <w:rPr>
        <w:i/>
      </w:rPr>
      <w:t>Appendix B</w:t>
    </w:r>
    <w:r>
      <w:tab/>
    </w:r>
    <w:sdt>
      <w:sdtPr>
        <w:id w:val="366799582"/>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105</w:t>
        </w:r>
        <w:r>
          <w:rPr>
            <w:noProof/>
          </w:rPr>
          <w:fldChar w:fldCharType="end"/>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Pr="00052962" w:rsidRDefault="00DD4DE2">
    <w:pPr>
      <w:pStyle w:val="Header"/>
      <w:rPr>
        <w:i/>
      </w:rPr>
    </w:pPr>
    <w:r>
      <w:rPr>
        <w:i/>
      </w:rPr>
      <w:t>Appendix C</w:t>
    </w:r>
    <w:r>
      <w:tab/>
    </w:r>
    <w:sdt>
      <w:sdtPr>
        <w:id w:val="231140044"/>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107</w:t>
        </w:r>
        <w:r>
          <w:rPr>
            <w:noProof/>
          </w:rPr>
          <w:fldChar w:fldCharType="end"/>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Pr="00052962" w:rsidRDefault="00DD4DE2">
    <w:pPr>
      <w:pStyle w:val="Header"/>
      <w:rPr>
        <w:i/>
      </w:rPr>
    </w:pPr>
    <w:r>
      <w:rPr>
        <w:i/>
      </w:rPr>
      <w:t>Appendix D</w:t>
    </w:r>
    <w:r>
      <w:tab/>
    </w:r>
    <w:sdt>
      <w:sdtPr>
        <w:id w:val="366799583"/>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109</w:t>
        </w:r>
        <w:r>
          <w:rPr>
            <w:noProof/>
          </w:rPr>
          <w:fldChar w:fldCharType="end"/>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Pr>
        <w:i/>
      </w:rPr>
      <w:t>Appendix E</w:t>
    </w:r>
    <w:r>
      <w:tab/>
    </w:r>
    <w:sdt>
      <w:sdtPr>
        <w:id w:val="366799584"/>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110</w:t>
        </w:r>
        <w:r>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Pr>
        <w:i/>
      </w:rPr>
      <w:t>Appendix F</w:t>
    </w:r>
    <w:r>
      <w:tab/>
    </w:r>
    <w:sdt>
      <w:sdtPr>
        <w:id w:val="366799585"/>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114</w:t>
        </w:r>
        <w:r>
          <w:rPr>
            <w:noProof/>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Pr>
        <w:i/>
      </w:rPr>
      <w:t>Bibliography</w:t>
    </w:r>
    <w:r>
      <w:tab/>
    </w:r>
    <w:sdt>
      <w:sdtPr>
        <w:id w:val="366799542"/>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117</w:t>
        </w:r>
        <w:r>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rsidP="00C11D28">
    <w:pPr>
      <w:pStyle w:val="Header"/>
      <w:tabs>
        <w:tab w:val="clear" w:pos="9360"/>
        <w:tab w:val="right" w:pos="8280"/>
      </w:tabs>
      <w:jc w:val="right"/>
    </w:pPr>
    <w:r w:rsidRPr="000F6A9D">
      <w:rPr>
        <w:i/>
      </w:rPr>
      <w:t xml:space="preserve">CHAPTER </w:t>
    </w:r>
    <w:r>
      <w:rPr>
        <w:i/>
      </w:rPr>
      <w:t>2. Literature Review</w:t>
    </w:r>
    <w:r>
      <w:tab/>
    </w:r>
    <w:r>
      <w:tab/>
    </w:r>
    <w:sdt>
      <w:sdtPr>
        <w:id w:val="366799572"/>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10</w:t>
        </w:r>
        <w:r>
          <w:rPr>
            <w:noProof/>
          </w:rPr>
          <w:fldChar w:fldCharType="end"/>
        </w:r>
      </w:sdtContent>
    </w:sdt>
  </w:p>
  <w:p w:rsidR="00DD4DE2" w:rsidRDefault="00DD4D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sidRPr="000F6A9D">
      <w:rPr>
        <w:i/>
      </w:rPr>
      <w:t xml:space="preserve">CHAPTER </w:t>
    </w:r>
    <w:r>
      <w:rPr>
        <w:i/>
      </w:rPr>
      <w:t>3. LATSC Numerical Model</w:t>
    </w:r>
    <w:r>
      <w:tab/>
    </w:r>
    <w:r>
      <w:tab/>
    </w:r>
    <w:sdt>
      <w:sdtPr>
        <w:id w:val="366799573"/>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18</w:t>
        </w:r>
        <w:r>
          <w:rPr>
            <w:noProof/>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sidRPr="000F6A9D">
      <w:rPr>
        <w:i/>
      </w:rPr>
      <w:t xml:space="preserve">CHAPTER </w:t>
    </w:r>
    <w:r>
      <w:rPr>
        <w:i/>
      </w:rPr>
      <w:t>4. Sensitivity Analysis</w:t>
    </w:r>
    <w:r>
      <w:tab/>
    </w:r>
    <w:r>
      <w:tab/>
    </w:r>
    <w:sdt>
      <w:sdtPr>
        <w:id w:val="366799574"/>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47</w:t>
        </w:r>
        <w:r>
          <w:rPr>
            <w:noProof/>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sidRPr="000F6A9D">
      <w:rPr>
        <w:i/>
      </w:rPr>
      <w:t xml:space="preserve">CHAPTER </w:t>
    </w:r>
    <w:r>
      <w:rPr>
        <w:i/>
      </w:rPr>
      <w:t>5. Experimental Validation of LATSC</w:t>
    </w:r>
    <w:r>
      <w:tab/>
    </w:r>
    <w:r>
      <w:tab/>
    </w:r>
    <w:sdt>
      <w:sdtPr>
        <w:id w:val="366799575"/>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69</w:t>
        </w:r>
        <w:r>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sidRPr="000F6A9D">
      <w:rPr>
        <w:i/>
      </w:rPr>
      <w:t xml:space="preserve">CHAPTER </w:t>
    </w:r>
    <w:r>
      <w:rPr>
        <w:i/>
      </w:rPr>
      <w:t>6. Liquid Desiccant Regenerator Model</w:t>
    </w:r>
    <w:r>
      <w:tab/>
    </w:r>
    <w:r>
      <w:tab/>
    </w:r>
    <w:sdt>
      <w:sdtPr>
        <w:id w:val="366799576"/>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70</w:t>
        </w:r>
        <w:r>
          <w:rPr>
            <w:noProof/>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Default="00DD4DE2">
    <w:pPr>
      <w:pStyle w:val="Header"/>
    </w:pPr>
    <w:r w:rsidRPr="000F6A9D">
      <w:rPr>
        <w:i/>
      </w:rPr>
      <w:t xml:space="preserve">CHAPTER </w:t>
    </w:r>
    <w:r>
      <w:rPr>
        <w:i/>
      </w:rPr>
      <w:t>7. Optimization of Combined LATSC and LDR Model</w:t>
    </w:r>
    <w:r>
      <w:tab/>
    </w:r>
    <w:sdt>
      <w:sdtPr>
        <w:id w:val="366799577"/>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91</w:t>
        </w:r>
        <w:r>
          <w:rPr>
            <w:noProof/>
          </w:rPr>
          <w:fldChar w:fldCharType="end"/>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Pr="00052962" w:rsidRDefault="00DD4DE2">
    <w:pPr>
      <w:pStyle w:val="Header"/>
      <w:rPr>
        <w:i/>
      </w:rPr>
    </w:pPr>
    <w:r w:rsidRPr="000F6A9D">
      <w:rPr>
        <w:i/>
      </w:rPr>
      <w:t xml:space="preserve">CHAPTER </w:t>
    </w:r>
    <w:r>
      <w:rPr>
        <w:i/>
      </w:rPr>
      <w:t>8. Conclusion</w:t>
    </w:r>
    <w:r>
      <w:tab/>
    </w:r>
    <w:sdt>
      <w:sdtPr>
        <w:id w:val="366799578"/>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97</w:t>
        </w:r>
        <w:r>
          <w:rPr>
            <w:noProof/>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2" w:rsidRPr="00052962" w:rsidRDefault="00DD4DE2">
    <w:pPr>
      <w:pStyle w:val="Header"/>
      <w:rPr>
        <w:i/>
      </w:rPr>
    </w:pPr>
    <w:r>
      <w:rPr>
        <w:i/>
      </w:rPr>
      <w:t>Appendix A</w:t>
    </w:r>
    <w:r>
      <w:tab/>
    </w:r>
    <w:sdt>
      <w:sdtPr>
        <w:id w:val="366799579"/>
        <w:docPartObj>
          <w:docPartGallery w:val="Page Numbers (Top of Page)"/>
          <w:docPartUnique/>
        </w:docPartObj>
      </w:sdtPr>
      <w:sdtEndPr/>
      <w:sdtContent>
        <w:r>
          <w:fldChar w:fldCharType="begin"/>
        </w:r>
        <w:r>
          <w:instrText xml:space="preserve"> PAGE   \* MERGEFORMAT </w:instrText>
        </w:r>
        <w:r>
          <w:fldChar w:fldCharType="separate"/>
        </w:r>
        <w:r w:rsidR="000B3A17">
          <w:rPr>
            <w:noProof/>
          </w:rPr>
          <w:t>100</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C2DCA"/>
    <w:multiLevelType w:val="hybridMultilevel"/>
    <w:tmpl w:val="AFF61C24"/>
    <w:lvl w:ilvl="0" w:tplc="C0A2937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D190D"/>
    <w:multiLevelType w:val="multilevel"/>
    <w:tmpl w:val="A05A0F1C"/>
    <w:lvl w:ilvl="0">
      <w:start w:val="1"/>
      <w:numFmt w:val="decimal"/>
      <w:lvlText w:val="%1"/>
      <w:lvlJc w:val="left"/>
      <w:pPr>
        <w:ind w:left="360" w:hanging="360"/>
      </w:pPr>
      <w:rPr>
        <w:rFonts w:hint="default"/>
        <w:color w:val="0000FF"/>
      </w:rPr>
    </w:lvl>
    <w:lvl w:ilvl="1">
      <w:start w:val="1"/>
      <w:numFmt w:val="decimal"/>
      <w:lvlText w:val="%1.%2"/>
      <w:lvlJc w:val="left"/>
      <w:pPr>
        <w:ind w:left="360" w:hanging="360"/>
      </w:pPr>
      <w:rPr>
        <w:rFonts w:hint="default"/>
        <w:color w:val="0000FF"/>
      </w:rPr>
    </w:lvl>
    <w:lvl w:ilvl="2">
      <w:start w:val="1"/>
      <w:numFmt w:val="decimal"/>
      <w:lvlText w:val="%1.%2.%3"/>
      <w:lvlJc w:val="left"/>
      <w:pPr>
        <w:ind w:left="720" w:hanging="720"/>
      </w:pPr>
      <w:rPr>
        <w:rFonts w:hint="default"/>
        <w:color w:val="0000FF"/>
      </w:rPr>
    </w:lvl>
    <w:lvl w:ilvl="3">
      <w:start w:val="1"/>
      <w:numFmt w:val="decimal"/>
      <w:lvlText w:val="%1.%2.%3.%4"/>
      <w:lvlJc w:val="left"/>
      <w:pPr>
        <w:ind w:left="720" w:hanging="720"/>
      </w:pPr>
      <w:rPr>
        <w:rFonts w:hint="default"/>
        <w:color w:val="0000FF"/>
      </w:rPr>
    </w:lvl>
    <w:lvl w:ilvl="4">
      <w:start w:val="1"/>
      <w:numFmt w:val="decimal"/>
      <w:lvlText w:val="%1.%2.%3.%4.%5"/>
      <w:lvlJc w:val="left"/>
      <w:pPr>
        <w:ind w:left="1080" w:hanging="1080"/>
      </w:pPr>
      <w:rPr>
        <w:rFonts w:hint="default"/>
        <w:color w:val="0000FF"/>
      </w:rPr>
    </w:lvl>
    <w:lvl w:ilvl="5">
      <w:start w:val="1"/>
      <w:numFmt w:val="decimal"/>
      <w:lvlText w:val="%1.%2.%3.%4.%5.%6"/>
      <w:lvlJc w:val="left"/>
      <w:pPr>
        <w:ind w:left="1080" w:hanging="1080"/>
      </w:pPr>
      <w:rPr>
        <w:rFonts w:hint="default"/>
        <w:color w:val="0000FF"/>
      </w:rPr>
    </w:lvl>
    <w:lvl w:ilvl="6">
      <w:start w:val="1"/>
      <w:numFmt w:val="decimal"/>
      <w:lvlText w:val="%1.%2.%3.%4.%5.%6.%7"/>
      <w:lvlJc w:val="left"/>
      <w:pPr>
        <w:ind w:left="1440" w:hanging="1440"/>
      </w:pPr>
      <w:rPr>
        <w:rFonts w:hint="default"/>
        <w:color w:val="0000FF"/>
      </w:rPr>
    </w:lvl>
    <w:lvl w:ilvl="7">
      <w:start w:val="1"/>
      <w:numFmt w:val="decimal"/>
      <w:lvlText w:val="%1.%2.%3.%4.%5.%6.%7.%8"/>
      <w:lvlJc w:val="left"/>
      <w:pPr>
        <w:ind w:left="1440" w:hanging="1440"/>
      </w:pPr>
      <w:rPr>
        <w:rFonts w:hint="default"/>
        <w:color w:val="0000FF"/>
      </w:rPr>
    </w:lvl>
    <w:lvl w:ilvl="8">
      <w:start w:val="1"/>
      <w:numFmt w:val="decimal"/>
      <w:lvlText w:val="%1.%2.%3.%4.%5.%6.%7.%8.%9"/>
      <w:lvlJc w:val="left"/>
      <w:pPr>
        <w:ind w:left="1800" w:hanging="1800"/>
      </w:pPr>
      <w:rPr>
        <w:rFonts w:hint="default"/>
        <w:color w:val="0000FF"/>
      </w:rPr>
    </w:lvl>
  </w:abstractNum>
  <w:abstractNum w:abstractNumId="2">
    <w:nsid w:val="2BD70FE2"/>
    <w:multiLevelType w:val="hybridMultilevel"/>
    <w:tmpl w:val="B3F2F8AA"/>
    <w:lvl w:ilvl="0" w:tplc="2B3626F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1D6FE9"/>
    <w:multiLevelType w:val="hybridMultilevel"/>
    <w:tmpl w:val="2D0A671C"/>
    <w:lvl w:ilvl="0" w:tplc="B5DA09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2C6E92"/>
    <w:multiLevelType w:val="hybridMultilevel"/>
    <w:tmpl w:val="6F103C42"/>
    <w:lvl w:ilvl="0" w:tplc="1474FFFC">
      <w:start w:val="1"/>
      <w:numFmt w:val="bullet"/>
      <w:lvlText w:val=""/>
      <w:lvlJc w:val="left"/>
      <w:pPr>
        <w:tabs>
          <w:tab w:val="num" w:pos="720"/>
        </w:tabs>
        <w:ind w:left="720" w:hanging="360"/>
      </w:pPr>
      <w:rPr>
        <w:rFonts w:ascii="Wingdings" w:hAnsi="Wingdings" w:hint="default"/>
      </w:rPr>
    </w:lvl>
    <w:lvl w:ilvl="1" w:tplc="F6D4B1C4" w:tentative="1">
      <w:start w:val="1"/>
      <w:numFmt w:val="bullet"/>
      <w:lvlText w:val=""/>
      <w:lvlJc w:val="left"/>
      <w:pPr>
        <w:tabs>
          <w:tab w:val="num" w:pos="1440"/>
        </w:tabs>
        <w:ind w:left="1440" w:hanging="360"/>
      </w:pPr>
      <w:rPr>
        <w:rFonts w:ascii="Wingdings" w:hAnsi="Wingdings" w:hint="default"/>
      </w:rPr>
    </w:lvl>
    <w:lvl w:ilvl="2" w:tplc="352E78F6" w:tentative="1">
      <w:start w:val="1"/>
      <w:numFmt w:val="bullet"/>
      <w:lvlText w:val=""/>
      <w:lvlJc w:val="left"/>
      <w:pPr>
        <w:tabs>
          <w:tab w:val="num" w:pos="2160"/>
        </w:tabs>
        <w:ind w:left="2160" w:hanging="360"/>
      </w:pPr>
      <w:rPr>
        <w:rFonts w:ascii="Wingdings" w:hAnsi="Wingdings" w:hint="default"/>
      </w:rPr>
    </w:lvl>
    <w:lvl w:ilvl="3" w:tplc="D966C874" w:tentative="1">
      <w:start w:val="1"/>
      <w:numFmt w:val="bullet"/>
      <w:lvlText w:val=""/>
      <w:lvlJc w:val="left"/>
      <w:pPr>
        <w:tabs>
          <w:tab w:val="num" w:pos="2880"/>
        </w:tabs>
        <w:ind w:left="2880" w:hanging="360"/>
      </w:pPr>
      <w:rPr>
        <w:rFonts w:ascii="Wingdings" w:hAnsi="Wingdings" w:hint="default"/>
      </w:rPr>
    </w:lvl>
    <w:lvl w:ilvl="4" w:tplc="BC883230" w:tentative="1">
      <w:start w:val="1"/>
      <w:numFmt w:val="bullet"/>
      <w:lvlText w:val=""/>
      <w:lvlJc w:val="left"/>
      <w:pPr>
        <w:tabs>
          <w:tab w:val="num" w:pos="3600"/>
        </w:tabs>
        <w:ind w:left="3600" w:hanging="360"/>
      </w:pPr>
      <w:rPr>
        <w:rFonts w:ascii="Wingdings" w:hAnsi="Wingdings" w:hint="default"/>
      </w:rPr>
    </w:lvl>
    <w:lvl w:ilvl="5" w:tplc="B69E6D46" w:tentative="1">
      <w:start w:val="1"/>
      <w:numFmt w:val="bullet"/>
      <w:lvlText w:val=""/>
      <w:lvlJc w:val="left"/>
      <w:pPr>
        <w:tabs>
          <w:tab w:val="num" w:pos="4320"/>
        </w:tabs>
        <w:ind w:left="4320" w:hanging="360"/>
      </w:pPr>
      <w:rPr>
        <w:rFonts w:ascii="Wingdings" w:hAnsi="Wingdings" w:hint="default"/>
      </w:rPr>
    </w:lvl>
    <w:lvl w:ilvl="6" w:tplc="8EDC0854" w:tentative="1">
      <w:start w:val="1"/>
      <w:numFmt w:val="bullet"/>
      <w:lvlText w:val=""/>
      <w:lvlJc w:val="left"/>
      <w:pPr>
        <w:tabs>
          <w:tab w:val="num" w:pos="5040"/>
        </w:tabs>
        <w:ind w:left="5040" w:hanging="360"/>
      </w:pPr>
      <w:rPr>
        <w:rFonts w:ascii="Wingdings" w:hAnsi="Wingdings" w:hint="default"/>
      </w:rPr>
    </w:lvl>
    <w:lvl w:ilvl="7" w:tplc="D1762EF0" w:tentative="1">
      <w:start w:val="1"/>
      <w:numFmt w:val="bullet"/>
      <w:lvlText w:val=""/>
      <w:lvlJc w:val="left"/>
      <w:pPr>
        <w:tabs>
          <w:tab w:val="num" w:pos="5760"/>
        </w:tabs>
        <w:ind w:left="5760" w:hanging="360"/>
      </w:pPr>
      <w:rPr>
        <w:rFonts w:ascii="Wingdings" w:hAnsi="Wingdings" w:hint="default"/>
      </w:rPr>
    </w:lvl>
    <w:lvl w:ilvl="8" w:tplc="28141174" w:tentative="1">
      <w:start w:val="1"/>
      <w:numFmt w:val="bullet"/>
      <w:lvlText w:val=""/>
      <w:lvlJc w:val="left"/>
      <w:pPr>
        <w:tabs>
          <w:tab w:val="num" w:pos="6480"/>
        </w:tabs>
        <w:ind w:left="6480" w:hanging="360"/>
      </w:pPr>
      <w:rPr>
        <w:rFonts w:ascii="Wingdings" w:hAnsi="Wingdings" w:hint="default"/>
      </w:rPr>
    </w:lvl>
  </w:abstractNum>
  <w:abstractNum w:abstractNumId="5">
    <w:nsid w:val="41B047F7"/>
    <w:multiLevelType w:val="hybridMultilevel"/>
    <w:tmpl w:val="0A44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712E3F"/>
    <w:multiLevelType w:val="multilevel"/>
    <w:tmpl w:val="E95050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7E70B49"/>
    <w:multiLevelType w:val="hybridMultilevel"/>
    <w:tmpl w:val="A74C8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C53722"/>
    <w:multiLevelType w:val="hybridMultilevel"/>
    <w:tmpl w:val="A74C8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5B56D5"/>
    <w:multiLevelType w:val="multilevel"/>
    <w:tmpl w:val="C5562ED8"/>
    <w:lvl w:ilvl="0">
      <w:start w:val="1"/>
      <w:numFmt w:val="decimal"/>
      <w:lvlText w:val="%1"/>
      <w:lvlJc w:val="left"/>
      <w:pPr>
        <w:ind w:left="360" w:hanging="360"/>
      </w:pPr>
      <w:rPr>
        <w:rFonts w:hint="default"/>
        <w:color w:val="0000FF"/>
      </w:rPr>
    </w:lvl>
    <w:lvl w:ilvl="1">
      <w:start w:val="1"/>
      <w:numFmt w:val="decimal"/>
      <w:lvlText w:val="%1.%2"/>
      <w:lvlJc w:val="left"/>
      <w:pPr>
        <w:ind w:left="360" w:hanging="360"/>
      </w:pPr>
      <w:rPr>
        <w:rFonts w:hint="default"/>
        <w:color w:val="0000FF"/>
      </w:rPr>
    </w:lvl>
    <w:lvl w:ilvl="2">
      <w:start w:val="1"/>
      <w:numFmt w:val="decimal"/>
      <w:lvlText w:val="%1.%2.%3"/>
      <w:lvlJc w:val="left"/>
      <w:pPr>
        <w:ind w:left="720" w:hanging="720"/>
      </w:pPr>
      <w:rPr>
        <w:rFonts w:hint="default"/>
        <w:color w:val="0000FF"/>
      </w:rPr>
    </w:lvl>
    <w:lvl w:ilvl="3">
      <w:start w:val="1"/>
      <w:numFmt w:val="decimal"/>
      <w:lvlText w:val="%1.%2.%3.%4"/>
      <w:lvlJc w:val="left"/>
      <w:pPr>
        <w:ind w:left="720" w:hanging="720"/>
      </w:pPr>
      <w:rPr>
        <w:rFonts w:hint="default"/>
        <w:color w:val="0000FF"/>
      </w:rPr>
    </w:lvl>
    <w:lvl w:ilvl="4">
      <w:start w:val="1"/>
      <w:numFmt w:val="decimal"/>
      <w:lvlText w:val="%1.%2.%3.%4.%5"/>
      <w:lvlJc w:val="left"/>
      <w:pPr>
        <w:ind w:left="1080" w:hanging="1080"/>
      </w:pPr>
      <w:rPr>
        <w:rFonts w:hint="default"/>
        <w:color w:val="0000FF"/>
      </w:rPr>
    </w:lvl>
    <w:lvl w:ilvl="5">
      <w:start w:val="1"/>
      <w:numFmt w:val="decimal"/>
      <w:lvlText w:val="%1.%2.%3.%4.%5.%6"/>
      <w:lvlJc w:val="left"/>
      <w:pPr>
        <w:ind w:left="1080" w:hanging="1080"/>
      </w:pPr>
      <w:rPr>
        <w:rFonts w:hint="default"/>
        <w:color w:val="0000FF"/>
      </w:rPr>
    </w:lvl>
    <w:lvl w:ilvl="6">
      <w:start w:val="1"/>
      <w:numFmt w:val="decimal"/>
      <w:lvlText w:val="%1.%2.%3.%4.%5.%6.%7"/>
      <w:lvlJc w:val="left"/>
      <w:pPr>
        <w:ind w:left="1440" w:hanging="1440"/>
      </w:pPr>
      <w:rPr>
        <w:rFonts w:hint="default"/>
        <w:color w:val="0000FF"/>
      </w:rPr>
    </w:lvl>
    <w:lvl w:ilvl="7">
      <w:start w:val="1"/>
      <w:numFmt w:val="decimal"/>
      <w:lvlText w:val="%1.%2.%3.%4.%5.%6.%7.%8"/>
      <w:lvlJc w:val="left"/>
      <w:pPr>
        <w:ind w:left="1440" w:hanging="1440"/>
      </w:pPr>
      <w:rPr>
        <w:rFonts w:hint="default"/>
        <w:color w:val="0000FF"/>
      </w:rPr>
    </w:lvl>
    <w:lvl w:ilvl="8">
      <w:start w:val="1"/>
      <w:numFmt w:val="decimal"/>
      <w:lvlText w:val="%1.%2.%3.%4.%5.%6.%7.%8.%9"/>
      <w:lvlJc w:val="left"/>
      <w:pPr>
        <w:ind w:left="1440" w:hanging="1440"/>
      </w:pPr>
      <w:rPr>
        <w:rFonts w:hint="default"/>
        <w:color w:val="0000FF"/>
      </w:rPr>
    </w:lvl>
  </w:abstractNum>
  <w:abstractNum w:abstractNumId="10">
    <w:nsid w:val="6E5A3DB8"/>
    <w:multiLevelType w:val="hybridMultilevel"/>
    <w:tmpl w:val="1B644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245438"/>
    <w:multiLevelType w:val="multilevel"/>
    <w:tmpl w:val="734A8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
  </w:num>
  <w:num w:numId="3">
    <w:abstractNumId w:val="2"/>
  </w:num>
  <w:num w:numId="4">
    <w:abstractNumId w:val="3"/>
  </w:num>
  <w:num w:numId="5">
    <w:abstractNumId w:val="2"/>
    <w:lvlOverride w:ilvl="0">
      <w:startOverride w:val="2"/>
    </w:lvlOverride>
  </w:num>
  <w:num w:numId="6">
    <w:abstractNumId w:val="6"/>
  </w:num>
  <w:num w:numId="7">
    <w:abstractNumId w:val="2"/>
    <w:lvlOverride w:ilvl="0">
      <w:startOverride w:val="1"/>
    </w:lvlOverride>
  </w:num>
  <w:num w:numId="8">
    <w:abstractNumId w:val="2"/>
    <w:lvlOverride w:ilvl="0">
      <w:startOverride w:val="1"/>
    </w:lvlOverride>
  </w:num>
  <w:num w:numId="9">
    <w:abstractNumId w:val="11"/>
  </w:num>
  <w:num w:numId="10">
    <w:abstractNumId w:val="10"/>
  </w:num>
  <w:num w:numId="11">
    <w:abstractNumId w:val="5"/>
  </w:num>
  <w:num w:numId="12">
    <w:abstractNumId w:val="8"/>
  </w:num>
  <w:num w:numId="13">
    <w:abstractNumId w:val="0"/>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hesis library.enl&lt;/item&gt;&lt;/Libraries&gt;&lt;/ENLibraries&gt;"/>
  </w:docVars>
  <w:rsids>
    <w:rsidRoot w:val="0023370F"/>
    <w:rsid w:val="0000190F"/>
    <w:rsid w:val="00001F5C"/>
    <w:rsid w:val="000057F3"/>
    <w:rsid w:val="00010BCA"/>
    <w:rsid w:val="00014540"/>
    <w:rsid w:val="000229FB"/>
    <w:rsid w:val="00025816"/>
    <w:rsid w:val="00026632"/>
    <w:rsid w:val="000434AF"/>
    <w:rsid w:val="0005061B"/>
    <w:rsid w:val="000526C4"/>
    <w:rsid w:val="00052962"/>
    <w:rsid w:val="00053762"/>
    <w:rsid w:val="00060E24"/>
    <w:rsid w:val="000652F9"/>
    <w:rsid w:val="00065F6A"/>
    <w:rsid w:val="00083A70"/>
    <w:rsid w:val="00097EF6"/>
    <w:rsid w:val="000A478F"/>
    <w:rsid w:val="000A511F"/>
    <w:rsid w:val="000B3A17"/>
    <w:rsid w:val="000B5D53"/>
    <w:rsid w:val="000B66BB"/>
    <w:rsid w:val="000C5DB6"/>
    <w:rsid w:val="000D7944"/>
    <w:rsid w:val="000E28F9"/>
    <w:rsid w:val="000E29DE"/>
    <w:rsid w:val="000E6663"/>
    <w:rsid w:val="000F6A9D"/>
    <w:rsid w:val="000F6D8E"/>
    <w:rsid w:val="001145A6"/>
    <w:rsid w:val="00120F71"/>
    <w:rsid w:val="00134E7C"/>
    <w:rsid w:val="00140ECA"/>
    <w:rsid w:val="001441F4"/>
    <w:rsid w:val="00147342"/>
    <w:rsid w:val="00156E0B"/>
    <w:rsid w:val="00177042"/>
    <w:rsid w:val="00185F99"/>
    <w:rsid w:val="001A2DC9"/>
    <w:rsid w:val="001B2AEF"/>
    <w:rsid w:val="001B5D5F"/>
    <w:rsid w:val="001C78E6"/>
    <w:rsid w:val="001D299F"/>
    <w:rsid w:val="001E08B1"/>
    <w:rsid w:val="001F0057"/>
    <w:rsid w:val="001F6B21"/>
    <w:rsid w:val="00200A38"/>
    <w:rsid w:val="0020528E"/>
    <w:rsid w:val="0022738E"/>
    <w:rsid w:val="00233304"/>
    <w:rsid w:val="0023370F"/>
    <w:rsid w:val="002371E2"/>
    <w:rsid w:val="00243BC8"/>
    <w:rsid w:val="00244607"/>
    <w:rsid w:val="0025299F"/>
    <w:rsid w:val="002624CE"/>
    <w:rsid w:val="00272F24"/>
    <w:rsid w:val="00275B29"/>
    <w:rsid w:val="002821DF"/>
    <w:rsid w:val="002851F3"/>
    <w:rsid w:val="00292D02"/>
    <w:rsid w:val="00296CD4"/>
    <w:rsid w:val="002B535D"/>
    <w:rsid w:val="002B5EAC"/>
    <w:rsid w:val="002C1335"/>
    <w:rsid w:val="002C24A0"/>
    <w:rsid w:val="002D2D53"/>
    <w:rsid w:val="002E1470"/>
    <w:rsid w:val="002F05F9"/>
    <w:rsid w:val="002F480D"/>
    <w:rsid w:val="00304537"/>
    <w:rsid w:val="00314DF9"/>
    <w:rsid w:val="00320082"/>
    <w:rsid w:val="00323457"/>
    <w:rsid w:val="0032356E"/>
    <w:rsid w:val="003238A7"/>
    <w:rsid w:val="00323FC5"/>
    <w:rsid w:val="00324B6C"/>
    <w:rsid w:val="00352243"/>
    <w:rsid w:val="003667CD"/>
    <w:rsid w:val="00372F5A"/>
    <w:rsid w:val="00374C74"/>
    <w:rsid w:val="0037576C"/>
    <w:rsid w:val="0038244F"/>
    <w:rsid w:val="0039283B"/>
    <w:rsid w:val="003A131F"/>
    <w:rsid w:val="003A1D56"/>
    <w:rsid w:val="003A3EBB"/>
    <w:rsid w:val="003B1B12"/>
    <w:rsid w:val="003B1C52"/>
    <w:rsid w:val="003B35F3"/>
    <w:rsid w:val="003B3CC7"/>
    <w:rsid w:val="003C14B1"/>
    <w:rsid w:val="003C48E5"/>
    <w:rsid w:val="003C7660"/>
    <w:rsid w:val="003D56C4"/>
    <w:rsid w:val="003E48D2"/>
    <w:rsid w:val="003F1734"/>
    <w:rsid w:val="003F3C9B"/>
    <w:rsid w:val="003F6A64"/>
    <w:rsid w:val="004101DC"/>
    <w:rsid w:val="0042353F"/>
    <w:rsid w:val="0042504D"/>
    <w:rsid w:val="004347F3"/>
    <w:rsid w:val="00434A80"/>
    <w:rsid w:val="004500B3"/>
    <w:rsid w:val="00456E56"/>
    <w:rsid w:val="00464DF4"/>
    <w:rsid w:val="00474679"/>
    <w:rsid w:val="00481D65"/>
    <w:rsid w:val="0049320A"/>
    <w:rsid w:val="004A0662"/>
    <w:rsid w:val="004A13D5"/>
    <w:rsid w:val="004A61CC"/>
    <w:rsid w:val="004A672D"/>
    <w:rsid w:val="004A69EC"/>
    <w:rsid w:val="004C4191"/>
    <w:rsid w:val="004D3340"/>
    <w:rsid w:val="004D4A6C"/>
    <w:rsid w:val="004E4D1A"/>
    <w:rsid w:val="00503865"/>
    <w:rsid w:val="005128FC"/>
    <w:rsid w:val="00513024"/>
    <w:rsid w:val="00514B0C"/>
    <w:rsid w:val="005178B2"/>
    <w:rsid w:val="005178DA"/>
    <w:rsid w:val="00527EC6"/>
    <w:rsid w:val="0054151C"/>
    <w:rsid w:val="0054659C"/>
    <w:rsid w:val="0054744F"/>
    <w:rsid w:val="005502AF"/>
    <w:rsid w:val="00556BA3"/>
    <w:rsid w:val="00564B93"/>
    <w:rsid w:val="0056700A"/>
    <w:rsid w:val="005812CC"/>
    <w:rsid w:val="005819C8"/>
    <w:rsid w:val="00597742"/>
    <w:rsid w:val="00597A6B"/>
    <w:rsid w:val="00597DAF"/>
    <w:rsid w:val="005A4EA1"/>
    <w:rsid w:val="005A7BB8"/>
    <w:rsid w:val="005B0E1A"/>
    <w:rsid w:val="005B13F2"/>
    <w:rsid w:val="005B316F"/>
    <w:rsid w:val="005B5387"/>
    <w:rsid w:val="005C1DB1"/>
    <w:rsid w:val="005D4FA8"/>
    <w:rsid w:val="005E7A7C"/>
    <w:rsid w:val="005F0ECF"/>
    <w:rsid w:val="005F49AF"/>
    <w:rsid w:val="006008EB"/>
    <w:rsid w:val="00601C47"/>
    <w:rsid w:val="00610713"/>
    <w:rsid w:val="0061717B"/>
    <w:rsid w:val="00641D7E"/>
    <w:rsid w:val="006447E5"/>
    <w:rsid w:val="00645408"/>
    <w:rsid w:val="00646BF7"/>
    <w:rsid w:val="006474FB"/>
    <w:rsid w:val="00655810"/>
    <w:rsid w:val="00663972"/>
    <w:rsid w:val="00665182"/>
    <w:rsid w:val="006667A6"/>
    <w:rsid w:val="00683929"/>
    <w:rsid w:val="00683A2C"/>
    <w:rsid w:val="00685744"/>
    <w:rsid w:val="0069584E"/>
    <w:rsid w:val="006A4DAA"/>
    <w:rsid w:val="006C16D7"/>
    <w:rsid w:val="006C1CD3"/>
    <w:rsid w:val="006C4E27"/>
    <w:rsid w:val="006D1DCF"/>
    <w:rsid w:val="006D5108"/>
    <w:rsid w:val="006F2BB5"/>
    <w:rsid w:val="006F4878"/>
    <w:rsid w:val="006F678B"/>
    <w:rsid w:val="00706CB3"/>
    <w:rsid w:val="00711843"/>
    <w:rsid w:val="00714289"/>
    <w:rsid w:val="00716DE5"/>
    <w:rsid w:val="007306A2"/>
    <w:rsid w:val="00733470"/>
    <w:rsid w:val="00736E50"/>
    <w:rsid w:val="00736EE4"/>
    <w:rsid w:val="00743EC0"/>
    <w:rsid w:val="00756A3E"/>
    <w:rsid w:val="0076141E"/>
    <w:rsid w:val="007615F6"/>
    <w:rsid w:val="007622EA"/>
    <w:rsid w:val="00763C85"/>
    <w:rsid w:val="00772285"/>
    <w:rsid w:val="007732FD"/>
    <w:rsid w:val="00792B3D"/>
    <w:rsid w:val="00796937"/>
    <w:rsid w:val="00797812"/>
    <w:rsid w:val="007B5D34"/>
    <w:rsid w:val="007D4C2B"/>
    <w:rsid w:val="007E6AAB"/>
    <w:rsid w:val="007E7F50"/>
    <w:rsid w:val="007F000C"/>
    <w:rsid w:val="007F56FD"/>
    <w:rsid w:val="007F75B8"/>
    <w:rsid w:val="00805B7E"/>
    <w:rsid w:val="00806471"/>
    <w:rsid w:val="00810FEA"/>
    <w:rsid w:val="008111A4"/>
    <w:rsid w:val="00822D5E"/>
    <w:rsid w:val="008245A6"/>
    <w:rsid w:val="00835902"/>
    <w:rsid w:val="00844751"/>
    <w:rsid w:val="008633A5"/>
    <w:rsid w:val="00874278"/>
    <w:rsid w:val="0089043D"/>
    <w:rsid w:val="008A29B6"/>
    <w:rsid w:val="008A38C2"/>
    <w:rsid w:val="008A6C7F"/>
    <w:rsid w:val="008B0114"/>
    <w:rsid w:val="008B5B21"/>
    <w:rsid w:val="008B6FD6"/>
    <w:rsid w:val="008B71F0"/>
    <w:rsid w:val="008C25D9"/>
    <w:rsid w:val="008C6549"/>
    <w:rsid w:val="008D3F64"/>
    <w:rsid w:val="008E4841"/>
    <w:rsid w:val="008F0EFD"/>
    <w:rsid w:val="008F63EF"/>
    <w:rsid w:val="008F6D35"/>
    <w:rsid w:val="009056E2"/>
    <w:rsid w:val="009126DF"/>
    <w:rsid w:val="009144B4"/>
    <w:rsid w:val="00915231"/>
    <w:rsid w:val="00915F4B"/>
    <w:rsid w:val="00931603"/>
    <w:rsid w:val="009336E0"/>
    <w:rsid w:val="0093385D"/>
    <w:rsid w:val="0093538F"/>
    <w:rsid w:val="00940CC0"/>
    <w:rsid w:val="009448D2"/>
    <w:rsid w:val="00946EDC"/>
    <w:rsid w:val="00956E1C"/>
    <w:rsid w:val="009635D3"/>
    <w:rsid w:val="00965115"/>
    <w:rsid w:val="00965F18"/>
    <w:rsid w:val="00972235"/>
    <w:rsid w:val="0097517F"/>
    <w:rsid w:val="00977A63"/>
    <w:rsid w:val="009818BB"/>
    <w:rsid w:val="009854CC"/>
    <w:rsid w:val="0098652D"/>
    <w:rsid w:val="00991BC5"/>
    <w:rsid w:val="00991BC6"/>
    <w:rsid w:val="009A3C4A"/>
    <w:rsid w:val="009A5800"/>
    <w:rsid w:val="009C32F8"/>
    <w:rsid w:val="009C72CB"/>
    <w:rsid w:val="009C74AF"/>
    <w:rsid w:val="009C7660"/>
    <w:rsid w:val="009D6CA8"/>
    <w:rsid w:val="009E4BD8"/>
    <w:rsid w:val="00A034E3"/>
    <w:rsid w:val="00A06E81"/>
    <w:rsid w:val="00A10842"/>
    <w:rsid w:val="00A11840"/>
    <w:rsid w:val="00A11A6A"/>
    <w:rsid w:val="00A129E7"/>
    <w:rsid w:val="00A152B0"/>
    <w:rsid w:val="00A24F14"/>
    <w:rsid w:val="00A25D3A"/>
    <w:rsid w:val="00A25DB2"/>
    <w:rsid w:val="00A27305"/>
    <w:rsid w:val="00A34971"/>
    <w:rsid w:val="00A36AED"/>
    <w:rsid w:val="00A44F4C"/>
    <w:rsid w:val="00A5524B"/>
    <w:rsid w:val="00A721E5"/>
    <w:rsid w:val="00A733A6"/>
    <w:rsid w:val="00A76F2E"/>
    <w:rsid w:val="00A86B79"/>
    <w:rsid w:val="00A91236"/>
    <w:rsid w:val="00A97012"/>
    <w:rsid w:val="00AC1A21"/>
    <w:rsid w:val="00AC1CF5"/>
    <w:rsid w:val="00AC77E3"/>
    <w:rsid w:val="00AD6F7D"/>
    <w:rsid w:val="00AE7536"/>
    <w:rsid w:val="00B03145"/>
    <w:rsid w:val="00B0506A"/>
    <w:rsid w:val="00B161E8"/>
    <w:rsid w:val="00B24FA2"/>
    <w:rsid w:val="00B253CE"/>
    <w:rsid w:val="00B50464"/>
    <w:rsid w:val="00B639D9"/>
    <w:rsid w:val="00B64C33"/>
    <w:rsid w:val="00B752BC"/>
    <w:rsid w:val="00B80AAC"/>
    <w:rsid w:val="00BB2E37"/>
    <w:rsid w:val="00BB6462"/>
    <w:rsid w:val="00BC20D6"/>
    <w:rsid w:val="00BE1155"/>
    <w:rsid w:val="00BE6F49"/>
    <w:rsid w:val="00BF42BD"/>
    <w:rsid w:val="00C01A30"/>
    <w:rsid w:val="00C06C2E"/>
    <w:rsid w:val="00C11D28"/>
    <w:rsid w:val="00C1495D"/>
    <w:rsid w:val="00C15911"/>
    <w:rsid w:val="00C16C85"/>
    <w:rsid w:val="00C16C97"/>
    <w:rsid w:val="00C205DA"/>
    <w:rsid w:val="00C20A40"/>
    <w:rsid w:val="00C25E9D"/>
    <w:rsid w:val="00C33E4E"/>
    <w:rsid w:val="00C424DC"/>
    <w:rsid w:val="00C44192"/>
    <w:rsid w:val="00C448A6"/>
    <w:rsid w:val="00C51BB7"/>
    <w:rsid w:val="00C541EA"/>
    <w:rsid w:val="00C5725A"/>
    <w:rsid w:val="00C636D0"/>
    <w:rsid w:val="00C63E90"/>
    <w:rsid w:val="00C64F44"/>
    <w:rsid w:val="00C665E4"/>
    <w:rsid w:val="00C8111C"/>
    <w:rsid w:val="00C9624B"/>
    <w:rsid w:val="00CB6122"/>
    <w:rsid w:val="00CC187F"/>
    <w:rsid w:val="00CD61AB"/>
    <w:rsid w:val="00CE6B11"/>
    <w:rsid w:val="00CF60CB"/>
    <w:rsid w:val="00D06F58"/>
    <w:rsid w:val="00D124B4"/>
    <w:rsid w:val="00D16507"/>
    <w:rsid w:val="00D20312"/>
    <w:rsid w:val="00D277B4"/>
    <w:rsid w:val="00D3136A"/>
    <w:rsid w:val="00D36810"/>
    <w:rsid w:val="00D371F4"/>
    <w:rsid w:val="00D44A7A"/>
    <w:rsid w:val="00D51573"/>
    <w:rsid w:val="00D52231"/>
    <w:rsid w:val="00D641CF"/>
    <w:rsid w:val="00D67EBE"/>
    <w:rsid w:val="00D74A4B"/>
    <w:rsid w:val="00D93DAE"/>
    <w:rsid w:val="00DA2F01"/>
    <w:rsid w:val="00DA45D6"/>
    <w:rsid w:val="00DA6104"/>
    <w:rsid w:val="00DB4A88"/>
    <w:rsid w:val="00DC2032"/>
    <w:rsid w:val="00DC281F"/>
    <w:rsid w:val="00DD4DE2"/>
    <w:rsid w:val="00DD504F"/>
    <w:rsid w:val="00DD6B96"/>
    <w:rsid w:val="00DE3EEC"/>
    <w:rsid w:val="00DE6084"/>
    <w:rsid w:val="00E02A35"/>
    <w:rsid w:val="00E12373"/>
    <w:rsid w:val="00E26732"/>
    <w:rsid w:val="00E2735D"/>
    <w:rsid w:val="00E33F0F"/>
    <w:rsid w:val="00E4163A"/>
    <w:rsid w:val="00E438D2"/>
    <w:rsid w:val="00E56F06"/>
    <w:rsid w:val="00E573E7"/>
    <w:rsid w:val="00E804C8"/>
    <w:rsid w:val="00E87EF2"/>
    <w:rsid w:val="00E90349"/>
    <w:rsid w:val="00EA3CA9"/>
    <w:rsid w:val="00EA6EB6"/>
    <w:rsid w:val="00EB42EB"/>
    <w:rsid w:val="00ED157B"/>
    <w:rsid w:val="00EE3C60"/>
    <w:rsid w:val="00EF1A2E"/>
    <w:rsid w:val="00EF4005"/>
    <w:rsid w:val="00EF55D1"/>
    <w:rsid w:val="00EF55E0"/>
    <w:rsid w:val="00EF7602"/>
    <w:rsid w:val="00EF77DE"/>
    <w:rsid w:val="00F007F5"/>
    <w:rsid w:val="00F06DD8"/>
    <w:rsid w:val="00F17FBE"/>
    <w:rsid w:val="00F5236B"/>
    <w:rsid w:val="00F56C28"/>
    <w:rsid w:val="00F60868"/>
    <w:rsid w:val="00F62845"/>
    <w:rsid w:val="00F661B3"/>
    <w:rsid w:val="00F70A3B"/>
    <w:rsid w:val="00F7194E"/>
    <w:rsid w:val="00F80D09"/>
    <w:rsid w:val="00F860F7"/>
    <w:rsid w:val="00F87C9E"/>
    <w:rsid w:val="00FA17D1"/>
    <w:rsid w:val="00FA1932"/>
    <w:rsid w:val="00FA21F3"/>
    <w:rsid w:val="00FA4B0A"/>
    <w:rsid w:val="00FB0B9E"/>
    <w:rsid w:val="00FB5EBC"/>
    <w:rsid w:val="00FC16A0"/>
    <w:rsid w:val="00FC375C"/>
    <w:rsid w:val="00FE5BD3"/>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1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15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0B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D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1573"/>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8B6FD6"/>
    <w:pPr>
      <w:ind w:left="720"/>
      <w:contextualSpacing/>
    </w:pPr>
  </w:style>
  <w:style w:type="character" w:customStyle="1" w:styleId="ListParagraphChar">
    <w:name w:val="List Paragraph Char"/>
    <w:basedOn w:val="DefaultParagraphFont"/>
    <w:link w:val="ListParagraph"/>
    <w:uiPriority w:val="34"/>
    <w:rsid w:val="00C11D28"/>
  </w:style>
  <w:style w:type="character" w:styleId="CommentReference">
    <w:name w:val="annotation reference"/>
    <w:basedOn w:val="DefaultParagraphFont"/>
    <w:uiPriority w:val="99"/>
    <w:semiHidden/>
    <w:unhideWhenUsed/>
    <w:rsid w:val="00372F5A"/>
    <w:rPr>
      <w:sz w:val="16"/>
      <w:szCs w:val="16"/>
    </w:rPr>
  </w:style>
  <w:style w:type="paragraph" w:styleId="CommentText">
    <w:name w:val="annotation text"/>
    <w:basedOn w:val="Normal"/>
    <w:link w:val="CommentTextChar"/>
    <w:uiPriority w:val="99"/>
    <w:unhideWhenUsed/>
    <w:rsid w:val="00372F5A"/>
    <w:pPr>
      <w:spacing w:line="240" w:lineRule="auto"/>
    </w:pPr>
    <w:rPr>
      <w:sz w:val="20"/>
      <w:szCs w:val="20"/>
    </w:rPr>
  </w:style>
  <w:style w:type="character" w:customStyle="1" w:styleId="CommentTextChar">
    <w:name w:val="Comment Text Char"/>
    <w:basedOn w:val="DefaultParagraphFont"/>
    <w:link w:val="CommentText"/>
    <w:uiPriority w:val="99"/>
    <w:rsid w:val="00372F5A"/>
    <w:rPr>
      <w:sz w:val="20"/>
      <w:szCs w:val="20"/>
    </w:rPr>
  </w:style>
  <w:style w:type="paragraph" w:styleId="CommentSubject">
    <w:name w:val="annotation subject"/>
    <w:basedOn w:val="CommentText"/>
    <w:next w:val="CommentText"/>
    <w:link w:val="CommentSubjectChar"/>
    <w:uiPriority w:val="99"/>
    <w:semiHidden/>
    <w:unhideWhenUsed/>
    <w:rsid w:val="00372F5A"/>
    <w:rPr>
      <w:b/>
      <w:bCs/>
    </w:rPr>
  </w:style>
  <w:style w:type="character" w:customStyle="1" w:styleId="CommentSubjectChar">
    <w:name w:val="Comment Subject Char"/>
    <w:basedOn w:val="CommentTextChar"/>
    <w:link w:val="CommentSubject"/>
    <w:uiPriority w:val="99"/>
    <w:semiHidden/>
    <w:rsid w:val="00372F5A"/>
    <w:rPr>
      <w:b/>
      <w:bCs/>
      <w:sz w:val="20"/>
      <w:szCs w:val="20"/>
    </w:rPr>
  </w:style>
  <w:style w:type="paragraph" w:styleId="BalloonText">
    <w:name w:val="Balloon Text"/>
    <w:basedOn w:val="Normal"/>
    <w:link w:val="BalloonTextChar"/>
    <w:uiPriority w:val="99"/>
    <w:semiHidden/>
    <w:unhideWhenUsed/>
    <w:rsid w:val="00372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F5A"/>
    <w:rPr>
      <w:rFonts w:ascii="Tahoma" w:hAnsi="Tahoma" w:cs="Tahoma"/>
      <w:sz w:val="16"/>
      <w:szCs w:val="16"/>
    </w:rPr>
  </w:style>
  <w:style w:type="paragraph" w:styleId="Header">
    <w:name w:val="header"/>
    <w:basedOn w:val="Normal"/>
    <w:link w:val="HeaderChar"/>
    <w:uiPriority w:val="99"/>
    <w:unhideWhenUsed/>
    <w:rsid w:val="00C11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D28"/>
  </w:style>
  <w:style w:type="paragraph" w:styleId="Footer">
    <w:name w:val="footer"/>
    <w:basedOn w:val="Normal"/>
    <w:link w:val="FooterChar"/>
    <w:uiPriority w:val="99"/>
    <w:unhideWhenUsed/>
    <w:rsid w:val="00C11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D28"/>
  </w:style>
  <w:style w:type="paragraph" w:customStyle="1" w:styleId="chapterheading">
    <w:name w:val="chapter heading"/>
    <w:basedOn w:val="Normal"/>
    <w:link w:val="chapterheadingChar"/>
    <w:qFormat/>
    <w:rsid w:val="00C11D28"/>
    <w:pPr>
      <w:pBdr>
        <w:bottom w:val="single" w:sz="12" w:space="1" w:color="auto"/>
      </w:pBdr>
      <w:autoSpaceDE w:val="0"/>
      <w:autoSpaceDN w:val="0"/>
      <w:adjustRightInd w:val="0"/>
      <w:spacing w:after="0" w:line="480" w:lineRule="auto"/>
      <w:jc w:val="right"/>
    </w:pPr>
    <w:rPr>
      <w:rFonts w:ascii="Arial" w:hAnsi="Arial" w:cs="Arial"/>
      <w:color w:val="000000"/>
      <w:sz w:val="32"/>
      <w:szCs w:val="32"/>
    </w:rPr>
  </w:style>
  <w:style w:type="character" w:customStyle="1" w:styleId="chapterheadingChar">
    <w:name w:val="chapter heading Char"/>
    <w:basedOn w:val="DefaultParagraphFont"/>
    <w:link w:val="chapterheading"/>
    <w:rsid w:val="00733470"/>
    <w:rPr>
      <w:rFonts w:ascii="Arial" w:hAnsi="Arial" w:cs="Arial"/>
      <w:color w:val="000000"/>
      <w:sz w:val="32"/>
      <w:szCs w:val="32"/>
    </w:rPr>
  </w:style>
  <w:style w:type="paragraph" w:customStyle="1" w:styleId="chaptersubheading">
    <w:name w:val="chapter subheading"/>
    <w:basedOn w:val="Heading2"/>
    <w:link w:val="chaptersubheadingChar"/>
    <w:autoRedefine/>
    <w:qFormat/>
    <w:rsid w:val="00C205DA"/>
    <w:pPr>
      <w:autoSpaceDE w:val="0"/>
      <w:autoSpaceDN w:val="0"/>
      <w:adjustRightInd w:val="0"/>
      <w:spacing w:line="480" w:lineRule="auto"/>
      <w:jc w:val="both"/>
    </w:pPr>
    <w:rPr>
      <w:rFonts w:ascii="Times New Roman" w:hAnsi="Times New Roman" w:cs="Times New Roman"/>
      <w:color w:val="000000"/>
      <w:sz w:val="24"/>
      <w:szCs w:val="24"/>
    </w:rPr>
  </w:style>
  <w:style w:type="character" w:customStyle="1" w:styleId="chaptersubheadingChar">
    <w:name w:val="chapter subheading Char"/>
    <w:basedOn w:val="ListParagraphChar"/>
    <w:link w:val="chaptersubheading"/>
    <w:rsid w:val="00C205DA"/>
    <w:rPr>
      <w:rFonts w:ascii="Times New Roman" w:eastAsiaTheme="majorEastAsia" w:hAnsi="Times New Roman" w:cs="Times New Roman"/>
      <w:b/>
      <w:bCs/>
      <w:color w:val="000000"/>
      <w:sz w:val="24"/>
      <w:szCs w:val="24"/>
    </w:rPr>
  </w:style>
  <w:style w:type="paragraph" w:styleId="TOCHeading">
    <w:name w:val="TOC Heading"/>
    <w:basedOn w:val="Heading1"/>
    <w:next w:val="Normal"/>
    <w:uiPriority w:val="39"/>
    <w:semiHidden/>
    <w:unhideWhenUsed/>
    <w:qFormat/>
    <w:rsid w:val="00C11D28"/>
    <w:pPr>
      <w:outlineLvl w:val="9"/>
    </w:pPr>
  </w:style>
  <w:style w:type="paragraph" w:styleId="TOC1">
    <w:name w:val="toc 1"/>
    <w:basedOn w:val="Normal"/>
    <w:next w:val="Normal"/>
    <w:autoRedefine/>
    <w:uiPriority w:val="39"/>
    <w:unhideWhenUsed/>
    <w:rsid w:val="00C11D28"/>
    <w:pPr>
      <w:spacing w:after="100"/>
    </w:pPr>
  </w:style>
  <w:style w:type="paragraph" w:styleId="TOC2">
    <w:name w:val="toc 2"/>
    <w:basedOn w:val="Normal"/>
    <w:next w:val="Normal"/>
    <w:autoRedefine/>
    <w:uiPriority w:val="39"/>
    <w:unhideWhenUsed/>
    <w:rsid w:val="009C7660"/>
    <w:pPr>
      <w:tabs>
        <w:tab w:val="left" w:pos="880"/>
        <w:tab w:val="right" w:leader="dot" w:pos="8297"/>
      </w:tabs>
      <w:spacing w:after="100"/>
      <w:ind w:left="216"/>
    </w:pPr>
  </w:style>
  <w:style w:type="character" w:styleId="Hyperlink">
    <w:name w:val="Hyperlink"/>
    <w:basedOn w:val="DefaultParagraphFont"/>
    <w:uiPriority w:val="99"/>
    <w:unhideWhenUsed/>
    <w:rsid w:val="00C11D28"/>
    <w:rPr>
      <w:color w:val="0000FF" w:themeColor="hyperlink"/>
      <w:u w:val="single"/>
    </w:rPr>
  </w:style>
  <w:style w:type="paragraph" w:styleId="Caption">
    <w:name w:val="caption"/>
    <w:basedOn w:val="Normal"/>
    <w:next w:val="Normal"/>
    <w:uiPriority w:val="35"/>
    <w:unhideWhenUsed/>
    <w:qFormat/>
    <w:rsid w:val="00F5236B"/>
    <w:pPr>
      <w:spacing w:line="480" w:lineRule="auto"/>
      <w:jc w:val="center"/>
    </w:pPr>
    <w:rPr>
      <w:rFonts w:ascii="Times New Roman" w:hAnsi="Times New Roman"/>
      <w:bCs/>
      <w:sz w:val="24"/>
      <w:szCs w:val="18"/>
    </w:rPr>
  </w:style>
  <w:style w:type="paragraph" w:styleId="TableofFigures">
    <w:name w:val="table of figures"/>
    <w:basedOn w:val="Normal"/>
    <w:next w:val="Normal"/>
    <w:uiPriority w:val="99"/>
    <w:unhideWhenUsed/>
    <w:rsid w:val="00DA2F01"/>
    <w:pPr>
      <w:spacing w:after="0"/>
      <w:ind w:left="440" w:hanging="440"/>
    </w:pPr>
    <w:rPr>
      <w:smallCaps/>
      <w:sz w:val="20"/>
      <w:szCs w:val="20"/>
    </w:rPr>
  </w:style>
  <w:style w:type="paragraph" w:styleId="NoSpacing">
    <w:name w:val="No Spacing"/>
    <w:uiPriority w:val="1"/>
    <w:qFormat/>
    <w:rsid w:val="00FB0B9E"/>
    <w:pPr>
      <w:spacing w:after="0" w:line="240" w:lineRule="auto"/>
    </w:pPr>
  </w:style>
  <w:style w:type="paragraph" w:styleId="Subtitle">
    <w:name w:val="Subtitle"/>
    <w:basedOn w:val="Heading3"/>
    <w:next w:val="chaptersubheading"/>
    <w:link w:val="SubtitleChar"/>
    <w:uiPriority w:val="11"/>
    <w:qFormat/>
    <w:rsid w:val="001441F4"/>
    <w:pPr>
      <w:numPr>
        <w:ilvl w:val="1"/>
      </w:numPr>
      <w:spacing w:line="480" w:lineRule="auto"/>
    </w:pPr>
    <w:rPr>
      <w:rFonts w:ascii="Times New Roman" w:hAnsi="Times New Roman"/>
      <w:b w:val="0"/>
      <w:iCs/>
      <w:color w:val="000000" w:themeColor="text1"/>
      <w:spacing w:val="15"/>
      <w:sz w:val="24"/>
      <w:szCs w:val="24"/>
      <w:u w:val="single"/>
    </w:rPr>
  </w:style>
  <w:style w:type="character" w:customStyle="1" w:styleId="SubtitleChar">
    <w:name w:val="Subtitle Char"/>
    <w:basedOn w:val="DefaultParagraphFont"/>
    <w:link w:val="Subtitle"/>
    <w:uiPriority w:val="11"/>
    <w:rsid w:val="001441F4"/>
    <w:rPr>
      <w:rFonts w:ascii="Times New Roman" w:eastAsiaTheme="majorEastAsia" w:hAnsi="Times New Roman" w:cstheme="majorBidi"/>
      <w:bCs/>
      <w:iCs/>
      <w:color w:val="000000" w:themeColor="text1"/>
      <w:spacing w:val="15"/>
      <w:sz w:val="24"/>
      <w:szCs w:val="24"/>
      <w:u w:val="single"/>
    </w:rPr>
  </w:style>
  <w:style w:type="paragraph" w:styleId="TOC3">
    <w:name w:val="toc 3"/>
    <w:basedOn w:val="Normal"/>
    <w:next w:val="Normal"/>
    <w:autoRedefine/>
    <w:uiPriority w:val="39"/>
    <w:unhideWhenUsed/>
    <w:rsid w:val="00FB0B9E"/>
    <w:pPr>
      <w:spacing w:after="100"/>
      <w:ind w:left="440"/>
    </w:pPr>
  </w:style>
  <w:style w:type="character" w:customStyle="1" w:styleId="Heading3Char">
    <w:name w:val="Heading 3 Char"/>
    <w:basedOn w:val="DefaultParagraphFont"/>
    <w:link w:val="Heading3"/>
    <w:uiPriority w:val="9"/>
    <w:semiHidden/>
    <w:rsid w:val="00FB0B9E"/>
    <w:rPr>
      <w:rFonts w:asciiTheme="majorHAnsi" w:eastAsiaTheme="majorEastAsia" w:hAnsiTheme="majorHAnsi" w:cstheme="majorBidi"/>
      <w:b/>
      <w:bCs/>
      <w:color w:val="4F81BD" w:themeColor="accent1"/>
    </w:rPr>
  </w:style>
  <w:style w:type="table" w:styleId="TableGrid">
    <w:name w:val="Table Grid"/>
    <w:basedOn w:val="TableNormal"/>
    <w:uiPriority w:val="59"/>
    <w:rsid w:val="002C2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2C24A0"/>
    <w:pPr>
      <w:suppressAutoHyphen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rsid w:val="002C24A0"/>
    <w:rPr>
      <w:rFonts w:ascii="Times New Roman" w:eastAsia="Times New Roman" w:hAnsi="Times New Roman" w:cs="Times New Roman"/>
      <w:kern w:val="14"/>
      <w:sz w:val="20"/>
      <w:szCs w:val="20"/>
    </w:rPr>
  </w:style>
  <w:style w:type="paragraph" w:customStyle="1" w:styleId="table">
    <w:name w:val="table"/>
    <w:basedOn w:val="Normal"/>
    <w:rsid w:val="008B0114"/>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eastAsia="de-DE"/>
    </w:rPr>
  </w:style>
  <w:style w:type="paragraph" w:customStyle="1" w:styleId="tablenotes">
    <w:name w:val="tablenotes"/>
    <w:basedOn w:val="Normal"/>
    <w:next w:val="Normal"/>
    <w:rsid w:val="0037576C"/>
    <w:pPr>
      <w:widowControl w:val="0"/>
      <w:overflowPunct w:val="0"/>
      <w:autoSpaceDE w:val="0"/>
      <w:autoSpaceDN w:val="0"/>
      <w:adjustRightInd w:val="0"/>
      <w:spacing w:before="20" w:after="0" w:line="200" w:lineRule="atLeast"/>
      <w:textAlignment w:val="baseline"/>
    </w:pPr>
    <w:rPr>
      <w:rFonts w:ascii="Times" w:eastAsia="Times New Roman" w:hAnsi="Times" w:cs="Times New Roman"/>
      <w:sz w:val="17"/>
      <w:szCs w:val="20"/>
      <w:lang w:eastAsia="de-DE"/>
    </w:rPr>
  </w:style>
  <w:style w:type="paragraph" w:customStyle="1" w:styleId="AbstractClauseTitle">
    <w:name w:val="Abstract Clause Title"/>
    <w:basedOn w:val="Normal"/>
    <w:next w:val="BodyTextIndent"/>
    <w:rsid w:val="008A38C2"/>
    <w:pPr>
      <w:keepNext/>
      <w:suppressAutoHyphens/>
      <w:overflowPunct w:val="0"/>
      <w:autoSpaceDE w:val="0"/>
      <w:autoSpaceDN w:val="0"/>
      <w:adjustRightInd w:val="0"/>
      <w:spacing w:after="0" w:line="240" w:lineRule="auto"/>
      <w:jc w:val="both"/>
      <w:textAlignment w:val="baseline"/>
    </w:pPr>
    <w:rPr>
      <w:rFonts w:ascii="Arial" w:eastAsia="Times New Roman" w:hAnsi="Arial" w:cs="Times New Roman"/>
      <w:b/>
      <w:caps/>
      <w:kern w:val="14"/>
      <w:sz w:val="20"/>
      <w:szCs w:val="20"/>
    </w:rPr>
  </w:style>
  <w:style w:type="character" w:styleId="PlaceholderText">
    <w:name w:val="Placeholder Text"/>
    <w:basedOn w:val="DefaultParagraphFont"/>
    <w:uiPriority w:val="99"/>
    <w:semiHidden/>
    <w:rsid w:val="00EF55E0"/>
    <w:rPr>
      <w:color w:val="808080"/>
    </w:rPr>
  </w:style>
  <w:style w:type="paragraph" w:styleId="FootnoteText">
    <w:name w:val="footnote text"/>
    <w:basedOn w:val="Normal"/>
    <w:link w:val="FootnoteTextChar"/>
    <w:uiPriority w:val="99"/>
    <w:semiHidden/>
    <w:unhideWhenUsed/>
    <w:rsid w:val="00A06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6E81"/>
    <w:rPr>
      <w:sz w:val="20"/>
      <w:szCs w:val="20"/>
    </w:rPr>
  </w:style>
  <w:style w:type="character" w:styleId="FootnoteReference">
    <w:name w:val="footnote reference"/>
    <w:basedOn w:val="DefaultParagraphFont"/>
    <w:uiPriority w:val="99"/>
    <w:semiHidden/>
    <w:unhideWhenUsed/>
    <w:rsid w:val="00A06E81"/>
    <w:rPr>
      <w:vertAlign w:val="superscript"/>
    </w:rPr>
  </w:style>
  <w:style w:type="paragraph" w:styleId="Revision">
    <w:name w:val="Revision"/>
    <w:hidden/>
    <w:uiPriority w:val="99"/>
    <w:semiHidden/>
    <w:rsid w:val="00DA6104"/>
    <w:pPr>
      <w:spacing w:after="0" w:line="240" w:lineRule="auto"/>
    </w:pPr>
  </w:style>
  <w:style w:type="paragraph" w:styleId="NormalWeb">
    <w:name w:val="Normal (Web)"/>
    <w:basedOn w:val="Normal"/>
    <w:uiPriority w:val="99"/>
    <w:semiHidden/>
    <w:unhideWhenUsed/>
    <w:rsid w:val="007E7F50"/>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1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15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0B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D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1573"/>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8B6FD6"/>
    <w:pPr>
      <w:ind w:left="720"/>
      <w:contextualSpacing/>
    </w:pPr>
  </w:style>
  <w:style w:type="character" w:customStyle="1" w:styleId="ListParagraphChar">
    <w:name w:val="List Paragraph Char"/>
    <w:basedOn w:val="DefaultParagraphFont"/>
    <w:link w:val="ListParagraph"/>
    <w:uiPriority w:val="34"/>
    <w:rsid w:val="00C11D28"/>
  </w:style>
  <w:style w:type="character" w:styleId="CommentReference">
    <w:name w:val="annotation reference"/>
    <w:basedOn w:val="DefaultParagraphFont"/>
    <w:uiPriority w:val="99"/>
    <w:semiHidden/>
    <w:unhideWhenUsed/>
    <w:rsid w:val="00372F5A"/>
    <w:rPr>
      <w:sz w:val="16"/>
      <w:szCs w:val="16"/>
    </w:rPr>
  </w:style>
  <w:style w:type="paragraph" w:styleId="CommentText">
    <w:name w:val="annotation text"/>
    <w:basedOn w:val="Normal"/>
    <w:link w:val="CommentTextChar"/>
    <w:uiPriority w:val="99"/>
    <w:unhideWhenUsed/>
    <w:rsid w:val="00372F5A"/>
    <w:pPr>
      <w:spacing w:line="240" w:lineRule="auto"/>
    </w:pPr>
    <w:rPr>
      <w:sz w:val="20"/>
      <w:szCs w:val="20"/>
    </w:rPr>
  </w:style>
  <w:style w:type="character" w:customStyle="1" w:styleId="CommentTextChar">
    <w:name w:val="Comment Text Char"/>
    <w:basedOn w:val="DefaultParagraphFont"/>
    <w:link w:val="CommentText"/>
    <w:uiPriority w:val="99"/>
    <w:rsid w:val="00372F5A"/>
    <w:rPr>
      <w:sz w:val="20"/>
      <w:szCs w:val="20"/>
    </w:rPr>
  </w:style>
  <w:style w:type="paragraph" w:styleId="CommentSubject">
    <w:name w:val="annotation subject"/>
    <w:basedOn w:val="CommentText"/>
    <w:next w:val="CommentText"/>
    <w:link w:val="CommentSubjectChar"/>
    <w:uiPriority w:val="99"/>
    <w:semiHidden/>
    <w:unhideWhenUsed/>
    <w:rsid w:val="00372F5A"/>
    <w:rPr>
      <w:b/>
      <w:bCs/>
    </w:rPr>
  </w:style>
  <w:style w:type="character" w:customStyle="1" w:styleId="CommentSubjectChar">
    <w:name w:val="Comment Subject Char"/>
    <w:basedOn w:val="CommentTextChar"/>
    <w:link w:val="CommentSubject"/>
    <w:uiPriority w:val="99"/>
    <w:semiHidden/>
    <w:rsid w:val="00372F5A"/>
    <w:rPr>
      <w:b/>
      <w:bCs/>
      <w:sz w:val="20"/>
      <w:szCs w:val="20"/>
    </w:rPr>
  </w:style>
  <w:style w:type="paragraph" w:styleId="BalloonText">
    <w:name w:val="Balloon Text"/>
    <w:basedOn w:val="Normal"/>
    <w:link w:val="BalloonTextChar"/>
    <w:uiPriority w:val="99"/>
    <w:semiHidden/>
    <w:unhideWhenUsed/>
    <w:rsid w:val="00372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F5A"/>
    <w:rPr>
      <w:rFonts w:ascii="Tahoma" w:hAnsi="Tahoma" w:cs="Tahoma"/>
      <w:sz w:val="16"/>
      <w:szCs w:val="16"/>
    </w:rPr>
  </w:style>
  <w:style w:type="paragraph" w:styleId="Header">
    <w:name w:val="header"/>
    <w:basedOn w:val="Normal"/>
    <w:link w:val="HeaderChar"/>
    <w:uiPriority w:val="99"/>
    <w:unhideWhenUsed/>
    <w:rsid w:val="00C11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D28"/>
  </w:style>
  <w:style w:type="paragraph" w:styleId="Footer">
    <w:name w:val="footer"/>
    <w:basedOn w:val="Normal"/>
    <w:link w:val="FooterChar"/>
    <w:uiPriority w:val="99"/>
    <w:unhideWhenUsed/>
    <w:rsid w:val="00C11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D28"/>
  </w:style>
  <w:style w:type="paragraph" w:customStyle="1" w:styleId="chapterheading">
    <w:name w:val="chapter heading"/>
    <w:basedOn w:val="Normal"/>
    <w:link w:val="chapterheadingChar"/>
    <w:qFormat/>
    <w:rsid w:val="00C11D28"/>
    <w:pPr>
      <w:pBdr>
        <w:bottom w:val="single" w:sz="12" w:space="1" w:color="auto"/>
      </w:pBdr>
      <w:autoSpaceDE w:val="0"/>
      <w:autoSpaceDN w:val="0"/>
      <w:adjustRightInd w:val="0"/>
      <w:spacing w:after="0" w:line="480" w:lineRule="auto"/>
      <w:jc w:val="right"/>
    </w:pPr>
    <w:rPr>
      <w:rFonts w:ascii="Arial" w:hAnsi="Arial" w:cs="Arial"/>
      <w:color w:val="000000"/>
      <w:sz w:val="32"/>
      <w:szCs w:val="32"/>
    </w:rPr>
  </w:style>
  <w:style w:type="character" w:customStyle="1" w:styleId="chapterheadingChar">
    <w:name w:val="chapter heading Char"/>
    <w:basedOn w:val="DefaultParagraphFont"/>
    <w:link w:val="chapterheading"/>
    <w:rsid w:val="00733470"/>
    <w:rPr>
      <w:rFonts w:ascii="Arial" w:hAnsi="Arial" w:cs="Arial"/>
      <w:color w:val="000000"/>
      <w:sz w:val="32"/>
      <w:szCs w:val="32"/>
    </w:rPr>
  </w:style>
  <w:style w:type="paragraph" w:customStyle="1" w:styleId="chaptersubheading">
    <w:name w:val="chapter subheading"/>
    <w:basedOn w:val="Heading2"/>
    <w:link w:val="chaptersubheadingChar"/>
    <w:autoRedefine/>
    <w:qFormat/>
    <w:rsid w:val="00C205DA"/>
    <w:pPr>
      <w:autoSpaceDE w:val="0"/>
      <w:autoSpaceDN w:val="0"/>
      <w:adjustRightInd w:val="0"/>
      <w:spacing w:line="480" w:lineRule="auto"/>
      <w:jc w:val="both"/>
    </w:pPr>
    <w:rPr>
      <w:rFonts w:ascii="Times New Roman" w:hAnsi="Times New Roman" w:cs="Times New Roman"/>
      <w:color w:val="000000"/>
      <w:sz w:val="24"/>
      <w:szCs w:val="24"/>
    </w:rPr>
  </w:style>
  <w:style w:type="character" w:customStyle="1" w:styleId="chaptersubheadingChar">
    <w:name w:val="chapter subheading Char"/>
    <w:basedOn w:val="ListParagraphChar"/>
    <w:link w:val="chaptersubheading"/>
    <w:rsid w:val="00C205DA"/>
    <w:rPr>
      <w:rFonts w:ascii="Times New Roman" w:eastAsiaTheme="majorEastAsia" w:hAnsi="Times New Roman" w:cs="Times New Roman"/>
      <w:b/>
      <w:bCs/>
      <w:color w:val="000000"/>
      <w:sz w:val="24"/>
      <w:szCs w:val="24"/>
    </w:rPr>
  </w:style>
  <w:style w:type="paragraph" w:styleId="TOCHeading">
    <w:name w:val="TOC Heading"/>
    <w:basedOn w:val="Heading1"/>
    <w:next w:val="Normal"/>
    <w:uiPriority w:val="39"/>
    <w:semiHidden/>
    <w:unhideWhenUsed/>
    <w:qFormat/>
    <w:rsid w:val="00C11D28"/>
    <w:pPr>
      <w:outlineLvl w:val="9"/>
    </w:pPr>
  </w:style>
  <w:style w:type="paragraph" w:styleId="TOC1">
    <w:name w:val="toc 1"/>
    <w:basedOn w:val="Normal"/>
    <w:next w:val="Normal"/>
    <w:autoRedefine/>
    <w:uiPriority w:val="39"/>
    <w:unhideWhenUsed/>
    <w:rsid w:val="00C11D28"/>
    <w:pPr>
      <w:spacing w:after="100"/>
    </w:pPr>
  </w:style>
  <w:style w:type="paragraph" w:styleId="TOC2">
    <w:name w:val="toc 2"/>
    <w:basedOn w:val="Normal"/>
    <w:next w:val="Normal"/>
    <w:autoRedefine/>
    <w:uiPriority w:val="39"/>
    <w:unhideWhenUsed/>
    <w:rsid w:val="009C7660"/>
    <w:pPr>
      <w:tabs>
        <w:tab w:val="left" w:pos="880"/>
        <w:tab w:val="right" w:leader="dot" w:pos="8297"/>
      </w:tabs>
      <w:spacing w:after="100"/>
      <w:ind w:left="216"/>
    </w:pPr>
  </w:style>
  <w:style w:type="character" w:styleId="Hyperlink">
    <w:name w:val="Hyperlink"/>
    <w:basedOn w:val="DefaultParagraphFont"/>
    <w:uiPriority w:val="99"/>
    <w:unhideWhenUsed/>
    <w:rsid w:val="00C11D28"/>
    <w:rPr>
      <w:color w:val="0000FF" w:themeColor="hyperlink"/>
      <w:u w:val="single"/>
    </w:rPr>
  </w:style>
  <w:style w:type="paragraph" w:styleId="Caption">
    <w:name w:val="caption"/>
    <w:basedOn w:val="Normal"/>
    <w:next w:val="Normal"/>
    <w:uiPriority w:val="35"/>
    <w:unhideWhenUsed/>
    <w:qFormat/>
    <w:rsid w:val="00F5236B"/>
    <w:pPr>
      <w:spacing w:line="480" w:lineRule="auto"/>
      <w:jc w:val="center"/>
    </w:pPr>
    <w:rPr>
      <w:rFonts w:ascii="Times New Roman" w:hAnsi="Times New Roman"/>
      <w:bCs/>
      <w:sz w:val="24"/>
      <w:szCs w:val="18"/>
    </w:rPr>
  </w:style>
  <w:style w:type="paragraph" w:styleId="TableofFigures">
    <w:name w:val="table of figures"/>
    <w:basedOn w:val="Normal"/>
    <w:next w:val="Normal"/>
    <w:uiPriority w:val="99"/>
    <w:unhideWhenUsed/>
    <w:rsid w:val="00DA2F01"/>
    <w:pPr>
      <w:spacing w:after="0"/>
      <w:ind w:left="440" w:hanging="440"/>
    </w:pPr>
    <w:rPr>
      <w:smallCaps/>
      <w:sz w:val="20"/>
      <w:szCs w:val="20"/>
    </w:rPr>
  </w:style>
  <w:style w:type="paragraph" w:styleId="NoSpacing">
    <w:name w:val="No Spacing"/>
    <w:uiPriority w:val="1"/>
    <w:qFormat/>
    <w:rsid w:val="00FB0B9E"/>
    <w:pPr>
      <w:spacing w:after="0" w:line="240" w:lineRule="auto"/>
    </w:pPr>
  </w:style>
  <w:style w:type="paragraph" w:styleId="Subtitle">
    <w:name w:val="Subtitle"/>
    <w:basedOn w:val="Heading3"/>
    <w:next w:val="chaptersubheading"/>
    <w:link w:val="SubtitleChar"/>
    <w:uiPriority w:val="11"/>
    <w:qFormat/>
    <w:rsid w:val="001441F4"/>
    <w:pPr>
      <w:numPr>
        <w:ilvl w:val="1"/>
      </w:numPr>
      <w:spacing w:line="480" w:lineRule="auto"/>
    </w:pPr>
    <w:rPr>
      <w:rFonts w:ascii="Times New Roman" w:hAnsi="Times New Roman"/>
      <w:b w:val="0"/>
      <w:iCs/>
      <w:color w:val="000000" w:themeColor="text1"/>
      <w:spacing w:val="15"/>
      <w:sz w:val="24"/>
      <w:szCs w:val="24"/>
      <w:u w:val="single"/>
    </w:rPr>
  </w:style>
  <w:style w:type="character" w:customStyle="1" w:styleId="SubtitleChar">
    <w:name w:val="Subtitle Char"/>
    <w:basedOn w:val="DefaultParagraphFont"/>
    <w:link w:val="Subtitle"/>
    <w:uiPriority w:val="11"/>
    <w:rsid w:val="001441F4"/>
    <w:rPr>
      <w:rFonts w:ascii="Times New Roman" w:eastAsiaTheme="majorEastAsia" w:hAnsi="Times New Roman" w:cstheme="majorBidi"/>
      <w:bCs/>
      <w:iCs/>
      <w:color w:val="000000" w:themeColor="text1"/>
      <w:spacing w:val="15"/>
      <w:sz w:val="24"/>
      <w:szCs w:val="24"/>
      <w:u w:val="single"/>
    </w:rPr>
  </w:style>
  <w:style w:type="paragraph" w:styleId="TOC3">
    <w:name w:val="toc 3"/>
    <w:basedOn w:val="Normal"/>
    <w:next w:val="Normal"/>
    <w:autoRedefine/>
    <w:uiPriority w:val="39"/>
    <w:unhideWhenUsed/>
    <w:rsid w:val="00FB0B9E"/>
    <w:pPr>
      <w:spacing w:after="100"/>
      <w:ind w:left="440"/>
    </w:pPr>
  </w:style>
  <w:style w:type="character" w:customStyle="1" w:styleId="Heading3Char">
    <w:name w:val="Heading 3 Char"/>
    <w:basedOn w:val="DefaultParagraphFont"/>
    <w:link w:val="Heading3"/>
    <w:uiPriority w:val="9"/>
    <w:semiHidden/>
    <w:rsid w:val="00FB0B9E"/>
    <w:rPr>
      <w:rFonts w:asciiTheme="majorHAnsi" w:eastAsiaTheme="majorEastAsia" w:hAnsiTheme="majorHAnsi" w:cstheme="majorBidi"/>
      <w:b/>
      <w:bCs/>
      <w:color w:val="4F81BD" w:themeColor="accent1"/>
    </w:rPr>
  </w:style>
  <w:style w:type="table" w:styleId="TableGrid">
    <w:name w:val="Table Grid"/>
    <w:basedOn w:val="TableNormal"/>
    <w:uiPriority w:val="59"/>
    <w:rsid w:val="002C2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2C24A0"/>
    <w:pPr>
      <w:suppressAutoHyphen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rsid w:val="002C24A0"/>
    <w:rPr>
      <w:rFonts w:ascii="Times New Roman" w:eastAsia="Times New Roman" w:hAnsi="Times New Roman" w:cs="Times New Roman"/>
      <w:kern w:val="14"/>
      <w:sz w:val="20"/>
      <w:szCs w:val="20"/>
    </w:rPr>
  </w:style>
  <w:style w:type="paragraph" w:customStyle="1" w:styleId="table">
    <w:name w:val="table"/>
    <w:basedOn w:val="Normal"/>
    <w:rsid w:val="008B0114"/>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eastAsia="de-DE"/>
    </w:rPr>
  </w:style>
  <w:style w:type="paragraph" w:customStyle="1" w:styleId="tablenotes">
    <w:name w:val="tablenotes"/>
    <w:basedOn w:val="Normal"/>
    <w:next w:val="Normal"/>
    <w:rsid w:val="0037576C"/>
    <w:pPr>
      <w:widowControl w:val="0"/>
      <w:overflowPunct w:val="0"/>
      <w:autoSpaceDE w:val="0"/>
      <w:autoSpaceDN w:val="0"/>
      <w:adjustRightInd w:val="0"/>
      <w:spacing w:before="20" w:after="0" w:line="200" w:lineRule="atLeast"/>
      <w:textAlignment w:val="baseline"/>
    </w:pPr>
    <w:rPr>
      <w:rFonts w:ascii="Times" w:eastAsia="Times New Roman" w:hAnsi="Times" w:cs="Times New Roman"/>
      <w:sz w:val="17"/>
      <w:szCs w:val="20"/>
      <w:lang w:eastAsia="de-DE"/>
    </w:rPr>
  </w:style>
  <w:style w:type="paragraph" w:customStyle="1" w:styleId="AbstractClauseTitle">
    <w:name w:val="Abstract Clause Title"/>
    <w:basedOn w:val="Normal"/>
    <w:next w:val="BodyTextIndent"/>
    <w:rsid w:val="008A38C2"/>
    <w:pPr>
      <w:keepNext/>
      <w:suppressAutoHyphens/>
      <w:overflowPunct w:val="0"/>
      <w:autoSpaceDE w:val="0"/>
      <w:autoSpaceDN w:val="0"/>
      <w:adjustRightInd w:val="0"/>
      <w:spacing w:after="0" w:line="240" w:lineRule="auto"/>
      <w:jc w:val="both"/>
      <w:textAlignment w:val="baseline"/>
    </w:pPr>
    <w:rPr>
      <w:rFonts w:ascii="Arial" w:eastAsia="Times New Roman" w:hAnsi="Arial" w:cs="Times New Roman"/>
      <w:b/>
      <w:caps/>
      <w:kern w:val="14"/>
      <w:sz w:val="20"/>
      <w:szCs w:val="20"/>
    </w:rPr>
  </w:style>
  <w:style w:type="character" w:styleId="PlaceholderText">
    <w:name w:val="Placeholder Text"/>
    <w:basedOn w:val="DefaultParagraphFont"/>
    <w:uiPriority w:val="99"/>
    <w:semiHidden/>
    <w:rsid w:val="00EF55E0"/>
    <w:rPr>
      <w:color w:val="808080"/>
    </w:rPr>
  </w:style>
  <w:style w:type="paragraph" w:styleId="FootnoteText">
    <w:name w:val="footnote text"/>
    <w:basedOn w:val="Normal"/>
    <w:link w:val="FootnoteTextChar"/>
    <w:uiPriority w:val="99"/>
    <w:semiHidden/>
    <w:unhideWhenUsed/>
    <w:rsid w:val="00A06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6E81"/>
    <w:rPr>
      <w:sz w:val="20"/>
      <w:szCs w:val="20"/>
    </w:rPr>
  </w:style>
  <w:style w:type="character" w:styleId="FootnoteReference">
    <w:name w:val="footnote reference"/>
    <w:basedOn w:val="DefaultParagraphFont"/>
    <w:uiPriority w:val="99"/>
    <w:semiHidden/>
    <w:unhideWhenUsed/>
    <w:rsid w:val="00A06E81"/>
    <w:rPr>
      <w:vertAlign w:val="superscript"/>
    </w:rPr>
  </w:style>
  <w:style w:type="paragraph" w:styleId="Revision">
    <w:name w:val="Revision"/>
    <w:hidden/>
    <w:uiPriority w:val="99"/>
    <w:semiHidden/>
    <w:rsid w:val="00DA6104"/>
    <w:pPr>
      <w:spacing w:after="0" w:line="240" w:lineRule="auto"/>
    </w:pPr>
  </w:style>
  <w:style w:type="paragraph" w:styleId="NormalWeb">
    <w:name w:val="Normal (Web)"/>
    <w:basedOn w:val="Normal"/>
    <w:uiPriority w:val="99"/>
    <w:semiHidden/>
    <w:unhideWhenUsed/>
    <w:rsid w:val="007E7F5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482778">
      <w:bodyDiv w:val="1"/>
      <w:marLeft w:val="0"/>
      <w:marRight w:val="0"/>
      <w:marTop w:val="0"/>
      <w:marBottom w:val="0"/>
      <w:divBdr>
        <w:top w:val="none" w:sz="0" w:space="0" w:color="auto"/>
        <w:left w:val="none" w:sz="0" w:space="0" w:color="auto"/>
        <w:bottom w:val="none" w:sz="0" w:space="0" w:color="auto"/>
        <w:right w:val="none" w:sz="0" w:space="0" w:color="auto"/>
      </w:divBdr>
      <w:divsChild>
        <w:div w:id="42871936">
          <w:marLeft w:val="547"/>
          <w:marRight w:val="0"/>
          <w:marTop w:val="134"/>
          <w:marBottom w:val="0"/>
          <w:divBdr>
            <w:top w:val="none" w:sz="0" w:space="0" w:color="auto"/>
            <w:left w:val="none" w:sz="0" w:space="0" w:color="auto"/>
            <w:bottom w:val="none" w:sz="0" w:space="0" w:color="auto"/>
            <w:right w:val="none" w:sz="0" w:space="0" w:color="auto"/>
          </w:divBdr>
        </w:div>
        <w:div w:id="1255283476">
          <w:marLeft w:val="547"/>
          <w:marRight w:val="0"/>
          <w:marTop w:val="134"/>
          <w:marBottom w:val="0"/>
          <w:divBdr>
            <w:top w:val="none" w:sz="0" w:space="0" w:color="auto"/>
            <w:left w:val="none" w:sz="0" w:space="0" w:color="auto"/>
            <w:bottom w:val="none" w:sz="0" w:space="0" w:color="auto"/>
            <w:right w:val="none" w:sz="0" w:space="0" w:color="auto"/>
          </w:divBdr>
        </w:div>
        <w:div w:id="1533348857">
          <w:marLeft w:val="547"/>
          <w:marRight w:val="0"/>
          <w:marTop w:val="134"/>
          <w:marBottom w:val="0"/>
          <w:divBdr>
            <w:top w:val="none" w:sz="0" w:space="0" w:color="auto"/>
            <w:left w:val="none" w:sz="0" w:space="0" w:color="auto"/>
            <w:bottom w:val="none" w:sz="0" w:space="0" w:color="auto"/>
            <w:right w:val="none" w:sz="0" w:space="0" w:color="auto"/>
          </w:divBdr>
        </w:div>
        <w:div w:id="184497819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image" Target="media/image48.emf"/><Relationship Id="rId68" Type="http://schemas.openxmlformats.org/officeDocument/2006/relationships/image" Target="media/image52.emf"/><Relationship Id="rId76" Type="http://schemas.openxmlformats.org/officeDocument/2006/relationships/image" Target="media/image57.jpeg"/><Relationship Id="rId8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emf"/><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image" Target="media/image43.png"/><Relationship Id="rId66" Type="http://schemas.openxmlformats.org/officeDocument/2006/relationships/image" Target="media/image50.emf"/><Relationship Id="rId74" Type="http://schemas.openxmlformats.org/officeDocument/2006/relationships/image" Target="media/image55.jpeg"/><Relationship Id="rId79" Type="http://schemas.openxmlformats.org/officeDocument/2006/relationships/image" Target="media/image59.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header" Target="header1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header" Target="header6.xml"/><Relationship Id="rId69" Type="http://schemas.openxmlformats.org/officeDocument/2006/relationships/header" Target="header7.xml"/><Relationship Id="rId77" Type="http://schemas.openxmlformats.org/officeDocument/2006/relationships/image" Target="media/image58.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header" Target="header9.xml"/><Relationship Id="rId80" Type="http://schemas.openxmlformats.org/officeDocument/2006/relationships/header" Target="header11.xm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4.xml"/><Relationship Id="rId59" Type="http://schemas.openxmlformats.org/officeDocument/2006/relationships/image" Target="media/image44.png"/><Relationship Id="rId67" Type="http://schemas.openxmlformats.org/officeDocument/2006/relationships/image" Target="media/image51.emf"/><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header" Target="header5.xml"/><Relationship Id="rId62" Type="http://schemas.openxmlformats.org/officeDocument/2006/relationships/image" Target="media/image47.emf"/><Relationship Id="rId70" Type="http://schemas.openxmlformats.org/officeDocument/2006/relationships/image" Target="media/image53.emf"/><Relationship Id="rId75" Type="http://schemas.openxmlformats.org/officeDocument/2006/relationships/image" Target="media/image56.jpeg"/><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2.png"/><Relationship Id="rId10" Type="http://schemas.openxmlformats.org/officeDocument/2006/relationships/image" Target="media/image1.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49.emf"/><Relationship Id="rId73" Type="http://schemas.openxmlformats.org/officeDocument/2006/relationships/image" Target="media/image54.jpeg"/><Relationship Id="rId78" Type="http://schemas.openxmlformats.org/officeDocument/2006/relationships/header" Target="header10.xml"/><Relationship Id="rId81" Type="http://schemas.openxmlformats.org/officeDocument/2006/relationships/image" Target="media/image60.e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D9805-615A-435B-A865-805C7AC6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30452</Words>
  <Characters>173577</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kgarvey</dc:creator>
  <cp:lastModifiedBy>Peter Armstrong</cp:lastModifiedBy>
  <cp:revision>2</cp:revision>
  <cp:lastPrinted>2011-05-01T05:01:00Z</cp:lastPrinted>
  <dcterms:created xsi:type="dcterms:W3CDTF">2012-09-04T13:26:00Z</dcterms:created>
  <dcterms:modified xsi:type="dcterms:W3CDTF">2012-09-04T13:26:00Z</dcterms:modified>
</cp:coreProperties>
</file>