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CACA1" w14:textId="227B5CC5" w:rsidR="00E10342" w:rsidRPr="00B46E5F" w:rsidRDefault="002762E6" w:rsidP="006C1B9D">
      <w:pPr>
        <w:contextualSpacing w:val="0"/>
        <w:rPr>
          <w:rFonts w:ascii="Arial Bold" w:hAnsi="Arial Bold"/>
          <w:b/>
          <w:bCs/>
          <w:color w:val="FF0000"/>
          <w:sz w:val="28"/>
          <w:szCs w:val="28"/>
        </w:rPr>
      </w:pPr>
      <w:r w:rsidRPr="00B46E5F">
        <w:rPr>
          <w:rFonts w:ascii="Arial Bold" w:hAnsi="Arial Bold"/>
          <w:b/>
          <w:bCs/>
          <w:sz w:val="28"/>
          <w:szCs w:val="28"/>
        </w:rPr>
        <w:t xml:space="preserve">Experimental Design: Are Mushrooms the New Styrofoam? </w:t>
      </w:r>
    </w:p>
    <w:p w14:paraId="6DC1CD07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66A785FC" w14:textId="77777777" w:rsidR="00E10342" w:rsidRPr="00B46E5F" w:rsidRDefault="002762E6">
      <w:pPr>
        <w:contextualSpacing w:val="0"/>
        <w:rPr>
          <w:i/>
          <w:iCs/>
          <w:sz w:val="26"/>
          <w:szCs w:val="26"/>
        </w:rPr>
      </w:pPr>
      <w:r w:rsidRPr="00B46E5F">
        <w:rPr>
          <w:i/>
          <w:iCs/>
          <w:sz w:val="26"/>
          <w:szCs w:val="26"/>
        </w:rPr>
        <w:t>Complete each section of this worksheet</w:t>
      </w:r>
    </w:p>
    <w:p w14:paraId="43CC0B29" w14:textId="77777777" w:rsidR="00E10342" w:rsidRPr="00FB496A" w:rsidRDefault="00E10342">
      <w:pPr>
        <w:contextualSpacing w:val="0"/>
        <w:rPr>
          <w:b/>
          <w:bCs/>
          <w:sz w:val="26"/>
          <w:szCs w:val="26"/>
        </w:rPr>
      </w:pPr>
    </w:p>
    <w:p w14:paraId="05D4EBFB" w14:textId="77777777" w:rsidR="00E10342" w:rsidRDefault="002762E6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  <w:r w:rsidRPr="00FB496A">
        <w:rPr>
          <w:b/>
          <w:bCs/>
          <w:sz w:val="26"/>
          <w:szCs w:val="26"/>
        </w:rPr>
        <w:t>Objective of the experiment (</w:t>
      </w:r>
      <w:r w:rsidRPr="00FB496A">
        <w:rPr>
          <w:rFonts w:ascii="Calibri" w:eastAsia="Calibri" w:hAnsi="Calibri" w:cs="Calibri"/>
          <w:b/>
          <w:bCs/>
          <w:sz w:val="26"/>
          <w:szCs w:val="26"/>
        </w:rPr>
        <w:t xml:space="preserve">The objective is what you aim to do or show with your experiment) </w:t>
      </w:r>
    </w:p>
    <w:p w14:paraId="3CC67C30" w14:textId="77777777" w:rsidR="006C1B9D" w:rsidRDefault="006C1B9D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2597225E" w14:textId="77777777" w:rsidR="006C1B9D" w:rsidRDefault="006C1B9D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14B25E2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1912DC5B" w14:textId="77777777" w:rsidR="00B46E5F" w:rsidRPr="00FB496A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46DA59E" w14:textId="77777777" w:rsidR="00E10342" w:rsidRPr="00FB496A" w:rsidRDefault="00E10342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0D778966" w14:textId="77777777" w:rsidR="00E10342" w:rsidRDefault="002762E6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  <w:r w:rsidRPr="00FB496A">
        <w:rPr>
          <w:b/>
          <w:bCs/>
          <w:sz w:val="26"/>
          <w:szCs w:val="26"/>
        </w:rPr>
        <w:t>Hypothesis (</w:t>
      </w:r>
      <w:r w:rsidRPr="00FB496A">
        <w:rPr>
          <w:rFonts w:ascii="Calibri" w:eastAsia="Calibri" w:hAnsi="Calibri" w:cs="Calibri"/>
          <w:b/>
          <w:bCs/>
          <w:sz w:val="26"/>
          <w:szCs w:val="26"/>
        </w:rPr>
        <w:t>Your hypothesis is an educated guess as to what you think your results will be)</w:t>
      </w:r>
    </w:p>
    <w:p w14:paraId="320E3D53" w14:textId="77777777" w:rsidR="006C1B9D" w:rsidRDefault="006C1B9D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67537670" w14:textId="77777777" w:rsidR="006C1B9D" w:rsidRDefault="006C1B9D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4AF9299D" w14:textId="77777777" w:rsidR="00B46E5F" w:rsidRPr="00FB496A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3DDED038" w14:textId="77777777" w:rsidR="00E10342" w:rsidRPr="00B46E5F" w:rsidRDefault="00E10342">
      <w:pPr>
        <w:contextualSpacing w:val="0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</w:p>
    <w:p w14:paraId="27E6B6BB" w14:textId="77777777" w:rsidR="00E10342" w:rsidRDefault="002762E6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  <w:r w:rsidRPr="00FB496A">
        <w:rPr>
          <w:rFonts w:ascii="Calibri" w:eastAsia="Calibri" w:hAnsi="Calibri" w:cs="Calibri"/>
          <w:b/>
          <w:bCs/>
          <w:sz w:val="26"/>
          <w:szCs w:val="26"/>
        </w:rPr>
        <w:t>Detailed list of materials needed</w:t>
      </w:r>
    </w:p>
    <w:p w14:paraId="07F38600" w14:textId="77777777" w:rsidR="006C1B9D" w:rsidRDefault="006C1B9D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24686347" w14:textId="77777777" w:rsidR="006C1B9D" w:rsidRDefault="006C1B9D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3BE560F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47F8581D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1D592222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7F7F44C5" w14:textId="77777777" w:rsidR="00B46E5F" w:rsidRPr="00FB496A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7C3EAAFF" w14:textId="77777777" w:rsidR="00E10342" w:rsidRPr="00FB496A" w:rsidRDefault="00E10342">
      <w:pPr>
        <w:contextualSpacing w:val="0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</w:p>
    <w:p w14:paraId="62396658" w14:textId="77777777" w:rsidR="00E10342" w:rsidRPr="00FB496A" w:rsidRDefault="00E10342">
      <w:pPr>
        <w:widowControl w:val="0"/>
        <w:spacing w:line="240" w:lineRule="auto"/>
        <w:contextualSpacing w:val="0"/>
        <w:rPr>
          <w:b/>
          <w:bCs/>
          <w:color w:val="FF0000"/>
          <w:sz w:val="26"/>
          <w:szCs w:val="26"/>
        </w:rPr>
      </w:pPr>
    </w:p>
    <w:p w14:paraId="4F182DC3" w14:textId="77777777" w:rsidR="00E10342" w:rsidRDefault="002762E6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  <w:r w:rsidRPr="00FB496A">
        <w:rPr>
          <w:rFonts w:ascii="Calibri" w:eastAsia="Calibri" w:hAnsi="Calibri" w:cs="Calibri"/>
          <w:b/>
          <w:bCs/>
          <w:sz w:val="26"/>
          <w:szCs w:val="26"/>
        </w:rPr>
        <w:t>Independent and dependent variables of the experiment</w:t>
      </w:r>
    </w:p>
    <w:p w14:paraId="7713F7D9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4182A28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240EFB0C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44988B9" w14:textId="77777777" w:rsidR="00B46E5F" w:rsidRPr="00FB496A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6DA06BFA" w14:textId="77777777" w:rsidR="00E10342" w:rsidRPr="00FB496A" w:rsidRDefault="00E10342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3E5B435E" w14:textId="77777777" w:rsidR="00E10342" w:rsidRDefault="002762E6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  <w:r w:rsidRPr="00FB496A">
        <w:rPr>
          <w:rFonts w:ascii="Calibri" w:eastAsia="Calibri" w:hAnsi="Calibri" w:cs="Calibri"/>
          <w:b/>
          <w:bCs/>
          <w:sz w:val="26"/>
          <w:szCs w:val="26"/>
        </w:rPr>
        <w:lastRenderedPageBreak/>
        <w:t>Experimental controls</w:t>
      </w:r>
    </w:p>
    <w:p w14:paraId="3E1610C8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6F8E90BC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33575DEE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39BB3254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07E3246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145B9940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D868333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4410468D" w14:textId="77777777" w:rsidR="00E10342" w:rsidRDefault="002762E6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  <w:r w:rsidRPr="00FB496A">
        <w:rPr>
          <w:rFonts w:ascii="Calibri" w:eastAsia="Calibri" w:hAnsi="Calibri" w:cs="Calibri"/>
          <w:b/>
          <w:bCs/>
          <w:sz w:val="26"/>
          <w:szCs w:val="26"/>
        </w:rPr>
        <w:t>Step by Step Procedure (be sure to include at least three trials)</w:t>
      </w:r>
    </w:p>
    <w:p w14:paraId="4B537275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B5ADD93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47F33FE5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59E718D2" w14:textId="77777777" w:rsidR="00B46E5F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11B007F5" w14:textId="77777777" w:rsidR="00B46E5F" w:rsidRPr="00FB496A" w:rsidRDefault="00B46E5F">
      <w:pPr>
        <w:contextualSpacing w:val="0"/>
        <w:rPr>
          <w:rFonts w:ascii="Calibri" w:eastAsia="Calibri" w:hAnsi="Calibri" w:cs="Calibri"/>
          <w:b/>
          <w:bCs/>
          <w:sz w:val="26"/>
          <w:szCs w:val="26"/>
        </w:rPr>
      </w:pPr>
    </w:p>
    <w:p w14:paraId="30691920" w14:textId="397D82E9" w:rsidR="00E10342" w:rsidRPr="00FB496A" w:rsidRDefault="00E10342" w:rsidP="006C1B9D">
      <w:pPr>
        <w:contextualSpacing w:val="0"/>
        <w:rPr>
          <w:b/>
          <w:bCs/>
          <w:sz w:val="26"/>
          <w:szCs w:val="26"/>
        </w:rPr>
      </w:pPr>
    </w:p>
    <w:p w14:paraId="4AF59B98" w14:textId="77777777" w:rsidR="00E10342" w:rsidRPr="00FB496A" w:rsidRDefault="00E10342">
      <w:pPr>
        <w:contextualSpacing w:val="0"/>
        <w:rPr>
          <w:b/>
          <w:bCs/>
          <w:sz w:val="26"/>
          <w:szCs w:val="26"/>
        </w:rPr>
      </w:pPr>
    </w:p>
    <w:p w14:paraId="0C0A10FE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793A9A57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583FF30A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1C38D11C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6816C9B0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4D4453AE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4B5EEE2F" w14:textId="77777777" w:rsidR="00E10342" w:rsidRDefault="002762E6">
      <w:pPr>
        <w:contextualSpacing w:val="0"/>
        <w:rPr>
          <w:b/>
          <w:bCs/>
          <w:sz w:val="26"/>
          <w:szCs w:val="26"/>
        </w:rPr>
      </w:pPr>
      <w:r w:rsidRPr="00FB496A">
        <w:rPr>
          <w:b/>
          <w:bCs/>
          <w:sz w:val="26"/>
          <w:szCs w:val="26"/>
        </w:rPr>
        <w:t>Data that will be collected</w:t>
      </w:r>
    </w:p>
    <w:p w14:paraId="292E096A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662BDEF4" w14:textId="77777777" w:rsidR="00B46E5F" w:rsidRPr="00FB496A" w:rsidRDefault="00B46E5F">
      <w:pPr>
        <w:contextualSpacing w:val="0"/>
        <w:rPr>
          <w:b/>
          <w:bCs/>
          <w:sz w:val="26"/>
          <w:szCs w:val="26"/>
        </w:rPr>
      </w:pPr>
    </w:p>
    <w:p w14:paraId="3BEAC463" w14:textId="77777777" w:rsidR="00E10342" w:rsidRPr="00FB496A" w:rsidRDefault="00E10342">
      <w:pPr>
        <w:contextualSpacing w:val="0"/>
        <w:rPr>
          <w:b/>
          <w:bCs/>
          <w:sz w:val="26"/>
          <w:szCs w:val="26"/>
        </w:rPr>
      </w:pPr>
    </w:p>
    <w:p w14:paraId="118774F1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1F13F75E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039C5A11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4ABAEFF2" w14:textId="77777777" w:rsidR="00B46E5F" w:rsidRDefault="00B46E5F">
      <w:pPr>
        <w:contextualSpacing w:val="0"/>
        <w:rPr>
          <w:b/>
          <w:bCs/>
          <w:sz w:val="26"/>
          <w:szCs w:val="26"/>
        </w:rPr>
      </w:pPr>
      <w:bookmarkStart w:id="0" w:name="_GoBack"/>
      <w:bookmarkEnd w:id="0"/>
    </w:p>
    <w:p w14:paraId="2037EAD6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5C059901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149DFD46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5DCB9C9E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674450C2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42DB09E1" w14:textId="77777777" w:rsidR="00B46E5F" w:rsidRDefault="00B46E5F">
      <w:pPr>
        <w:contextualSpacing w:val="0"/>
        <w:rPr>
          <w:b/>
          <w:bCs/>
          <w:sz w:val="26"/>
          <w:szCs w:val="26"/>
        </w:rPr>
      </w:pPr>
    </w:p>
    <w:p w14:paraId="387CCED3" w14:textId="77777777" w:rsidR="00E10342" w:rsidRDefault="002762E6">
      <w:pPr>
        <w:contextualSpacing w:val="0"/>
        <w:rPr>
          <w:b/>
          <w:bCs/>
          <w:sz w:val="26"/>
          <w:szCs w:val="26"/>
        </w:rPr>
      </w:pPr>
      <w:r w:rsidRPr="00FB496A">
        <w:rPr>
          <w:b/>
          <w:bCs/>
          <w:sz w:val="26"/>
          <w:szCs w:val="26"/>
        </w:rPr>
        <w:t>Methods used to analyze data</w:t>
      </w:r>
    </w:p>
    <w:p w14:paraId="3C15205D" w14:textId="77777777" w:rsidR="00B46E5F" w:rsidRPr="00FB496A" w:rsidRDefault="00B46E5F">
      <w:pPr>
        <w:contextualSpacing w:val="0"/>
        <w:rPr>
          <w:b/>
          <w:bCs/>
          <w:sz w:val="26"/>
          <w:szCs w:val="26"/>
        </w:rPr>
      </w:pPr>
    </w:p>
    <w:p w14:paraId="27174BB9" w14:textId="60231416" w:rsidR="00E10342" w:rsidRPr="00FB496A" w:rsidRDefault="00E10342">
      <w:pPr>
        <w:contextualSpacing w:val="0"/>
        <w:rPr>
          <w:b/>
          <w:bCs/>
          <w:color w:val="FF0000"/>
          <w:sz w:val="26"/>
          <w:szCs w:val="26"/>
        </w:rPr>
      </w:pPr>
    </w:p>
    <w:sectPr w:rsidR="00E10342" w:rsidRPr="00FB496A" w:rsidSect="00B46E5F">
      <w:pgSz w:w="12240" w:h="15840"/>
      <w:pgMar w:top="63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42"/>
    <w:rsid w:val="002762E6"/>
    <w:rsid w:val="0055075C"/>
    <w:rsid w:val="006C1B9D"/>
    <w:rsid w:val="00B46E5F"/>
    <w:rsid w:val="00E10342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8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Murray</cp:lastModifiedBy>
  <cp:revision>2</cp:revision>
  <cp:lastPrinted>2020-04-14T14:27:00Z</cp:lastPrinted>
  <dcterms:created xsi:type="dcterms:W3CDTF">2020-04-14T14:37:00Z</dcterms:created>
  <dcterms:modified xsi:type="dcterms:W3CDTF">2020-04-14T14:37:00Z</dcterms:modified>
</cp:coreProperties>
</file>