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Here are some examples below. Details on each topic are below this table:</w:t>
      </w:r>
    </w:p>
    <w:p w:rsidR="00000000" w:rsidDel="00000000" w:rsidP="00000000" w:rsidRDefault="00000000" w:rsidRPr="00000000" w14:paraId="00000002">
      <w:pPr>
        <w:jc w:val="center"/>
        <w:rPr>
          <w:b w:val="1"/>
        </w:rPr>
      </w:pPr>
      <w:r w:rsidDel="00000000" w:rsidR="00000000" w:rsidRPr="00000000">
        <w:rPr>
          <w:b w:val="1"/>
          <w:rtl w:val="0"/>
        </w:rPr>
        <w:t xml:space="preserve">Interviewing Practices</w:t>
      </w:r>
    </w:p>
    <w:p w:rsidR="00000000" w:rsidDel="00000000" w:rsidP="00000000" w:rsidRDefault="00000000" w:rsidRPr="00000000" w14:paraId="00000003">
      <w:pPr>
        <w:jc w:val="center"/>
        <w:rPr>
          <w:b w:val="1"/>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30"/>
        <w:gridCol w:w="4170"/>
        <w:tblGridChange w:id="0">
          <w:tblGrid>
            <w:gridCol w:w="6630"/>
            <w:gridCol w:w="4170"/>
          </w:tblGrid>
        </w:tblGridChange>
      </w:tblGrid>
      <w:tr>
        <w:tc>
          <w:tcP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rPr>
            </w:pPr>
            <w:r w:rsidDel="00000000" w:rsidR="00000000" w:rsidRPr="00000000">
              <w:rPr>
                <w:b w:val="1"/>
                <w:rtl w:val="0"/>
              </w:rPr>
              <w:t xml:space="preserve">What’s Effective</w:t>
            </w:r>
          </w:p>
        </w:tc>
        <w:tc>
          <w:tcP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rPr>
            </w:pPr>
            <w:r w:rsidDel="00000000" w:rsidR="00000000" w:rsidRPr="00000000">
              <w:rPr>
                <w:b w:val="1"/>
                <w:rtl w:val="0"/>
              </w:rPr>
              <w:t xml:space="preserve">What’s Not Effective</w:t>
            </w:r>
          </w:p>
        </w:tc>
      </w:tr>
      <w:tr>
        <w:tc>
          <w:tcP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pPr>
            <w:r w:rsidDel="00000000" w:rsidR="00000000" w:rsidRPr="00000000">
              <w:rPr>
                <w:rtl w:val="0"/>
              </w:rPr>
              <w:t xml:space="preserve">Bring in a guide/script (~ 30 questions)</w:t>
            </w:r>
          </w:p>
          <w:p w:rsidR="00000000" w:rsidDel="00000000" w:rsidP="00000000" w:rsidRDefault="00000000" w:rsidRPr="00000000" w14:paraId="00000007">
            <w:pPr>
              <w:widowControl w:val="0"/>
              <w:spacing w:line="240" w:lineRule="auto"/>
              <w:rPr/>
            </w:pPr>
            <w:r w:rsidDel="00000000" w:rsidR="00000000" w:rsidRPr="00000000">
              <w:rPr>
                <w:rtl w:val="0"/>
              </w:rPr>
              <w:t xml:space="preserve">Introduction &amp; warm greeting</w:t>
            </w:r>
          </w:p>
          <w:p w:rsidR="00000000" w:rsidDel="00000000" w:rsidP="00000000" w:rsidRDefault="00000000" w:rsidRPr="00000000" w14:paraId="00000008">
            <w:pPr>
              <w:widowControl w:val="0"/>
              <w:spacing w:line="240" w:lineRule="auto"/>
              <w:rPr/>
            </w:pPr>
            <w:r w:rsidDel="00000000" w:rsidR="00000000" w:rsidRPr="00000000">
              <w:rPr>
                <w:rtl w:val="0"/>
              </w:rPr>
              <w:t xml:space="preserve">Learn lifestyle/tech habits/role of organization </w:t>
            </w:r>
          </w:p>
          <w:p w:rsidR="00000000" w:rsidDel="00000000" w:rsidP="00000000" w:rsidRDefault="00000000" w:rsidRPr="00000000" w14:paraId="00000009">
            <w:pPr>
              <w:widowControl w:val="0"/>
              <w:spacing w:line="240" w:lineRule="auto"/>
              <w:rPr/>
            </w:pPr>
            <w:r w:rsidDel="00000000" w:rsidR="00000000" w:rsidRPr="00000000">
              <w:rPr>
                <w:rtl w:val="0"/>
              </w:rPr>
              <w:t xml:space="preserve">Find out about job/hobbies/etc</w:t>
            </w:r>
          </w:p>
          <w:p w:rsidR="00000000" w:rsidDel="00000000" w:rsidP="00000000" w:rsidRDefault="00000000" w:rsidRPr="00000000" w14:paraId="0000000A">
            <w:pPr>
              <w:widowControl w:val="0"/>
              <w:spacing w:line="240" w:lineRule="auto"/>
              <w:rPr/>
            </w:pPr>
            <w:r w:rsidDel="00000000" w:rsidR="00000000" w:rsidRPr="00000000">
              <w:rPr>
                <w:rtl w:val="0"/>
              </w:rPr>
              <w:t xml:space="preserve">What’s your job? Icebreaker questions.</w:t>
            </w:r>
          </w:p>
          <w:p w:rsidR="00000000" w:rsidDel="00000000" w:rsidP="00000000" w:rsidRDefault="00000000" w:rsidRPr="00000000" w14:paraId="0000000B">
            <w:pPr>
              <w:widowControl w:val="0"/>
              <w:spacing w:line="240" w:lineRule="auto"/>
              <w:rPr/>
            </w:pPr>
            <w:r w:rsidDel="00000000" w:rsidR="00000000" w:rsidRPr="00000000">
              <w:rPr>
                <w:rtl w:val="0"/>
              </w:rPr>
              <w:t xml:space="preserve">“Meat and Potatoes” of interview</w:t>
            </w:r>
          </w:p>
          <w:p w:rsidR="00000000" w:rsidDel="00000000" w:rsidP="00000000" w:rsidRDefault="00000000" w:rsidRPr="00000000" w14:paraId="0000000C">
            <w:pPr>
              <w:widowControl w:val="0"/>
              <w:spacing w:line="240" w:lineRule="auto"/>
              <w:rPr/>
            </w:pPr>
            <w:r w:rsidDel="00000000" w:rsidR="00000000" w:rsidRPr="00000000">
              <w:rPr>
                <w:rtl w:val="0"/>
              </w:rPr>
              <w:t xml:space="preserve">Open-ended, non-leading questions </w:t>
            </w:r>
          </w:p>
          <w:p w:rsidR="00000000" w:rsidDel="00000000" w:rsidP="00000000" w:rsidRDefault="00000000" w:rsidRPr="00000000" w14:paraId="0000000D">
            <w:pPr>
              <w:widowControl w:val="0"/>
              <w:spacing w:line="240" w:lineRule="auto"/>
              <w:rPr/>
            </w:pPr>
            <w:r w:rsidDel="00000000" w:rsidR="00000000" w:rsidRPr="00000000">
              <w:rPr>
                <w:rtl w:val="0"/>
              </w:rPr>
              <w:t xml:space="preserve">Use follow-up questions</w:t>
            </w:r>
          </w:p>
          <w:p w:rsidR="00000000" w:rsidDel="00000000" w:rsidP="00000000" w:rsidRDefault="00000000" w:rsidRPr="00000000" w14:paraId="0000000E">
            <w:pPr>
              <w:widowControl w:val="0"/>
              <w:spacing w:line="240" w:lineRule="auto"/>
              <w:rPr/>
            </w:pPr>
            <w:r w:rsidDel="00000000" w:rsidR="00000000" w:rsidRPr="00000000">
              <w:rPr>
                <w:rtl w:val="0"/>
              </w:rPr>
              <w:t xml:space="preserve">Ask questions for the user to frame their needs</w:t>
            </w:r>
          </w:p>
          <w:p w:rsidR="00000000" w:rsidDel="00000000" w:rsidP="00000000" w:rsidRDefault="00000000" w:rsidRPr="00000000" w14:paraId="0000000F">
            <w:pPr>
              <w:widowControl w:val="0"/>
              <w:spacing w:line="240" w:lineRule="auto"/>
              <w:rPr/>
            </w:pPr>
            <w:r w:rsidDel="00000000" w:rsidR="00000000" w:rsidRPr="00000000">
              <w:rPr>
                <w:rtl w:val="0"/>
              </w:rPr>
              <w:t xml:space="preserve">Speak simply</w:t>
            </w:r>
          </w:p>
          <w:p w:rsidR="00000000" w:rsidDel="00000000" w:rsidP="00000000" w:rsidRDefault="00000000" w:rsidRPr="00000000" w14:paraId="00000010">
            <w:pPr>
              <w:widowControl w:val="0"/>
              <w:spacing w:line="240" w:lineRule="auto"/>
              <w:rPr/>
            </w:pPr>
            <w:r w:rsidDel="00000000" w:rsidR="00000000" w:rsidRPr="00000000">
              <w:rPr>
                <w:rtl w:val="0"/>
              </w:rPr>
              <w:t xml:space="preserve">Consider contrasts to open more thought</w:t>
            </w:r>
          </w:p>
          <w:p w:rsidR="00000000" w:rsidDel="00000000" w:rsidP="00000000" w:rsidRDefault="00000000" w:rsidRPr="00000000" w14:paraId="00000011">
            <w:pPr>
              <w:widowControl w:val="0"/>
              <w:spacing w:line="240" w:lineRule="auto"/>
              <w:rPr/>
            </w:pPr>
            <w:r w:rsidDel="00000000" w:rsidR="00000000" w:rsidRPr="00000000">
              <w:rPr>
                <w:rtl w:val="0"/>
              </w:rPr>
              <w:t xml:space="preserve">Offer “show me” talk</w:t>
            </w:r>
          </w:p>
          <w:p w:rsidR="00000000" w:rsidDel="00000000" w:rsidP="00000000" w:rsidRDefault="00000000" w:rsidRPr="00000000" w14:paraId="00000012">
            <w:pPr>
              <w:widowControl w:val="0"/>
              <w:spacing w:line="240" w:lineRule="auto"/>
              <w:rPr/>
            </w:pPr>
            <w:r w:rsidDel="00000000" w:rsidR="00000000" w:rsidRPr="00000000">
              <w:rPr>
                <w:rtl w:val="0"/>
              </w:rPr>
              <w:t xml:space="preserve">“You’re at a gathering and want to explain this to someone. What would you say?”</w:t>
            </w:r>
          </w:p>
          <w:p w:rsidR="00000000" w:rsidDel="00000000" w:rsidP="00000000" w:rsidRDefault="00000000" w:rsidRPr="00000000" w14:paraId="00000013">
            <w:pPr>
              <w:widowControl w:val="0"/>
              <w:spacing w:line="240" w:lineRule="auto"/>
              <w:rPr/>
            </w:pPr>
            <w:r w:rsidDel="00000000" w:rsidR="00000000" w:rsidRPr="00000000">
              <w:rPr>
                <w:rtl w:val="0"/>
              </w:rPr>
              <w:t xml:space="preserve">Be not too broad, not too narrow</w:t>
            </w:r>
          </w:p>
          <w:p w:rsidR="00000000" w:rsidDel="00000000" w:rsidP="00000000" w:rsidRDefault="00000000" w:rsidRPr="00000000" w14:paraId="00000014">
            <w:pPr>
              <w:widowControl w:val="0"/>
              <w:spacing w:line="240" w:lineRule="auto"/>
              <w:rPr/>
            </w:pPr>
            <w:r w:rsidDel="00000000" w:rsidR="00000000" w:rsidRPr="00000000">
              <w:rPr>
                <w:rtl w:val="0"/>
              </w:rPr>
              <w:t xml:space="preserve">Focused on the topic</w:t>
            </w:r>
          </w:p>
          <w:p w:rsidR="00000000" w:rsidDel="00000000" w:rsidP="00000000" w:rsidRDefault="00000000" w:rsidRPr="00000000" w14:paraId="00000015">
            <w:pPr>
              <w:widowControl w:val="0"/>
              <w:spacing w:line="240" w:lineRule="auto"/>
              <w:rPr/>
            </w:pPr>
            <w:r w:rsidDel="00000000" w:rsidR="00000000" w:rsidRPr="00000000">
              <w:rPr>
                <w:rtl w:val="0"/>
              </w:rPr>
              <w:t xml:space="preserve">Practicing before interviewing</w:t>
            </w:r>
          </w:p>
          <w:p w:rsidR="00000000" w:rsidDel="00000000" w:rsidP="00000000" w:rsidRDefault="00000000" w:rsidRPr="00000000" w14:paraId="00000016">
            <w:pPr>
              <w:widowControl w:val="0"/>
              <w:spacing w:line="240" w:lineRule="auto"/>
              <w:rPr/>
            </w:pPr>
            <w:r w:rsidDel="00000000" w:rsidR="00000000" w:rsidRPr="00000000">
              <w:rPr>
                <w:rtl w:val="0"/>
              </w:rPr>
              <w:t xml:space="preserve">Taking a neutral role through the interview but warm and friendly</w:t>
            </w:r>
          </w:p>
          <w:p w:rsidR="00000000" w:rsidDel="00000000" w:rsidP="00000000" w:rsidRDefault="00000000" w:rsidRPr="00000000" w14:paraId="00000017">
            <w:pPr>
              <w:widowControl w:val="0"/>
              <w:spacing w:line="240" w:lineRule="auto"/>
              <w:rPr/>
            </w:pPr>
            <w:r w:rsidDel="00000000" w:rsidR="00000000" w:rsidRPr="00000000">
              <w:rPr>
                <w:rtl w:val="0"/>
              </w:rPr>
              <w:t xml:space="preserve">Be the parrot (repeat what interviewer says to confirm).</w:t>
            </w:r>
          </w:p>
          <w:p w:rsidR="00000000" w:rsidDel="00000000" w:rsidP="00000000" w:rsidRDefault="00000000" w:rsidRPr="00000000" w14:paraId="00000018">
            <w:pPr>
              <w:widowControl w:val="0"/>
              <w:spacing w:line="240" w:lineRule="auto"/>
              <w:rPr/>
            </w:pPr>
            <w:r w:rsidDel="00000000" w:rsidR="00000000" w:rsidRPr="00000000">
              <w:rPr>
                <w:rtl w:val="0"/>
              </w:rPr>
              <w:t xml:space="preserve">Draw out their rich stories with exploratory questions:</w:t>
            </w:r>
          </w:p>
          <w:p w:rsidR="00000000" w:rsidDel="00000000" w:rsidP="00000000" w:rsidRDefault="00000000" w:rsidRPr="00000000" w14:paraId="00000019">
            <w:pPr>
              <w:widowControl w:val="0"/>
              <w:numPr>
                <w:ilvl w:val="0"/>
                <w:numId w:val="1"/>
              </w:numPr>
              <w:spacing w:line="240" w:lineRule="auto"/>
              <w:ind w:left="720" w:hanging="360"/>
              <w:rPr>
                <w:u w:val="none"/>
              </w:rPr>
            </w:pPr>
            <w:r w:rsidDel="00000000" w:rsidR="00000000" w:rsidRPr="00000000">
              <w:rPr>
                <w:rtl w:val="0"/>
              </w:rPr>
              <w:t xml:space="preserve">“Tell me about the last time you….” </w:t>
            </w:r>
          </w:p>
          <w:p w:rsidR="00000000" w:rsidDel="00000000" w:rsidP="00000000" w:rsidRDefault="00000000" w:rsidRPr="00000000" w14:paraId="0000001A">
            <w:pPr>
              <w:widowControl w:val="0"/>
              <w:numPr>
                <w:ilvl w:val="0"/>
                <w:numId w:val="1"/>
              </w:numPr>
              <w:spacing w:line="240" w:lineRule="auto"/>
              <w:ind w:left="720" w:hanging="360"/>
              <w:rPr>
                <w:u w:val="none"/>
              </w:rPr>
            </w:pPr>
            <w:r w:rsidDel="00000000" w:rsidR="00000000" w:rsidRPr="00000000">
              <w:rPr>
                <w:rtl w:val="0"/>
              </w:rPr>
              <w:t xml:space="preserve">“What was the hardest part about…?”</w:t>
            </w:r>
          </w:p>
          <w:p w:rsidR="00000000" w:rsidDel="00000000" w:rsidP="00000000" w:rsidRDefault="00000000" w:rsidRPr="00000000" w14:paraId="0000001B">
            <w:pPr>
              <w:widowControl w:val="0"/>
              <w:numPr>
                <w:ilvl w:val="0"/>
                <w:numId w:val="1"/>
              </w:numPr>
              <w:spacing w:line="240" w:lineRule="auto"/>
              <w:ind w:left="720" w:hanging="360"/>
              <w:rPr>
                <w:u w:val="none"/>
              </w:rPr>
            </w:pPr>
            <w:r w:rsidDel="00000000" w:rsidR="00000000" w:rsidRPr="00000000">
              <w:rPr>
                <w:rtl w:val="0"/>
              </w:rPr>
              <w:t xml:space="preserve">“Tell me about the last time it was frustrating when…”</w:t>
            </w:r>
          </w:p>
          <w:p w:rsidR="00000000" w:rsidDel="00000000" w:rsidP="00000000" w:rsidRDefault="00000000" w:rsidRPr="00000000" w14:paraId="0000001C">
            <w:pPr>
              <w:widowControl w:val="0"/>
              <w:numPr>
                <w:ilvl w:val="0"/>
                <w:numId w:val="1"/>
              </w:numPr>
              <w:spacing w:line="240" w:lineRule="auto"/>
              <w:ind w:left="720" w:hanging="360"/>
              <w:rPr>
                <w:u w:val="none"/>
              </w:rPr>
            </w:pPr>
            <w:r w:rsidDel="00000000" w:rsidR="00000000" w:rsidRPr="00000000">
              <w:rPr>
                <w:rtl w:val="0"/>
              </w:rPr>
              <w:t xml:space="preserve">“Did you have to do any workarounds for this…?”</w:t>
            </w:r>
          </w:p>
          <w:p w:rsidR="00000000" w:rsidDel="00000000" w:rsidP="00000000" w:rsidRDefault="00000000" w:rsidRPr="00000000" w14:paraId="0000001D">
            <w:pPr>
              <w:widowControl w:val="0"/>
              <w:numPr>
                <w:ilvl w:val="0"/>
                <w:numId w:val="1"/>
              </w:numPr>
              <w:spacing w:line="240" w:lineRule="auto"/>
              <w:ind w:left="720" w:hanging="360"/>
              <w:rPr>
                <w:u w:val="none"/>
              </w:rPr>
            </w:pPr>
            <w:r w:rsidDel="00000000" w:rsidR="00000000" w:rsidRPr="00000000">
              <w:rPr>
                <w:rtl w:val="0"/>
              </w:rPr>
              <w:t xml:space="preserve">“What other products or tools do you use to try…?”</w:t>
            </w:r>
          </w:p>
          <w:p w:rsidR="00000000" w:rsidDel="00000000" w:rsidP="00000000" w:rsidRDefault="00000000" w:rsidRPr="00000000" w14:paraId="0000001E">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Arriving without a script!</w:t>
            </w:r>
          </w:p>
          <w:p w:rsidR="00000000" w:rsidDel="00000000" w:rsidP="00000000" w:rsidRDefault="00000000" w:rsidRPr="00000000" w14:paraId="00000020">
            <w:pPr>
              <w:widowControl w:val="0"/>
              <w:spacing w:line="240" w:lineRule="auto"/>
              <w:rPr/>
            </w:pPr>
            <w:r w:rsidDel="00000000" w:rsidR="00000000" w:rsidRPr="00000000">
              <w:rPr>
                <w:rtl w:val="0"/>
              </w:rPr>
              <w:t xml:space="preserve">Getting right to the questions without a hello or introduction.</w:t>
            </w:r>
          </w:p>
          <w:p w:rsidR="00000000" w:rsidDel="00000000" w:rsidP="00000000" w:rsidRDefault="00000000" w:rsidRPr="00000000" w14:paraId="00000021">
            <w:pPr>
              <w:widowControl w:val="0"/>
              <w:spacing w:line="240" w:lineRule="auto"/>
              <w:rPr/>
            </w:pPr>
            <w:r w:rsidDel="00000000" w:rsidR="00000000" w:rsidRPr="00000000">
              <w:rPr>
                <w:rtl w:val="0"/>
              </w:rPr>
              <w:t xml:space="preserve">Close-ended questions (yes or no or one-word answers.</w:t>
            </w:r>
          </w:p>
          <w:p w:rsidR="00000000" w:rsidDel="00000000" w:rsidP="00000000" w:rsidRDefault="00000000" w:rsidRPr="00000000" w14:paraId="00000022">
            <w:pPr>
              <w:widowControl w:val="0"/>
              <w:spacing w:line="240" w:lineRule="auto"/>
              <w:rPr/>
            </w:pPr>
            <w:r w:rsidDel="00000000" w:rsidR="00000000" w:rsidRPr="00000000">
              <w:rPr>
                <w:rtl w:val="0"/>
              </w:rPr>
              <w:t xml:space="preserve">Assuming answers.</w:t>
            </w:r>
          </w:p>
          <w:p w:rsidR="00000000" w:rsidDel="00000000" w:rsidP="00000000" w:rsidRDefault="00000000" w:rsidRPr="00000000" w14:paraId="00000023">
            <w:pPr>
              <w:widowControl w:val="0"/>
              <w:spacing w:line="240" w:lineRule="auto"/>
              <w:rPr/>
            </w:pPr>
            <w:r w:rsidDel="00000000" w:rsidR="00000000" w:rsidRPr="00000000">
              <w:rPr>
                <w:rtl w:val="0"/>
              </w:rPr>
              <w:t xml:space="preserve">Being biased.</w:t>
            </w:r>
          </w:p>
          <w:p w:rsidR="00000000" w:rsidDel="00000000" w:rsidP="00000000" w:rsidRDefault="00000000" w:rsidRPr="00000000" w14:paraId="00000024">
            <w:pPr>
              <w:widowControl w:val="0"/>
              <w:spacing w:line="240" w:lineRule="auto"/>
              <w:rPr/>
            </w:pPr>
            <w:r w:rsidDel="00000000" w:rsidR="00000000" w:rsidRPr="00000000">
              <w:rPr>
                <w:rtl w:val="0"/>
              </w:rPr>
              <w:t xml:space="preserve">Cutting off the interviewee to complete his/her sentences.</w:t>
            </w:r>
          </w:p>
        </w:tc>
      </w:tr>
    </w:tbl>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Team suggestions during the interview:</w:t>
      </w:r>
    </w:p>
    <w:p w:rsidR="00000000" w:rsidDel="00000000" w:rsidP="00000000" w:rsidRDefault="00000000" w:rsidRPr="00000000" w14:paraId="00000028">
      <w:pPr>
        <w:rPr/>
      </w:pPr>
      <w:r w:rsidDel="00000000" w:rsidR="00000000" w:rsidRPr="00000000">
        <w:rPr>
          <w:rtl w:val="0"/>
        </w:rPr>
        <w:t xml:space="preserve">Teams of 4 should break into two pairs. If possible record the interview. One pair can review the recording and bring into class. Another pair can actively ask the questions and take notes about the observation or feedback.</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