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C09A1" w14:textId="77777777" w:rsidR="00E93480" w:rsidRPr="00EB062B" w:rsidRDefault="00E93480" w:rsidP="00E93480">
      <w:pPr>
        <w:rPr>
          <w:color w:val="F79646" w:themeColor="accent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1273"/>
        <w:gridCol w:w="1273"/>
        <w:gridCol w:w="1471"/>
        <w:gridCol w:w="3063"/>
      </w:tblGrid>
      <w:tr w:rsidR="00E93480" w:rsidRPr="00295D92" w14:paraId="55E1B9CA" w14:textId="77777777" w:rsidTr="00911D91">
        <w:trPr>
          <w:jc w:val="center"/>
        </w:trPr>
        <w:tc>
          <w:tcPr>
            <w:tcW w:w="1851" w:type="dxa"/>
            <w:vMerge w:val="restart"/>
            <w:vAlign w:val="center"/>
          </w:tcPr>
          <w:p w14:paraId="70CA51AF" w14:textId="77777777" w:rsidR="00E93480" w:rsidRPr="006C4DC2" w:rsidRDefault="00E93480" w:rsidP="00911D9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r w:rsidRPr="006C4DC2">
              <w:rPr>
                <w:rFonts w:ascii="Times New Roman" w:hAnsi="Times New Roman"/>
                <w:b/>
                <w:bCs/>
                <w:sz w:val="24"/>
                <w:szCs w:val="24"/>
              </w:rPr>
              <w:t>Sample</w:t>
            </w:r>
            <w:bookmarkEnd w:id="0"/>
          </w:p>
        </w:tc>
        <w:tc>
          <w:tcPr>
            <w:tcW w:w="4367" w:type="dxa"/>
            <w:gridSpan w:val="3"/>
            <w:vAlign w:val="center"/>
          </w:tcPr>
          <w:p w14:paraId="1CAC8B81" w14:textId="77777777" w:rsidR="00E93480" w:rsidRPr="006C4DC2" w:rsidRDefault="00E93480" w:rsidP="00911D9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DC2">
              <w:rPr>
                <w:rFonts w:ascii="Times New Roman" w:hAnsi="Times New Roman"/>
                <w:b/>
                <w:bCs/>
                <w:sz w:val="24"/>
                <w:szCs w:val="24"/>
              </w:rPr>
              <w:t>Area covered by bacteria (cm</w:t>
            </w:r>
            <w:r w:rsidRPr="006C4DC2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6C4DC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318" w:type="dxa"/>
            <w:vMerge w:val="restart"/>
            <w:vAlign w:val="center"/>
          </w:tcPr>
          <w:p w14:paraId="2270A11E" w14:textId="77777777" w:rsidR="00E93480" w:rsidRPr="006C4DC2" w:rsidRDefault="00E93480" w:rsidP="00911D9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DC2">
              <w:rPr>
                <w:rFonts w:ascii="Times New Roman" w:hAnsi="Times New Roman"/>
                <w:b/>
                <w:bCs/>
                <w:sz w:val="24"/>
                <w:szCs w:val="24"/>
              </w:rPr>
              <w:t>Comments &amp; observations</w:t>
            </w:r>
          </w:p>
        </w:tc>
      </w:tr>
      <w:tr w:rsidR="00E93480" w:rsidRPr="00295D92" w14:paraId="4CC5E7FB" w14:textId="77777777" w:rsidTr="00911D91">
        <w:trPr>
          <w:jc w:val="center"/>
        </w:trPr>
        <w:tc>
          <w:tcPr>
            <w:tcW w:w="1851" w:type="dxa"/>
            <w:vMerge/>
            <w:vAlign w:val="center"/>
          </w:tcPr>
          <w:p w14:paraId="4FA15592" w14:textId="77777777" w:rsidR="00E93480" w:rsidRPr="00295D92" w:rsidRDefault="00E93480" w:rsidP="00911D91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7B5C9E0C" w14:textId="77777777" w:rsidR="00E93480" w:rsidRPr="00295D92" w:rsidRDefault="00E93480" w:rsidP="00911D91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Day 2</w:t>
            </w:r>
          </w:p>
        </w:tc>
        <w:tc>
          <w:tcPr>
            <w:tcW w:w="1379" w:type="dxa"/>
            <w:vAlign w:val="center"/>
          </w:tcPr>
          <w:p w14:paraId="2B2834A9" w14:textId="77777777" w:rsidR="00E93480" w:rsidRPr="00295D92" w:rsidRDefault="00E93480" w:rsidP="00911D91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Day 4</w:t>
            </w:r>
          </w:p>
        </w:tc>
        <w:tc>
          <w:tcPr>
            <w:tcW w:w="1609" w:type="dxa"/>
            <w:vAlign w:val="center"/>
          </w:tcPr>
          <w:p w14:paraId="40790C70" w14:textId="77777777" w:rsidR="00E93480" w:rsidRPr="00295D92" w:rsidRDefault="00E93480" w:rsidP="00911D91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Day 6</w:t>
            </w:r>
          </w:p>
        </w:tc>
        <w:tc>
          <w:tcPr>
            <w:tcW w:w="3318" w:type="dxa"/>
            <w:vMerge/>
            <w:vAlign w:val="center"/>
          </w:tcPr>
          <w:p w14:paraId="7EDF04BE" w14:textId="77777777" w:rsidR="00E93480" w:rsidRPr="00295D92" w:rsidRDefault="00E93480" w:rsidP="00911D91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3480" w:rsidRPr="00295D92" w14:paraId="13C20B02" w14:textId="77777777" w:rsidTr="00911D91">
        <w:trPr>
          <w:jc w:val="center"/>
        </w:trPr>
        <w:tc>
          <w:tcPr>
            <w:tcW w:w="1851" w:type="dxa"/>
          </w:tcPr>
          <w:p w14:paraId="5F6164DE" w14:textId="77777777" w:rsidR="00E93480" w:rsidRPr="00295D92" w:rsidRDefault="00E93480" w:rsidP="00911D91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Unwashed hand</w:t>
            </w:r>
          </w:p>
        </w:tc>
        <w:tc>
          <w:tcPr>
            <w:tcW w:w="1379" w:type="dxa"/>
            <w:vAlign w:val="center"/>
          </w:tcPr>
          <w:p w14:paraId="36678CF0" w14:textId="77777777" w:rsidR="00E93480" w:rsidRPr="00E1118A" w:rsidRDefault="00E93480" w:rsidP="00911D91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379" w:type="dxa"/>
            <w:vAlign w:val="center"/>
          </w:tcPr>
          <w:p w14:paraId="3D96A96E" w14:textId="77777777" w:rsidR="00E93480" w:rsidRPr="00E1118A" w:rsidRDefault="00E93480" w:rsidP="00911D91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609" w:type="dxa"/>
            <w:vAlign w:val="center"/>
          </w:tcPr>
          <w:p w14:paraId="57EEBD6C" w14:textId="77777777" w:rsidR="00E93480" w:rsidRPr="00E1118A" w:rsidRDefault="00E93480" w:rsidP="00911D91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3318" w:type="dxa"/>
            <w:vMerge w:val="restart"/>
            <w:vAlign w:val="center"/>
          </w:tcPr>
          <w:p w14:paraId="7CE5B79D" w14:textId="77777777" w:rsidR="00E93480" w:rsidRPr="0062542B" w:rsidRDefault="00E93480" w:rsidP="00911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480" w:rsidRPr="00295D92" w14:paraId="41C3ADE3" w14:textId="77777777" w:rsidTr="00911D91">
        <w:trPr>
          <w:jc w:val="center"/>
        </w:trPr>
        <w:tc>
          <w:tcPr>
            <w:tcW w:w="1851" w:type="dxa"/>
          </w:tcPr>
          <w:p w14:paraId="162D00B4" w14:textId="77777777" w:rsidR="00E93480" w:rsidRPr="00295D92" w:rsidRDefault="00E93480" w:rsidP="00911D91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Washed hand</w:t>
            </w:r>
          </w:p>
        </w:tc>
        <w:tc>
          <w:tcPr>
            <w:tcW w:w="1379" w:type="dxa"/>
            <w:vAlign w:val="center"/>
          </w:tcPr>
          <w:p w14:paraId="5780BCFA" w14:textId="77777777" w:rsidR="00E93480" w:rsidRPr="00E1118A" w:rsidRDefault="00E93480" w:rsidP="00911D91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379" w:type="dxa"/>
            <w:vAlign w:val="center"/>
          </w:tcPr>
          <w:p w14:paraId="00DE9685" w14:textId="77777777" w:rsidR="00E93480" w:rsidRPr="00E1118A" w:rsidRDefault="00E93480" w:rsidP="00911D91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609" w:type="dxa"/>
            <w:vAlign w:val="center"/>
          </w:tcPr>
          <w:p w14:paraId="76411BAB" w14:textId="77777777" w:rsidR="00E93480" w:rsidRPr="00E1118A" w:rsidRDefault="00E93480" w:rsidP="00911D91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3318" w:type="dxa"/>
            <w:vMerge/>
          </w:tcPr>
          <w:p w14:paraId="3ACF6788" w14:textId="77777777" w:rsidR="00E93480" w:rsidRPr="00295D92" w:rsidRDefault="00E93480" w:rsidP="00911D91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480" w:rsidRPr="00295D92" w14:paraId="2C010427" w14:textId="77777777" w:rsidTr="00911D91">
        <w:trPr>
          <w:jc w:val="center"/>
        </w:trPr>
        <w:tc>
          <w:tcPr>
            <w:tcW w:w="1851" w:type="dxa"/>
          </w:tcPr>
          <w:p w14:paraId="0AF2C35F" w14:textId="77777777" w:rsidR="00E93480" w:rsidRPr="00295D92" w:rsidRDefault="00E93480" w:rsidP="00911D91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Disinfected hand</w:t>
            </w:r>
          </w:p>
        </w:tc>
        <w:tc>
          <w:tcPr>
            <w:tcW w:w="1379" w:type="dxa"/>
            <w:vAlign w:val="center"/>
          </w:tcPr>
          <w:p w14:paraId="1E3DC830" w14:textId="77777777" w:rsidR="00E93480" w:rsidRPr="00E1118A" w:rsidRDefault="00E93480" w:rsidP="00911D91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379" w:type="dxa"/>
            <w:vAlign w:val="center"/>
          </w:tcPr>
          <w:p w14:paraId="4335A783" w14:textId="77777777" w:rsidR="00E93480" w:rsidRPr="00E1118A" w:rsidRDefault="00E93480" w:rsidP="00911D91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609" w:type="dxa"/>
            <w:vAlign w:val="center"/>
          </w:tcPr>
          <w:p w14:paraId="7C6830C4" w14:textId="77777777" w:rsidR="00E93480" w:rsidRPr="00E1118A" w:rsidRDefault="00E93480" w:rsidP="00911D91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3318" w:type="dxa"/>
            <w:vMerge/>
          </w:tcPr>
          <w:p w14:paraId="4423C9C9" w14:textId="77777777" w:rsidR="00E93480" w:rsidRPr="00295D92" w:rsidRDefault="00E93480" w:rsidP="00911D91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0927BB" w14:textId="77777777" w:rsidR="00E16434" w:rsidRDefault="00E16434"/>
    <w:p w14:paraId="0046096E" w14:textId="77777777" w:rsidR="00E93480" w:rsidRDefault="00E93480"/>
    <w:p w14:paraId="19E461EF" w14:textId="77777777" w:rsidR="00E93480" w:rsidRDefault="00E93480">
      <w:r w:rsidRPr="00B7004F">
        <w:rPr>
          <w:rFonts w:ascii="Eras Medium ITC" w:hAnsi="Eras Medium ITC"/>
          <w:noProof/>
          <w:lang w:val="en-US"/>
        </w:rPr>
        <w:drawing>
          <wp:inline distT="0" distB="0" distL="0" distR="0" wp14:anchorId="698DBE4D" wp14:editId="7DCA8C2E">
            <wp:extent cx="5486400" cy="3982720"/>
            <wp:effectExtent l="0" t="0" r="0" b="508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93480" w:rsidSect="00E164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ras Medium ITC">
    <w:altName w:val="Cambri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80"/>
    <w:rsid w:val="000B4DA4"/>
    <w:rsid w:val="005D6E1C"/>
    <w:rsid w:val="006A7AE3"/>
    <w:rsid w:val="006C4DC2"/>
    <w:rsid w:val="00E16434"/>
    <w:rsid w:val="00E934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C77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80"/>
    <w:pPr>
      <w:spacing w:after="160" w:line="259" w:lineRule="auto"/>
    </w:pPr>
    <w:rPr>
      <w:rFonts w:eastAsiaTheme="minorHAnsi"/>
      <w:sz w:val="22"/>
      <w:szCs w:val="22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480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4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80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80"/>
    <w:pPr>
      <w:spacing w:after="160" w:line="259" w:lineRule="auto"/>
    </w:pPr>
    <w:rPr>
      <w:rFonts w:eastAsiaTheme="minorHAnsi"/>
      <w:sz w:val="22"/>
      <w:szCs w:val="22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480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4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80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n-US"/>
            </a:pPr>
            <a:r>
              <a:rPr lang="en-US"/>
              <a:t>Growth</a:t>
            </a:r>
            <a:r>
              <a:rPr lang="en-US" baseline="0"/>
              <a:t> of the Bacteria</a:t>
            </a:r>
            <a:endParaRPr lang="en-US"/>
          </a:p>
        </c:rich>
      </c:tx>
      <c:layout>
        <c:manualLayout>
          <c:xMode val="edge"/>
          <c:yMode val="edge"/>
          <c:x val="0.2785523924894"/>
          <c:y val="0.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0842687933239114"/>
          <c:y val="0.082606131187244"/>
          <c:w val="0.85017077192274"/>
          <c:h val="0.809062244702855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yVal>
            <c:numRef>
              <c:f>Sheet1!$E$5:$F$5</c:f>
              <c:numCache>
                <c:formatCode>General</c:formatCode>
                <c:ptCount val="2"/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68767144"/>
        <c:axId val="-2067424584"/>
      </c:scatterChart>
      <c:valAx>
        <c:axId val="-2068767144"/>
        <c:scaling>
          <c:orientation val="minMax"/>
          <c:max val="8.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100"/>
                  <a:t>Time</a:t>
                </a:r>
                <a:r>
                  <a:rPr lang="en-US" sz="1100" baseline="0"/>
                  <a:t> (days)</a:t>
                </a:r>
                <a:r>
                  <a:rPr lang="en-US" sz="1100"/>
                  <a:t>)</a:t>
                </a:r>
              </a:p>
            </c:rich>
          </c:tx>
          <c:layout>
            <c:manualLayout>
              <c:xMode val="edge"/>
              <c:yMode val="edge"/>
              <c:x val="0.486918514004487"/>
              <c:y val="0.949501246882793"/>
            </c:manualLayout>
          </c:layout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-2067424584"/>
        <c:crosses val="autoZero"/>
        <c:crossBetween val="midCat"/>
      </c:valAx>
      <c:valAx>
        <c:axId val="-2067424584"/>
        <c:scaling>
          <c:orientation val="minMax"/>
          <c:max val="50.0"/>
          <c:min val="0.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lang="en-US"/>
                </a:pPr>
                <a:r>
                  <a:rPr lang="en-US" sz="1100">
                    <a:latin typeface="+mn-lt"/>
                  </a:rPr>
                  <a:t>Area</a:t>
                </a:r>
                <a:r>
                  <a:rPr lang="en-US" sz="1100" baseline="0">
                    <a:latin typeface="+mn-lt"/>
                  </a:rPr>
                  <a:t> of petri dish covered by bacteira (cm</a:t>
                </a:r>
                <a:r>
                  <a:rPr lang="en-US" sz="1100" baseline="30000">
                    <a:latin typeface="+mn-lt"/>
                  </a:rPr>
                  <a:t>2</a:t>
                </a:r>
                <a:r>
                  <a:rPr lang="en-US" sz="1100">
                    <a:latin typeface="Calibri"/>
                  </a:rPr>
                  <a:t>)</a:t>
                </a:r>
                <a:endParaRPr lang="en-US" sz="1100"/>
              </a:p>
            </c:rich>
          </c:tx>
          <c:layout>
            <c:manualLayout>
              <c:xMode val="edge"/>
              <c:yMode val="edge"/>
              <c:x val="0.0"/>
              <c:y val="0.14031800420209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-206876714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Macintosh Word</Application>
  <DocSecurity>0</DocSecurity>
  <Lines>1</Lines>
  <Paragraphs>1</Paragraphs>
  <ScaleCrop>false</ScaleCrop>
  <Company>MIT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Liz Murray</cp:lastModifiedBy>
  <cp:revision>2</cp:revision>
  <dcterms:created xsi:type="dcterms:W3CDTF">2018-03-15T17:43:00Z</dcterms:created>
  <dcterms:modified xsi:type="dcterms:W3CDTF">2018-03-15T17:43:00Z</dcterms:modified>
</cp:coreProperties>
</file>