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BF0B0" w14:textId="77777777" w:rsidR="00603B70" w:rsidRPr="005B1EEE" w:rsidRDefault="005B1EEE" w:rsidP="005B1EEE">
      <w:pPr>
        <w:jc w:val="center"/>
        <w:rPr>
          <w:b/>
          <w:color w:val="000000" w:themeColor="text1"/>
          <w:sz w:val="28"/>
          <w:szCs w:val="28"/>
        </w:rPr>
      </w:pPr>
      <w:r w:rsidRPr="005B1EEE">
        <w:rPr>
          <w:b/>
          <w:color w:val="000000" w:themeColor="text1"/>
          <w:sz w:val="28"/>
          <w:szCs w:val="28"/>
        </w:rPr>
        <w:t>BLOSSOMS Video Teacher’s Guide:</w:t>
      </w:r>
    </w:p>
    <w:p w14:paraId="7DDD8113" w14:textId="77777777" w:rsidR="00343B6B" w:rsidRDefault="00343B6B" w:rsidP="005B1EEE">
      <w:pPr>
        <w:jc w:val="center"/>
        <w:rPr>
          <w:b/>
          <w:color w:val="000000" w:themeColor="text1"/>
          <w:sz w:val="28"/>
          <w:szCs w:val="28"/>
        </w:rPr>
      </w:pPr>
      <w:r w:rsidRPr="005B1EEE">
        <w:rPr>
          <w:b/>
          <w:color w:val="000000" w:themeColor="text1"/>
          <w:sz w:val="28"/>
          <w:szCs w:val="28"/>
        </w:rPr>
        <w:t xml:space="preserve">Meet the Family: </w:t>
      </w:r>
      <w:r w:rsidR="00DB2EEC">
        <w:rPr>
          <w:b/>
          <w:color w:val="000000" w:themeColor="text1"/>
          <w:sz w:val="28"/>
          <w:szCs w:val="28"/>
        </w:rPr>
        <w:t xml:space="preserve">Investigating Primate Relationships </w:t>
      </w:r>
    </w:p>
    <w:p w14:paraId="35ADC0E5" w14:textId="77777777" w:rsidR="005B1EEE" w:rsidRDefault="005B1EEE" w:rsidP="005B1EEE">
      <w:pPr>
        <w:jc w:val="center"/>
        <w:rPr>
          <w:color w:val="000000" w:themeColor="text1"/>
        </w:rPr>
      </w:pPr>
      <w:r>
        <w:rPr>
          <w:color w:val="000000" w:themeColor="text1"/>
        </w:rPr>
        <w:t>Jennifer Cross Peterson</w:t>
      </w:r>
    </w:p>
    <w:p w14:paraId="65CDE8EE" w14:textId="77777777" w:rsidR="005B1EEE" w:rsidRPr="005B1EEE" w:rsidRDefault="005B1EEE" w:rsidP="005B1EEE">
      <w:pPr>
        <w:jc w:val="center"/>
        <w:rPr>
          <w:color w:val="000000" w:themeColor="text1"/>
        </w:rPr>
      </w:pPr>
      <w:r>
        <w:rPr>
          <w:color w:val="000000" w:themeColor="text1"/>
        </w:rPr>
        <w:t>Senior Educator, Harvard Museum of Natural History</w:t>
      </w:r>
    </w:p>
    <w:p w14:paraId="276DE733" w14:textId="77777777" w:rsidR="00B975DD" w:rsidRPr="00B5652E" w:rsidRDefault="00B975DD">
      <w:pPr>
        <w:rPr>
          <w:b/>
          <w:color w:val="C0504D" w:themeColor="accent2"/>
        </w:rPr>
      </w:pPr>
    </w:p>
    <w:p w14:paraId="3E4B6938" w14:textId="77777777" w:rsidR="009A17AB" w:rsidRPr="00B5652E" w:rsidRDefault="009A17AB">
      <w:pPr>
        <w:rPr>
          <w:b/>
          <w:color w:val="C0504D" w:themeColor="accent2"/>
        </w:rPr>
      </w:pPr>
    </w:p>
    <w:p w14:paraId="6E104D14" w14:textId="77777777" w:rsidR="00343B6B" w:rsidRPr="005B1EEE" w:rsidRDefault="006D39D8">
      <w:pPr>
        <w:rPr>
          <w:color w:val="000000" w:themeColor="text1"/>
        </w:rPr>
      </w:pPr>
      <w:r>
        <w:rPr>
          <w:color w:val="000000" w:themeColor="text1"/>
        </w:rPr>
        <w:t>The</w:t>
      </w:r>
      <w:r w:rsidR="009C2C45">
        <w:rPr>
          <w:color w:val="000000" w:themeColor="text1"/>
        </w:rPr>
        <w:t xml:space="preserve"> overall goal for this lesson</w:t>
      </w:r>
      <w:r w:rsidR="00B5652E" w:rsidRPr="005B1EEE">
        <w:rPr>
          <w:color w:val="000000" w:themeColor="text1"/>
        </w:rPr>
        <w:t xml:space="preserve"> is for students to see the different types </w:t>
      </w:r>
      <w:r w:rsidR="005B1EEE" w:rsidRPr="005B1EEE">
        <w:rPr>
          <w:color w:val="000000" w:themeColor="text1"/>
        </w:rPr>
        <w:t>o</w:t>
      </w:r>
      <w:r w:rsidR="00B5652E" w:rsidRPr="005B1EEE">
        <w:rPr>
          <w:color w:val="000000" w:themeColor="text1"/>
        </w:rPr>
        <w:t xml:space="preserve">f evidence </w:t>
      </w:r>
      <w:r>
        <w:rPr>
          <w:color w:val="000000" w:themeColor="text1"/>
        </w:rPr>
        <w:t>scientists</w:t>
      </w:r>
      <w:r w:rsidR="00B5652E" w:rsidRPr="005B1EEE">
        <w:rPr>
          <w:color w:val="000000" w:themeColor="text1"/>
        </w:rPr>
        <w:t xml:space="preserve"> use to understand evolutionary relationships among organisms. They will first used shared physical characteristics to predict relationships and then use amino acid sequences to build a phylogenetic tree.</w:t>
      </w:r>
      <w:r w:rsidR="00DB2EEC">
        <w:rPr>
          <w:color w:val="000000" w:themeColor="text1"/>
        </w:rPr>
        <w:t xml:space="preserve"> Finally, they will look</w:t>
      </w:r>
      <w:r w:rsidR="009C2C45">
        <w:rPr>
          <w:color w:val="000000" w:themeColor="text1"/>
        </w:rPr>
        <w:t xml:space="preserve"> at</w:t>
      </w:r>
      <w:r w:rsidR="00DB2EEC">
        <w:rPr>
          <w:color w:val="000000" w:themeColor="text1"/>
        </w:rPr>
        <w:t xml:space="preserve"> the tree in the context of time in order to see divergence times.</w:t>
      </w:r>
    </w:p>
    <w:p w14:paraId="0269D9E7" w14:textId="77777777" w:rsidR="00B5652E" w:rsidRPr="005B1EEE" w:rsidRDefault="00B5652E">
      <w:pPr>
        <w:rPr>
          <w:b/>
        </w:rPr>
      </w:pPr>
    </w:p>
    <w:p w14:paraId="31D91A1B" w14:textId="77777777" w:rsidR="00B5652E" w:rsidRPr="005B1EEE" w:rsidRDefault="00B5652E">
      <w:pPr>
        <w:rPr>
          <w:b/>
        </w:rPr>
      </w:pPr>
      <w:r w:rsidRPr="005B1EEE">
        <w:rPr>
          <w:b/>
        </w:rPr>
        <w:t>At the end of the lesson your students will understand that:</w:t>
      </w:r>
    </w:p>
    <w:p w14:paraId="70CB5793" w14:textId="77777777" w:rsidR="00B5652E" w:rsidRDefault="00B5652E"/>
    <w:p w14:paraId="43EB841C" w14:textId="77777777" w:rsidR="00D84ACA" w:rsidRDefault="00EA24ED" w:rsidP="00D84ACA">
      <w:pPr>
        <w:pStyle w:val="ListParagraph"/>
        <w:numPr>
          <w:ilvl w:val="0"/>
          <w:numId w:val="1"/>
        </w:numPr>
      </w:pPr>
      <w:r>
        <w:t>Everything alive to</w:t>
      </w:r>
      <w:r w:rsidR="00D84ACA">
        <w:t>day and in the past is related through evolution</w:t>
      </w:r>
    </w:p>
    <w:p w14:paraId="3D37FA9E" w14:textId="77777777" w:rsidR="00343B6B" w:rsidRDefault="00D84ACA" w:rsidP="00343B6B">
      <w:pPr>
        <w:pStyle w:val="ListParagraph"/>
        <w:numPr>
          <w:ilvl w:val="0"/>
          <w:numId w:val="1"/>
        </w:numPr>
      </w:pPr>
      <w:r>
        <w:t>Humans are part of a larger, related group of animals, the primates, just as all organisms are members of other, larger groups</w:t>
      </w:r>
    </w:p>
    <w:p w14:paraId="27964E13" w14:textId="77777777" w:rsidR="00D84ACA" w:rsidRDefault="00DB2EEC" w:rsidP="00343B6B">
      <w:pPr>
        <w:pStyle w:val="ListParagraph"/>
        <w:numPr>
          <w:ilvl w:val="0"/>
          <w:numId w:val="1"/>
        </w:numPr>
      </w:pPr>
      <w:r>
        <w:t>Phylogenetic</w:t>
      </w:r>
      <w:r w:rsidR="00D84ACA">
        <w:t xml:space="preserve"> groups are based on evolutionary relationships</w:t>
      </w:r>
    </w:p>
    <w:p w14:paraId="4C3DFE1A" w14:textId="77777777" w:rsidR="00FE0BDA" w:rsidRDefault="00D84ACA" w:rsidP="00343B6B">
      <w:pPr>
        <w:pStyle w:val="ListParagraph"/>
        <w:numPr>
          <w:ilvl w:val="0"/>
          <w:numId w:val="1"/>
        </w:numPr>
      </w:pPr>
      <w:r>
        <w:t xml:space="preserve">Multiple lines of evidence can be used to establish </w:t>
      </w:r>
      <w:r w:rsidR="00DB2EEC">
        <w:t>evolutionary</w:t>
      </w:r>
      <w:r>
        <w:t xml:space="preserve"> relationships</w:t>
      </w:r>
    </w:p>
    <w:p w14:paraId="014A0510" w14:textId="77777777" w:rsidR="00FE0BDA" w:rsidRDefault="00FE0BDA" w:rsidP="00FE0BDA"/>
    <w:p w14:paraId="0FB0F395" w14:textId="77777777" w:rsidR="005B1EEE" w:rsidRDefault="0029090F" w:rsidP="0029090F">
      <w:pPr>
        <w:rPr>
          <w:b/>
        </w:rPr>
      </w:pPr>
      <w:r w:rsidRPr="0029090F">
        <w:rPr>
          <w:b/>
        </w:rPr>
        <w:t>Prerequisites</w:t>
      </w:r>
      <w:r>
        <w:rPr>
          <w:b/>
        </w:rPr>
        <w:t xml:space="preserve">: </w:t>
      </w:r>
    </w:p>
    <w:p w14:paraId="127D5A86" w14:textId="77777777" w:rsidR="0029090F" w:rsidRDefault="0029090F" w:rsidP="005B1EEE">
      <w:pPr>
        <w:ind w:firstLine="415"/>
      </w:pPr>
      <w:r>
        <w:t>Students should:</w:t>
      </w:r>
    </w:p>
    <w:p w14:paraId="6E0678EB" w14:textId="77777777" w:rsidR="0029090F" w:rsidRDefault="0029090F" w:rsidP="0029090F">
      <w:pPr>
        <w:pStyle w:val="ListParagraph"/>
        <w:numPr>
          <w:ilvl w:val="0"/>
          <w:numId w:val="3"/>
        </w:numPr>
      </w:pPr>
      <w:r>
        <w:t xml:space="preserve">Know that DNA is the genetic material, made of </w:t>
      </w:r>
      <w:r w:rsidR="00212022">
        <w:t xml:space="preserve">nucleotide </w:t>
      </w:r>
      <w:r>
        <w:t>bases (A</w:t>
      </w:r>
      <w:proofErr w:type="gramStart"/>
      <w:r>
        <w:t>,T,G,C</w:t>
      </w:r>
      <w:proofErr w:type="gramEnd"/>
      <w:r>
        <w:t xml:space="preserve">) </w:t>
      </w:r>
    </w:p>
    <w:p w14:paraId="0959B457" w14:textId="77777777" w:rsidR="0029090F" w:rsidRDefault="0029090F" w:rsidP="0029090F">
      <w:pPr>
        <w:pStyle w:val="ListParagraph"/>
        <w:numPr>
          <w:ilvl w:val="0"/>
          <w:numId w:val="3"/>
        </w:numPr>
      </w:pPr>
      <w:r>
        <w:t>Know that triplets of bases code for amino acids</w:t>
      </w:r>
    </w:p>
    <w:p w14:paraId="51682B1F" w14:textId="77777777" w:rsidR="0029090F" w:rsidRDefault="0029090F" w:rsidP="0029090F">
      <w:pPr>
        <w:pStyle w:val="ListParagraph"/>
        <w:numPr>
          <w:ilvl w:val="0"/>
          <w:numId w:val="3"/>
        </w:numPr>
      </w:pPr>
      <w:r>
        <w:t>Understand that amino acids are the building blocks of proteins</w:t>
      </w:r>
    </w:p>
    <w:p w14:paraId="244B22F9" w14:textId="77777777" w:rsidR="0029090F" w:rsidRDefault="0029090F" w:rsidP="0029090F"/>
    <w:p w14:paraId="718974B5" w14:textId="77777777" w:rsidR="0029090F" w:rsidRDefault="0029090F" w:rsidP="0029090F">
      <w:r>
        <w:t xml:space="preserve">Some familiarity with phylogenies, </w:t>
      </w:r>
      <w:r w:rsidR="005B1EEE">
        <w:t xml:space="preserve">the </w:t>
      </w:r>
      <w:r>
        <w:t>concept of common ancestors and molecular clocks is useful but not required.</w:t>
      </w:r>
      <w:r w:rsidR="00FE0BDA">
        <w:t xml:space="preserve"> </w:t>
      </w:r>
      <w:r w:rsidR="00B5652E">
        <w:t xml:space="preserve"> If you want some good background lessons in evolution and phylogenetics, take a look at the UCMP site listed in the resources page of the lesson.</w:t>
      </w:r>
    </w:p>
    <w:p w14:paraId="414F442E" w14:textId="77777777" w:rsidR="0029090F" w:rsidRDefault="0029090F" w:rsidP="0029090F"/>
    <w:p w14:paraId="18F77F71" w14:textId="77777777" w:rsidR="0029090F" w:rsidRDefault="0029090F" w:rsidP="0029090F">
      <w:r w:rsidRPr="0029090F">
        <w:rPr>
          <w:b/>
        </w:rPr>
        <w:t>Supplies</w:t>
      </w:r>
      <w:r>
        <w:t>:</w:t>
      </w:r>
    </w:p>
    <w:p w14:paraId="69E0C6A6" w14:textId="77777777" w:rsidR="0029090F" w:rsidRDefault="0029090F" w:rsidP="0029090F">
      <w:pPr>
        <w:pStyle w:val="ListParagraph"/>
        <w:numPr>
          <w:ilvl w:val="0"/>
          <w:numId w:val="7"/>
        </w:numPr>
      </w:pPr>
      <w:r w:rsidRPr="0029090F">
        <w:t>Paper and writing utensils</w:t>
      </w:r>
    </w:p>
    <w:p w14:paraId="6F31BBC6" w14:textId="77777777" w:rsidR="0029090F" w:rsidRDefault="0029090F" w:rsidP="0029090F">
      <w:pPr>
        <w:pStyle w:val="ListParagraph"/>
        <w:numPr>
          <w:ilvl w:val="0"/>
          <w:numId w:val="7"/>
        </w:numPr>
      </w:pPr>
      <w:r>
        <w:t>Large sheets of paper or whiteboard and markers for sharing phylogenies (Segment 5 activity)</w:t>
      </w:r>
    </w:p>
    <w:p w14:paraId="61FD833A" w14:textId="77777777" w:rsidR="00A64312" w:rsidRDefault="00A64312" w:rsidP="0029090F">
      <w:pPr>
        <w:pStyle w:val="ListParagraph"/>
        <w:numPr>
          <w:ilvl w:val="0"/>
          <w:numId w:val="7"/>
        </w:numPr>
      </w:pPr>
      <w:r>
        <w:t>Graph paper can be useful for drawing phylogenies</w:t>
      </w:r>
    </w:p>
    <w:p w14:paraId="55A04247" w14:textId="77777777" w:rsidR="00A64312" w:rsidRDefault="00463979" w:rsidP="00463979">
      <w:pPr>
        <w:pStyle w:val="ListParagraph"/>
        <w:numPr>
          <w:ilvl w:val="0"/>
          <w:numId w:val="7"/>
        </w:numPr>
      </w:pPr>
      <w:r>
        <w:t>Printouts of images and handouts provided</w:t>
      </w:r>
      <w:r w:rsidR="00A64312">
        <w:t xml:space="preserve"> </w:t>
      </w:r>
    </w:p>
    <w:p w14:paraId="001B8174" w14:textId="77777777" w:rsidR="00B5652E" w:rsidRDefault="00B5652E" w:rsidP="00463979">
      <w:pPr>
        <w:pStyle w:val="ListParagraph"/>
        <w:numPr>
          <w:ilvl w:val="0"/>
          <w:numId w:val="7"/>
        </w:numPr>
      </w:pPr>
      <w:r>
        <w:t xml:space="preserve">The animal images are open source. The skeletal images you will use were provided by permission through </w:t>
      </w:r>
      <w:hyperlink r:id="rId6" w:history="1">
        <w:r w:rsidRPr="005B1EEE">
          <w:rPr>
            <w:rStyle w:val="Hyperlink"/>
          </w:rPr>
          <w:t>Bone Clones</w:t>
        </w:r>
      </w:hyperlink>
      <w:r>
        <w:t xml:space="preserve">. </w:t>
      </w:r>
    </w:p>
    <w:p w14:paraId="3A41E295" w14:textId="77777777" w:rsidR="00A64312" w:rsidRDefault="00A64312" w:rsidP="00A64312"/>
    <w:p w14:paraId="0C9E44C0" w14:textId="77777777" w:rsidR="009A17AB" w:rsidRDefault="00463979" w:rsidP="00463979">
      <w:r w:rsidRPr="00463979">
        <w:rPr>
          <w:b/>
        </w:rPr>
        <w:t>Length of Time:</w:t>
      </w:r>
      <w:r>
        <w:rPr>
          <w:b/>
        </w:rPr>
        <w:t xml:space="preserve"> </w:t>
      </w:r>
      <w:r w:rsidR="003735A6" w:rsidRPr="003735A6">
        <w:t>The video footage totals</w:t>
      </w:r>
      <w:r w:rsidR="000B211B">
        <w:t xml:space="preserve"> alittle more than</w:t>
      </w:r>
      <w:r w:rsidR="003735A6" w:rsidRPr="003735A6">
        <w:t xml:space="preserve"> </w:t>
      </w:r>
      <w:r w:rsidR="000B211B" w:rsidRPr="000B211B">
        <w:t>30</w:t>
      </w:r>
      <w:r w:rsidR="003735A6" w:rsidRPr="003735A6">
        <w:t xml:space="preserve"> minutes. The total lesson time, including video and activities, </w:t>
      </w:r>
      <w:r w:rsidR="003735A6">
        <w:t xml:space="preserve">can be covered </w:t>
      </w:r>
      <w:r w:rsidR="001210F4">
        <w:t xml:space="preserve">in </w:t>
      </w:r>
      <w:r w:rsidR="003735A6" w:rsidRPr="003735A6">
        <w:t>about 55-1</w:t>
      </w:r>
      <w:r w:rsidR="00456666">
        <w:t>10</w:t>
      </w:r>
      <w:r w:rsidR="003735A6" w:rsidRPr="003735A6">
        <w:t xml:space="preserve"> minutes.</w:t>
      </w:r>
      <w:r w:rsidR="003735A6">
        <w:t xml:space="preserve"> The total will depend on the background students have in the subject, how much time </w:t>
      </w:r>
      <w:r w:rsidR="00DB2EEC">
        <w:t>you</w:t>
      </w:r>
      <w:r w:rsidR="003735A6">
        <w:t xml:space="preserve"> allow for group discussion and expanding on the activity, and which activity choices </w:t>
      </w:r>
      <w:r w:rsidR="00DB2EEC">
        <w:t>you</w:t>
      </w:r>
      <w:r w:rsidR="006D39D8">
        <w:t xml:space="preserve"> make.</w:t>
      </w:r>
    </w:p>
    <w:p w14:paraId="2EC03AB7" w14:textId="77777777" w:rsidR="009A17AB" w:rsidRDefault="009A17AB" w:rsidP="00463979"/>
    <w:p w14:paraId="1F994477" w14:textId="77777777" w:rsidR="00A64312" w:rsidRDefault="00A64312" w:rsidP="00463979">
      <w:pPr>
        <w:rPr>
          <w:b/>
        </w:rPr>
      </w:pPr>
    </w:p>
    <w:p w14:paraId="55E455BB" w14:textId="77777777" w:rsidR="00463979" w:rsidRDefault="00463979" w:rsidP="00463979">
      <w:pPr>
        <w:rPr>
          <w:b/>
        </w:rPr>
      </w:pPr>
      <w:r>
        <w:rPr>
          <w:b/>
        </w:rPr>
        <w:t>Lesson Outline:</w:t>
      </w:r>
    </w:p>
    <w:p w14:paraId="33B9D23B" w14:textId="77777777" w:rsidR="00463979" w:rsidRDefault="00463979" w:rsidP="00463979">
      <w:pPr>
        <w:rPr>
          <w:b/>
        </w:rPr>
      </w:pPr>
    </w:p>
    <w:p w14:paraId="7AC2FF77" w14:textId="77777777" w:rsidR="00463979" w:rsidRDefault="00463979" w:rsidP="00463979">
      <w:r>
        <w:t xml:space="preserve">This lesson is designed to be interactive and activity-based. </w:t>
      </w:r>
      <w:r w:rsidR="00DB2EEC">
        <w:t>You are</w:t>
      </w:r>
      <w:r>
        <w:t xml:space="preserve"> encouraged to invite discussion and debate among </w:t>
      </w:r>
      <w:r w:rsidR="00DB2EEC">
        <w:t>your</w:t>
      </w:r>
      <w:r>
        <w:t xml:space="preserve"> students. </w:t>
      </w:r>
    </w:p>
    <w:p w14:paraId="25CF76DC" w14:textId="77777777" w:rsidR="00463979" w:rsidRDefault="00463979" w:rsidP="00463979"/>
    <w:p w14:paraId="230FAEDD" w14:textId="77777777" w:rsidR="00463979" w:rsidRDefault="00463979" w:rsidP="00463979">
      <w:r>
        <w:t xml:space="preserve">Before the lesson </w:t>
      </w:r>
      <w:r w:rsidR="00DB2EEC">
        <w:t>you</w:t>
      </w:r>
      <w:r>
        <w:t xml:space="preserve"> might introduce the idea of phylogenetic relationships and ask: </w:t>
      </w:r>
    </w:p>
    <w:p w14:paraId="2BB41F11" w14:textId="77777777" w:rsidR="00463979" w:rsidRDefault="00463979" w:rsidP="00463979">
      <w:pPr>
        <w:pStyle w:val="ListParagraph"/>
        <w:numPr>
          <w:ilvl w:val="0"/>
          <w:numId w:val="8"/>
        </w:numPr>
      </w:pPr>
      <w:r>
        <w:t xml:space="preserve">“How do scientists determine relatedness among species?” Answers might include: molecular data, fossils, comparisons of extant species, </w:t>
      </w:r>
      <w:r w:rsidR="00A64312">
        <w:t xml:space="preserve">or </w:t>
      </w:r>
      <w:r>
        <w:t>development</w:t>
      </w:r>
      <w:r w:rsidR="00A64312">
        <w:t>.</w:t>
      </w:r>
      <w:r>
        <w:t xml:space="preserve"> (Development will not be explored in this lesson</w:t>
      </w:r>
      <w:r w:rsidR="001210F4">
        <w:t>.</w:t>
      </w:r>
      <w:r>
        <w:t>)</w:t>
      </w:r>
    </w:p>
    <w:p w14:paraId="38188D4B" w14:textId="77777777" w:rsidR="00B5652E" w:rsidRDefault="00DB2EEC" w:rsidP="00463979">
      <w:pPr>
        <w:pStyle w:val="ListParagraph"/>
        <w:numPr>
          <w:ilvl w:val="0"/>
          <w:numId w:val="8"/>
        </w:numPr>
      </w:pPr>
      <w:r>
        <w:t>“</w:t>
      </w:r>
      <w:r w:rsidR="00463979">
        <w:t>Which of these approaches do you think is most useful?</w:t>
      </w:r>
      <w:r>
        <w:t>”</w:t>
      </w:r>
      <w:r w:rsidR="00463979">
        <w:t xml:space="preserve"> There is no right or wrong answer. Each is useful and all of them together provide the most data.</w:t>
      </w:r>
    </w:p>
    <w:p w14:paraId="20F13FFA" w14:textId="77777777" w:rsidR="005B1EEE" w:rsidRDefault="005B1EEE" w:rsidP="005B1EEE"/>
    <w:p w14:paraId="62302978" w14:textId="77777777" w:rsidR="005B1EEE" w:rsidRDefault="005B1EEE" w:rsidP="005B1EEE"/>
    <w:p w14:paraId="6CB3BDA7" w14:textId="77777777" w:rsidR="005B1EEE" w:rsidRPr="005B1EEE" w:rsidRDefault="005B1EEE" w:rsidP="005B1EEE">
      <w:pPr>
        <w:rPr>
          <w:b/>
        </w:rPr>
      </w:pPr>
      <w:r w:rsidRPr="005B1EEE">
        <w:rPr>
          <w:b/>
        </w:rPr>
        <w:t>Notes and explanation of activities in lesson:</w:t>
      </w:r>
    </w:p>
    <w:p w14:paraId="467FA06F" w14:textId="77777777" w:rsidR="005B1EEE" w:rsidRDefault="005B1EEE" w:rsidP="005B1EEE"/>
    <w:p w14:paraId="293AAA67" w14:textId="77777777" w:rsidR="00B5652E" w:rsidRPr="005B1EEE" w:rsidRDefault="00B5652E" w:rsidP="00B5652E">
      <w:pPr>
        <w:rPr>
          <w:color w:val="000000" w:themeColor="text1"/>
        </w:rPr>
      </w:pPr>
      <w:r w:rsidRPr="005B1EEE">
        <w:rPr>
          <w:color w:val="000000" w:themeColor="text1"/>
        </w:rPr>
        <w:t>In segments 1 and 2 students practice using some of the ideas and concepts they will use later in the lesson</w:t>
      </w:r>
      <w:r w:rsidR="009819AC">
        <w:rPr>
          <w:color w:val="000000" w:themeColor="text1"/>
        </w:rPr>
        <w:t>:</w:t>
      </w:r>
    </w:p>
    <w:p w14:paraId="4AA7F05B" w14:textId="77777777" w:rsidR="00463979" w:rsidRDefault="00463979" w:rsidP="00463979"/>
    <w:p w14:paraId="27BCC314" w14:textId="77777777" w:rsidR="00463979" w:rsidRPr="005B1EEE" w:rsidRDefault="00463979" w:rsidP="00463979">
      <w:pPr>
        <w:rPr>
          <w:color w:val="000000" w:themeColor="text1"/>
        </w:rPr>
      </w:pPr>
      <w:r w:rsidRPr="00463979">
        <w:rPr>
          <w:b/>
        </w:rPr>
        <w:t>After Segment #1</w:t>
      </w:r>
      <w:r>
        <w:rPr>
          <w:b/>
        </w:rPr>
        <w:t xml:space="preserve">: </w:t>
      </w:r>
      <w:r w:rsidRPr="00463979">
        <w:t>Using their previous knowledge,</w:t>
      </w:r>
      <w:r>
        <w:rPr>
          <w:b/>
        </w:rPr>
        <w:t xml:space="preserve"> </w:t>
      </w:r>
      <w:r w:rsidR="00A92464">
        <w:t>video images in lesson, and printed images of cats provided, s</w:t>
      </w:r>
      <w:r>
        <w:t xml:space="preserve">tudents will consider what morphological characteristics they see in all of the cat species listed and share with the group. </w:t>
      </w:r>
      <w:r w:rsidR="00DB2EEC">
        <w:t>You</w:t>
      </w:r>
      <w:r>
        <w:t xml:space="preserve"> might </w:t>
      </w:r>
      <w:r w:rsidR="00285900">
        <w:t xml:space="preserve">also </w:t>
      </w:r>
      <w:r>
        <w:t>ask, “Which characteristics do you see that are not shared by all group members?”</w:t>
      </w:r>
      <w:r w:rsidR="00B5652E">
        <w:t xml:space="preserve"> </w:t>
      </w:r>
      <w:r w:rsidR="00B5652E" w:rsidRPr="005B1EEE">
        <w:rPr>
          <w:color w:val="000000" w:themeColor="text1"/>
        </w:rPr>
        <w:t xml:space="preserve">to have them understand that both similarities and </w:t>
      </w:r>
      <w:r w:rsidR="005B1EEE">
        <w:rPr>
          <w:color w:val="000000" w:themeColor="text1"/>
        </w:rPr>
        <w:t>differences are explainable through</w:t>
      </w:r>
      <w:r w:rsidR="00B5652E" w:rsidRPr="005B1EEE">
        <w:rPr>
          <w:color w:val="000000" w:themeColor="text1"/>
        </w:rPr>
        <w:t xml:space="preserve"> evolution.</w:t>
      </w:r>
    </w:p>
    <w:p w14:paraId="0F949EF3" w14:textId="77777777" w:rsidR="009A17AB" w:rsidRDefault="009A17AB" w:rsidP="00463979">
      <w:r w:rsidRPr="005B1EEE">
        <w:rPr>
          <w:i/>
        </w:rPr>
        <w:t>Materials:</w:t>
      </w:r>
      <w:r>
        <w:t xml:space="preserve">  Image of 3 cats</w:t>
      </w:r>
      <w:r w:rsidR="005B1EEE">
        <w:t xml:space="preserve"> </w:t>
      </w:r>
    </w:p>
    <w:p w14:paraId="53A28B18" w14:textId="77777777" w:rsidR="00463979" w:rsidRDefault="00463979" w:rsidP="00463979"/>
    <w:p w14:paraId="1DBF081D" w14:textId="77777777" w:rsidR="00A92464" w:rsidRDefault="00A92464" w:rsidP="00463979">
      <w:r w:rsidRPr="00A92464">
        <w:rPr>
          <w:b/>
        </w:rPr>
        <w:t>After Segment #2:</w:t>
      </w:r>
      <w:r>
        <w:t xml:space="preserve"> Students place 4 cats on </w:t>
      </w:r>
      <w:r w:rsidR="001210F4">
        <w:t xml:space="preserve">the </w:t>
      </w:r>
      <w:r>
        <w:t>tree provided and share their trees with the group. The teacher can facilitate a discussion asking why students placed species in the positions they chose.</w:t>
      </w:r>
    </w:p>
    <w:p w14:paraId="44A705B2" w14:textId="77777777" w:rsidR="009A17AB" w:rsidRPr="006D39D8" w:rsidRDefault="009A17AB" w:rsidP="00463979">
      <w:pPr>
        <w:rPr>
          <w:color w:val="FF0000"/>
        </w:rPr>
      </w:pPr>
      <w:r w:rsidRPr="009819AC">
        <w:rPr>
          <w:i/>
        </w:rPr>
        <w:t>Materials:</w:t>
      </w:r>
      <w:r>
        <w:t xml:space="preserve">  Images of 4 cats</w:t>
      </w:r>
      <w:r w:rsidRPr="009C2C45">
        <w:t>, blank cat phylogeny</w:t>
      </w:r>
      <w:r w:rsidR="006D39D8" w:rsidRPr="009C2C45">
        <w:t>, completed cat phylogeny 4 species, completed cat phylogeny all species</w:t>
      </w:r>
    </w:p>
    <w:p w14:paraId="56924A3D" w14:textId="77777777" w:rsidR="009819AC" w:rsidRDefault="009819AC" w:rsidP="00463979"/>
    <w:p w14:paraId="4536F86D" w14:textId="77777777" w:rsidR="009819AC" w:rsidRDefault="009819AC" w:rsidP="00463979">
      <w:r>
        <w:t xml:space="preserve">In segments 3 and 4 students compare physical characteristics of primates and use </w:t>
      </w:r>
      <w:bookmarkStart w:id="0" w:name="_GoBack"/>
      <w:bookmarkEnd w:id="0"/>
      <w:r>
        <w:t>their observations to propose possible evolutionary relationships among the species.</w:t>
      </w:r>
    </w:p>
    <w:p w14:paraId="68E54782" w14:textId="77777777" w:rsidR="00A92464" w:rsidRDefault="00A92464" w:rsidP="00463979"/>
    <w:p w14:paraId="3EF5453B" w14:textId="77777777" w:rsidR="00A92464" w:rsidRDefault="00A92464" w:rsidP="00A92464">
      <w:r w:rsidRPr="00A92464">
        <w:rPr>
          <w:b/>
        </w:rPr>
        <w:t xml:space="preserve">After Segment #3: </w:t>
      </w:r>
      <w:r w:rsidR="001210F4" w:rsidRPr="001210F4">
        <w:t xml:space="preserve">In segment 3 students </w:t>
      </w:r>
      <w:r w:rsidR="001210F4">
        <w:t xml:space="preserve">will work in small groups to come up with a list of species they think are closely related to </w:t>
      </w:r>
      <w:r w:rsidR="001210F4" w:rsidRPr="000B211B">
        <w:rPr>
          <w:i/>
          <w:iCs/>
        </w:rPr>
        <w:t>Homo sapiens</w:t>
      </w:r>
      <w:r w:rsidRPr="00A92464">
        <w:t xml:space="preserve"> and then share answers with their group.</w:t>
      </w:r>
      <w:r>
        <w:t xml:space="preserve"> </w:t>
      </w:r>
      <w:r w:rsidR="00DB2EEC">
        <w:t xml:space="preserve">You </w:t>
      </w:r>
      <w:r>
        <w:t>should facilitate discussion asking how students chose their answers, i.e. what criteria they used.</w:t>
      </w:r>
    </w:p>
    <w:p w14:paraId="626DBDB3" w14:textId="77777777" w:rsidR="00A92464" w:rsidRDefault="00A92464" w:rsidP="00A92464"/>
    <w:p w14:paraId="271370FE" w14:textId="77777777" w:rsidR="00A92464" w:rsidRDefault="00A92464" w:rsidP="00A92464">
      <w:r w:rsidRPr="00A92464">
        <w:rPr>
          <w:b/>
        </w:rPr>
        <w:t>After Segment #4:</w:t>
      </w:r>
      <w:r>
        <w:t xml:space="preserve"> Students </w:t>
      </w:r>
      <w:r w:rsidR="001210F4">
        <w:t xml:space="preserve">compare </w:t>
      </w:r>
      <w:r w:rsidR="00ED670A">
        <w:t>the morphology of</w:t>
      </w:r>
      <w:r w:rsidR="00B5652E">
        <w:t xml:space="preserve"> 7 primates </w:t>
      </w:r>
      <w:r w:rsidR="001210F4">
        <w:t>and answer</w:t>
      </w:r>
      <w:r>
        <w:t xml:space="preserve"> the questions posed</w:t>
      </w:r>
      <w:r w:rsidR="001210F4">
        <w:t xml:space="preserve"> in their small groups about the similarities and differences they see.</w:t>
      </w:r>
      <w:r>
        <w:t xml:space="preserve"> Students should be encouraged to use observations of the specimens shown in the pictures, rather than prior knowledge, to inform their answers.</w:t>
      </w:r>
      <w:r w:rsidR="001210F4">
        <w:t xml:space="preserve"> </w:t>
      </w:r>
      <w:r w:rsidR="006D39D8">
        <w:t xml:space="preserve"> You can choose from primate photos, skull images and skeleton images for student comparisons.</w:t>
      </w:r>
    </w:p>
    <w:p w14:paraId="2FE28881" w14:textId="77777777" w:rsidR="006D39D8" w:rsidRPr="006D39D8" w:rsidRDefault="006D39D8" w:rsidP="00A92464">
      <w:r w:rsidRPr="006D39D8">
        <w:rPr>
          <w:i/>
        </w:rPr>
        <w:t xml:space="preserve">Materials: </w:t>
      </w:r>
      <w:r>
        <w:t>Primate photos, Skull images and Skeleton images</w:t>
      </w:r>
    </w:p>
    <w:p w14:paraId="209B9A9A" w14:textId="77777777" w:rsidR="009819AC" w:rsidRDefault="009819AC" w:rsidP="00A92464"/>
    <w:p w14:paraId="0C86C257" w14:textId="77777777" w:rsidR="009819AC" w:rsidRDefault="009819AC" w:rsidP="00A92464">
      <w:r>
        <w:t>In segments 5 and 6 students use the amino acid sequences of HBB to create a probable phylogeny of primate species and compare their results with the predictions they made based on morphology.</w:t>
      </w:r>
    </w:p>
    <w:p w14:paraId="28DA4685" w14:textId="77777777" w:rsidR="00A92464" w:rsidRDefault="00A92464" w:rsidP="00A92464"/>
    <w:p w14:paraId="58D017A9" w14:textId="77777777" w:rsidR="00AF4530" w:rsidRDefault="00A92464" w:rsidP="00A92464">
      <w:r w:rsidRPr="00AF4530">
        <w:rPr>
          <w:b/>
        </w:rPr>
        <w:t>After Segment #5:</w:t>
      </w:r>
      <w:r>
        <w:t xml:space="preserve"> </w:t>
      </w:r>
      <w:r w:rsidR="00AF4530">
        <w:t xml:space="preserve">This activity has several versions. </w:t>
      </w:r>
      <w:r>
        <w:t>Students use amino acid sequences</w:t>
      </w:r>
      <w:r w:rsidR="00AF4530">
        <w:t xml:space="preserve"> (more challenging)</w:t>
      </w:r>
      <w:r>
        <w:t xml:space="preserve"> or the table showing just amino acid differences </w:t>
      </w:r>
      <w:r w:rsidR="00AF4530">
        <w:t xml:space="preserve">(less challenging) </w:t>
      </w:r>
      <w:r>
        <w:t xml:space="preserve">of hemoglobin B to </w:t>
      </w:r>
      <w:r w:rsidR="00AF4530">
        <w:t xml:space="preserve">either </w:t>
      </w:r>
      <w:r>
        <w:t>create a data table</w:t>
      </w:r>
      <w:r w:rsidR="00AF4530">
        <w:t xml:space="preserve"> (more challenging) or fill in the data table provided (less challenging). </w:t>
      </w:r>
    </w:p>
    <w:p w14:paraId="422882D7" w14:textId="77777777" w:rsidR="009A17AB" w:rsidRDefault="009A17AB" w:rsidP="00A92464">
      <w:r>
        <w:t xml:space="preserve">Materials:  HBB alignments, Differences in amino acids HBB, </w:t>
      </w:r>
      <w:r w:rsidR="00653515">
        <w:t>B</w:t>
      </w:r>
      <w:r>
        <w:t>lank amino acid comparison chart</w:t>
      </w:r>
    </w:p>
    <w:p w14:paraId="273040C8" w14:textId="77777777" w:rsidR="00A36D23" w:rsidRDefault="00A36D23" w:rsidP="00A92464"/>
    <w:p w14:paraId="013207DC" w14:textId="77777777" w:rsidR="00AF4530" w:rsidRDefault="00AF4530" w:rsidP="00A92464">
      <w:r w:rsidRPr="00AF4530">
        <w:rPr>
          <w:b/>
        </w:rPr>
        <w:t>After Segment #6:</w:t>
      </w:r>
      <w:r>
        <w:t xml:space="preserve"> Students use their data tables to create a phylogeny (challenging) or fill in the tree provided (less challenging). </w:t>
      </w:r>
      <w:r w:rsidR="00456666">
        <w:t xml:space="preserve">This exercise is the </w:t>
      </w:r>
      <w:r w:rsidR="00A36D23">
        <w:t xml:space="preserve">probably </w:t>
      </w:r>
      <w:r w:rsidR="00456666">
        <w:t xml:space="preserve">most </w:t>
      </w:r>
      <w:r w:rsidR="00A36D23">
        <w:t>difficult</w:t>
      </w:r>
      <w:r w:rsidR="00456666">
        <w:t xml:space="preserve"> part of the lesson. </w:t>
      </w:r>
      <w:r>
        <w:t xml:space="preserve">The data does not dictate one “correct” tree because some of the data is ambiguous. Students can draw their phylogenies on large pieces of paper or on a whiteboard so that the entire class can see them. This is a good place for discussion or debate, especially among more advanced students. </w:t>
      </w:r>
    </w:p>
    <w:p w14:paraId="7764362B" w14:textId="77777777" w:rsidR="00B5652E" w:rsidRDefault="00B5652E" w:rsidP="00A92464"/>
    <w:p w14:paraId="5A7F191D" w14:textId="77777777" w:rsidR="00B5652E" w:rsidRPr="009819AC" w:rsidRDefault="00B5652E" w:rsidP="00A92464">
      <w:pPr>
        <w:rPr>
          <w:color w:val="000000" w:themeColor="text1"/>
        </w:rPr>
      </w:pPr>
      <w:r w:rsidRPr="009819AC">
        <w:rPr>
          <w:color w:val="000000" w:themeColor="text1"/>
        </w:rPr>
        <w:t xml:space="preserve">Here </w:t>
      </w:r>
      <w:r w:rsidR="00DB2EEC">
        <w:rPr>
          <w:color w:val="000000" w:themeColor="text1"/>
        </w:rPr>
        <w:t>you</w:t>
      </w:r>
      <w:r w:rsidRPr="009819AC">
        <w:rPr>
          <w:color w:val="000000" w:themeColor="text1"/>
        </w:rPr>
        <w:t xml:space="preserve"> can discuss the degeneracy of the genetic code, i.e. the fact that more than one sequence can specify the same amino acid. Therefore, working backwards from amino acids, you can’</w:t>
      </w:r>
      <w:r w:rsidR="009819AC">
        <w:rPr>
          <w:color w:val="000000" w:themeColor="text1"/>
        </w:rPr>
        <w:t xml:space="preserve">t know the precise DNA sequence and ask them how they would determine whether this was a factor. </w:t>
      </w:r>
      <w:r w:rsidR="00653515">
        <w:rPr>
          <w:color w:val="000000" w:themeColor="text1"/>
        </w:rPr>
        <w:t>(</w:t>
      </w:r>
      <w:r w:rsidR="009819AC">
        <w:rPr>
          <w:color w:val="000000" w:themeColor="text1"/>
        </w:rPr>
        <w:t>DNA sequences can be obtained online through various sequencing sites.</w:t>
      </w:r>
      <w:r w:rsidR="00653515">
        <w:rPr>
          <w:color w:val="000000" w:themeColor="text1"/>
        </w:rPr>
        <w:t>)</w:t>
      </w:r>
      <w:r w:rsidR="009819AC">
        <w:rPr>
          <w:color w:val="000000" w:themeColor="text1"/>
        </w:rPr>
        <w:t xml:space="preserve"> The possibility of back mutations can also be </w:t>
      </w:r>
      <w:r w:rsidR="00027A9D">
        <w:rPr>
          <w:color w:val="000000" w:themeColor="text1"/>
        </w:rPr>
        <w:t>p</w:t>
      </w:r>
      <w:r w:rsidR="009819AC">
        <w:rPr>
          <w:color w:val="000000" w:themeColor="text1"/>
        </w:rPr>
        <w:t xml:space="preserve">roposed, i.e. </w:t>
      </w:r>
      <w:r w:rsidR="00027A9D">
        <w:rPr>
          <w:color w:val="000000" w:themeColor="text1"/>
        </w:rPr>
        <w:t xml:space="preserve">a mutation that erases its “footsteps” by returning the gene to its original form. </w:t>
      </w:r>
    </w:p>
    <w:p w14:paraId="58F35EE7" w14:textId="77777777" w:rsidR="00B5652E" w:rsidRDefault="00B5652E" w:rsidP="00A92464"/>
    <w:p w14:paraId="0B8C96F1" w14:textId="77777777" w:rsidR="009A17AB" w:rsidRDefault="009A17AB" w:rsidP="00A92464">
      <w:r w:rsidRPr="00027A9D">
        <w:rPr>
          <w:i/>
        </w:rPr>
        <w:t>Materials:</w:t>
      </w:r>
      <w:r>
        <w:t xml:space="preserve">  Amino acid comparison chart filled, </w:t>
      </w:r>
      <w:r w:rsidR="00653515" w:rsidRPr="009C2C45">
        <w:t>B</w:t>
      </w:r>
      <w:r w:rsidRPr="009C2C45">
        <w:t>lank primate phylogeny</w:t>
      </w:r>
      <w:r>
        <w:t xml:space="preserve">, </w:t>
      </w:r>
      <w:r w:rsidR="00653515">
        <w:t>S</w:t>
      </w:r>
      <w:r>
        <w:t>ingle letter codes for amino acids</w:t>
      </w:r>
    </w:p>
    <w:p w14:paraId="2B8758EB" w14:textId="77777777" w:rsidR="009A17AB" w:rsidRDefault="009A17AB" w:rsidP="00A92464"/>
    <w:p w14:paraId="026B0026" w14:textId="77777777" w:rsidR="00B73AA7" w:rsidRDefault="00027A9D" w:rsidP="00A92464">
      <w:r>
        <w:t>In segments 7 and 8 students look at phylogenetic changes in the context of time.</w:t>
      </w:r>
    </w:p>
    <w:p w14:paraId="5DF15DF0" w14:textId="77777777" w:rsidR="00027A9D" w:rsidRDefault="00027A9D" w:rsidP="00A92464"/>
    <w:p w14:paraId="0FAD9982" w14:textId="77777777" w:rsidR="00B73AA7" w:rsidRDefault="00B73AA7" w:rsidP="00A92464">
      <w:r w:rsidRPr="00B73AA7">
        <w:rPr>
          <w:b/>
        </w:rPr>
        <w:t xml:space="preserve">After Segment #7: </w:t>
      </w:r>
      <w:r w:rsidR="00A36D23" w:rsidRPr="00A36D23">
        <w:t>By looking at a primate phylogeny</w:t>
      </w:r>
      <w:r w:rsidR="00A36D23">
        <w:rPr>
          <w:b/>
        </w:rPr>
        <w:t xml:space="preserve">, </w:t>
      </w:r>
      <w:r w:rsidR="00A36D23">
        <w:t>s</w:t>
      </w:r>
      <w:r w:rsidRPr="00EA24ED">
        <w:t xml:space="preserve">tudents consider the questions posed </w:t>
      </w:r>
      <w:r w:rsidR="00A36D23">
        <w:t>concerning relatedness among the species.</w:t>
      </w:r>
      <w:r w:rsidR="00EA24ED">
        <w:t xml:space="preserve"> </w:t>
      </w:r>
      <w:r w:rsidR="00A36D23">
        <w:t xml:space="preserve">The last question asks about why the lemur has so many amino acid differences than all of the other species. </w:t>
      </w:r>
      <w:r w:rsidR="00027A9D">
        <w:t xml:space="preserve">The basic answer is that the lemur group diverged from the rest of the group long before the other members diverged from each other. </w:t>
      </w:r>
      <w:r w:rsidR="00A36D23">
        <w:t xml:space="preserve">If you would like to extend this lesson, see the additional resources provided and look for the </w:t>
      </w:r>
      <w:hyperlink r:id="rId7" w:history="1">
        <w:r w:rsidR="00A36D23" w:rsidRPr="0061262C">
          <w:rPr>
            <w:rStyle w:val="Hyperlink"/>
          </w:rPr>
          <w:t>UCMP lesson on Madagascar.</w:t>
        </w:r>
      </w:hyperlink>
    </w:p>
    <w:p w14:paraId="11E6C820" w14:textId="77777777" w:rsidR="009A17AB" w:rsidRPr="006D39D8" w:rsidRDefault="0061262C" w:rsidP="00A92464">
      <w:pPr>
        <w:rPr>
          <w:color w:val="FF0000"/>
        </w:rPr>
      </w:pPr>
      <w:r w:rsidRPr="0061262C">
        <w:rPr>
          <w:i/>
        </w:rPr>
        <w:t>Materials:</w:t>
      </w:r>
      <w:r>
        <w:t xml:space="preserve">  </w:t>
      </w:r>
      <w:r w:rsidRPr="009C2C45">
        <w:t xml:space="preserve">Primate phylogeny </w:t>
      </w:r>
      <w:r w:rsidR="006D39D8" w:rsidRPr="009C2C45">
        <w:t>filled</w:t>
      </w:r>
    </w:p>
    <w:p w14:paraId="5D983A6E" w14:textId="77777777" w:rsidR="009A17AB" w:rsidRDefault="009A17AB" w:rsidP="00A92464"/>
    <w:p w14:paraId="340680C1" w14:textId="77777777" w:rsidR="009A17AB" w:rsidRDefault="009A17AB" w:rsidP="00A92464"/>
    <w:p w14:paraId="78862A13" w14:textId="77777777" w:rsidR="009A17AB" w:rsidRDefault="009A17AB" w:rsidP="00A92464">
      <w:r w:rsidRPr="009A17AB">
        <w:rPr>
          <w:b/>
        </w:rPr>
        <w:t>Segment #8</w:t>
      </w:r>
      <w:r>
        <w:rPr>
          <w:b/>
        </w:rPr>
        <w:t xml:space="preserve"> </w:t>
      </w:r>
      <w:r>
        <w:t xml:space="preserve">Students look at the primate phylogeny with a timeline </w:t>
      </w:r>
      <w:r w:rsidR="00B5652E">
        <w:t>below to see when the 7 primates diverged from each other.</w:t>
      </w:r>
    </w:p>
    <w:p w14:paraId="4E09236C" w14:textId="77777777" w:rsidR="009A17AB" w:rsidRPr="006D39D8" w:rsidRDefault="009A17AB" w:rsidP="00A92464">
      <w:pPr>
        <w:rPr>
          <w:color w:val="FF0000"/>
        </w:rPr>
      </w:pPr>
      <w:r w:rsidRPr="0061262C">
        <w:rPr>
          <w:i/>
        </w:rPr>
        <w:t>Materials:</w:t>
      </w:r>
      <w:r>
        <w:t xml:space="preserve"> </w:t>
      </w:r>
      <w:r w:rsidRPr="009C2C45">
        <w:t>Primate phylogeny with timeline</w:t>
      </w:r>
    </w:p>
    <w:p w14:paraId="4FA0BE46" w14:textId="77777777" w:rsidR="00463979" w:rsidRPr="006D39D8" w:rsidRDefault="00463979" w:rsidP="00463979">
      <w:pPr>
        <w:rPr>
          <w:color w:val="FF0000"/>
        </w:rPr>
      </w:pPr>
    </w:p>
    <w:sectPr w:rsidR="00463979" w:rsidRPr="006D39D8" w:rsidSect="00250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5FC"/>
    <w:multiLevelType w:val="hybridMultilevel"/>
    <w:tmpl w:val="6A3E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367DD"/>
    <w:multiLevelType w:val="hybridMultilevel"/>
    <w:tmpl w:val="993A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7AA6"/>
    <w:multiLevelType w:val="hybridMultilevel"/>
    <w:tmpl w:val="C40A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1124B"/>
    <w:multiLevelType w:val="hybridMultilevel"/>
    <w:tmpl w:val="0AC0AD6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45B20517"/>
    <w:multiLevelType w:val="hybridMultilevel"/>
    <w:tmpl w:val="03C4E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DB5E15"/>
    <w:multiLevelType w:val="hybridMultilevel"/>
    <w:tmpl w:val="2C7A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E36E9"/>
    <w:multiLevelType w:val="hybridMultilevel"/>
    <w:tmpl w:val="7566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95B60"/>
    <w:multiLevelType w:val="hybridMultilevel"/>
    <w:tmpl w:val="79F423B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725C7774"/>
    <w:multiLevelType w:val="hybridMultilevel"/>
    <w:tmpl w:val="E3F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B"/>
    <w:rsid w:val="00027A9D"/>
    <w:rsid w:val="000B211B"/>
    <w:rsid w:val="001210F4"/>
    <w:rsid w:val="00182F1C"/>
    <w:rsid w:val="00212022"/>
    <w:rsid w:val="00250233"/>
    <w:rsid w:val="00285900"/>
    <w:rsid w:val="0029090F"/>
    <w:rsid w:val="00343B6B"/>
    <w:rsid w:val="003735A6"/>
    <w:rsid w:val="00456666"/>
    <w:rsid w:val="00463979"/>
    <w:rsid w:val="005B1EEE"/>
    <w:rsid w:val="00603B70"/>
    <w:rsid w:val="0061262C"/>
    <w:rsid w:val="00653515"/>
    <w:rsid w:val="006D39D8"/>
    <w:rsid w:val="007931E9"/>
    <w:rsid w:val="008A7BD7"/>
    <w:rsid w:val="009819AC"/>
    <w:rsid w:val="009A17AB"/>
    <w:rsid w:val="009C2C45"/>
    <w:rsid w:val="00A36D23"/>
    <w:rsid w:val="00A64312"/>
    <w:rsid w:val="00A92464"/>
    <w:rsid w:val="00AF4530"/>
    <w:rsid w:val="00B5652E"/>
    <w:rsid w:val="00B73AA7"/>
    <w:rsid w:val="00B975DD"/>
    <w:rsid w:val="00D84ACA"/>
    <w:rsid w:val="00DB2EEC"/>
    <w:rsid w:val="00E468D5"/>
    <w:rsid w:val="00EA24ED"/>
    <w:rsid w:val="00ED670A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C7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E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2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E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2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neclones.com/" TargetMode="External"/><Relationship Id="rId7" Type="http://schemas.openxmlformats.org/officeDocument/2006/relationships/hyperlink" Target="http://evolution.berkeley.edu/evolibrary/news/091001_madagasca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6136</Characters>
  <Application>Microsoft Macintosh Word</Application>
  <DocSecurity>0</DocSecurity>
  <Lines>51</Lines>
  <Paragraphs>14</Paragraphs>
  <ScaleCrop>false</ScaleCrop>
  <Company>Harvard University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 Peterson</dc:creator>
  <cp:keywords/>
  <dc:description/>
  <cp:lastModifiedBy>Liz Murray</cp:lastModifiedBy>
  <cp:revision>2</cp:revision>
  <dcterms:created xsi:type="dcterms:W3CDTF">2019-10-16T16:39:00Z</dcterms:created>
  <dcterms:modified xsi:type="dcterms:W3CDTF">2019-10-16T16:39:00Z</dcterms:modified>
</cp:coreProperties>
</file>