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A" w:rsidRDefault="009B0F1A" w:rsidP="009B0F1A">
      <w:pPr>
        <w:pStyle w:val="Title"/>
      </w:pPr>
      <w:r w:rsidRPr="009B0F1A">
        <w:drawing>
          <wp:anchor distT="0" distB="0" distL="114300" distR="114300" simplePos="0" relativeHeight="251658240" behindDoc="1" locked="0" layoutInCell="1" allowOverlap="1" wp14:anchorId="07DFF68E" wp14:editId="36024C66">
            <wp:simplePos x="0" y="0"/>
            <wp:positionH relativeFrom="column">
              <wp:posOffset>-419100</wp:posOffset>
            </wp:positionH>
            <wp:positionV relativeFrom="paragraph">
              <wp:posOffset>-363855</wp:posOffset>
            </wp:positionV>
            <wp:extent cx="714375" cy="694690"/>
            <wp:effectExtent l="0" t="0" r="9525" b="0"/>
            <wp:wrapTight wrapText="bothSides">
              <wp:wrapPolygon edited="0">
                <wp:start x="0" y="0"/>
                <wp:lineTo x="0" y="20731"/>
                <wp:lineTo x="21312" y="20731"/>
                <wp:lineTo x="21312" y="0"/>
                <wp:lineTo x="0" y="0"/>
              </wp:wrapPolygon>
            </wp:wrapTight>
            <wp:docPr id="1026" name="Picture 2" descr="C:\Users\svdavies\AppData\Local\Microsoft\Windows\Temporary Internet Files\Content.IE5\G3AMD4IM\MP90042308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svdavies\AppData\Local\Microsoft\Windows\Temporary Internet Files\Content.IE5\G3AMD4IM\MP900423088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45" t="33036" r="30364" b="18774"/>
                    <a:stretch/>
                  </pic:blipFill>
                  <pic:spPr bwMode="auto">
                    <a:xfrm>
                      <a:off x="0" y="0"/>
                      <a:ext cx="714375" cy="6946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Making Training Stick</w:t>
      </w: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828"/>
        <w:gridCol w:w="4770"/>
        <w:gridCol w:w="4680"/>
        <w:gridCol w:w="4230"/>
      </w:tblGrid>
      <w:tr w:rsidR="003B13B2" w:rsidRPr="003B13B2" w:rsidTr="003B13B2">
        <w:trPr>
          <w:cantSplit/>
          <w:trHeight w:val="890"/>
        </w:trPr>
        <w:tc>
          <w:tcPr>
            <w:tcW w:w="828" w:type="dxa"/>
            <w:shd w:val="clear" w:color="auto" w:fill="F2F2F2" w:themeFill="background1" w:themeFillShade="F2"/>
            <w:textDirection w:val="btLr"/>
            <w:vAlign w:val="center"/>
          </w:tcPr>
          <w:p w:rsidR="007B3110" w:rsidRPr="003B13B2" w:rsidRDefault="007B3110" w:rsidP="003B13B2">
            <w:pPr>
              <w:pStyle w:val="Heading1"/>
              <w:ind w:left="113" w:right="113"/>
              <w:jc w:val="center"/>
              <w:outlineLvl w:val="0"/>
            </w:pPr>
          </w:p>
        </w:tc>
        <w:tc>
          <w:tcPr>
            <w:tcW w:w="4770" w:type="dxa"/>
            <w:shd w:val="clear" w:color="auto" w:fill="F2F2F2" w:themeFill="background1" w:themeFillShade="F2"/>
          </w:tcPr>
          <w:p w:rsidR="007B3110" w:rsidRPr="003B13B2" w:rsidRDefault="007B3110" w:rsidP="003B13B2">
            <w:pPr>
              <w:pStyle w:val="Heading1"/>
              <w:jc w:val="center"/>
              <w:outlineLvl w:val="0"/>
            </w:pPr>
            <w:r w:rsidRPr="003B13B2">
              <w:t>Participant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:rsidR="007B3110" w:rsidRPr="003B13B2" w:rsidRDefault="007B3110" w:rsidP="003B13B2">
            <w:pPr>
              <w:pStyle w:val="Heading1"/>
              <w:jc w:val="center"/>
              <w:outlineLvl w:val="0"/>
            </w:pPr>
            <w:r w:rsidRPr="003B13B2">
              <w:t>Manager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:rsidR="007B3110" w:rsidRPr="003B13B2" w:rsidRDefault="007B3110" w:rsidP="003B13B2">
            <w:pPr>
              <w:pStyle w:val="Heading1"/>
              <w:jc w:val="center"/>
              <w:outlineLvl w:val="0"/>
            </w:pPr>
            <w:r w:rsidRPr="003B13B2">
              <w:t>Training Provider</w:t>
            </w:r>
          </w:p>
        </w:tc>
      </w:tr>
      <w:tr w:rsidR="007B3110" w:rsidRPr="003B13B2" w:rsidTr="003B13B2">
        <w:trPr>
          <w:cantSplit/>
          <w:trHeight w:val="1134"/>
        </w:trPr>
        <w:tc>
          <w:tcPr>
            <w:tcW w:w="828" w:type="dxa"/>
            <w:shd w:val="clear" w:color="auto" w:fill="CBECB0" w:themeFill="accent1" w:themeFillTint="66"/>
            <w:textDirection w:val="btLr"/>
            <w:vAlign w:val="center"/>
          </w:tcPr>
          <w:p w:rsidR="007B3110" w:rsidRPr="003B13B2" w:rsidRDefault="007B3110" w:rsidP="003B13B2">
            <w:pPr>
              <w:pStyle w:val="Heading1"/>
              <w:ind w:left="113" w:right="113"/>
              <w:jc w:val="center"/>
              <w:outlineLvl w:val="0"/>
            </w:pPr>
            <w:r w:rsidRPr="003B13B2">
              <w:t>Before</w:t>
            </w:r>
          </w:p>
        </w:tc>
        <w:tc>
          <w:tcPr>
            <w:tcW w:w="4770" w:type="dxa"/>
            <w:shd w:val="clear" w:color="auto" w:fill="CBECB0" w:themeFill="accent1" w:themeFillTint="66"/>
          </w:tcPr>
          <w:p w:rsidR="007B3110" w:rsidRPr="003B13B2" w:rsidRDefault="009B0F1A" w:rsidP="007B3110">
            <w:r>
              <w:t xml:space="preserve">Define expectations: </w:t>
            </w:r>
            <w:r w:rsidR="007B3110" w:rsidRPr="003B13B2">
              <w:t>know why you’re going</w:t>
            </w:r>
            <w:r w:rsidR="00985DFC">
              <w:t xml:space="preserve"> to training</w:t>
            </w:r>
          </w:p>
          <w:p w:rsidR="007B3110" w:rsidRPr="003B13B2" w:rsidRDefault="007B3110" w:rsidP="007B3110">
            <w:r w:rsidRPr="003B13B2">
              <w:t>Be an active consumer</w:t>
            </w:r>
            <w:r w:rsidR="009B0F1A">
              <w:t>:</w:t>
            </w:r>
            <w:r w:rsidRPr="003B13B2">
              <w:t xml:space="preserve"> </w:t>
            </w:r>
            <w:r w:rsidR="00985DFC">
              <w:t>find the right class</w:t>
            </w:r>
          </w:p>
          <w:p w:rsidR="007B3110" w:rsidRPr="003B13B2" w:rsidRDefault="007B3110" w:rsidP="007B3110">
            <w:r w:rsidRPr="003B13B2">
              <w:t xml:space="preserve">Expand your professional network by </w:t>
            </w:r>
            <w:r w:rsidR="009B0F1A">
              <w:t xml:space="preserve">reaching out to other </w:t>
            </w:r>
            <w:r w:rsidRPr="003B13B2">
              <w:t>participants</w:t>
            </w:r>
          </w:p>
          <w:p w:rsidR="007B3110" w:rsidRPr="003B13B2" w:rsidRDefault="007B3110" w:rsidP="007B3110">
            <w:r w:rsidRPr="003B13B2">
              <w:t>Find a mentor who will help you develop a particular skill</w:t>
            </w:r>
            <w:r w:rsidR="009B0F1A">
              <w:t xml:space="preserve"> in this area</w:t>
            </w:r>
          </w:p>
          <w:p w:rsidR="007B3110" w:rsidRPr="003B13B2" w:rsidRDefault="007B3110" w:rsidP="007B3110">
            <w:r w:rsidRPr="003B13B2">
              <w:t>Do the pre-work</w:t>
            </w:r>
            <w:r w:rsidR="00985DFC">
              <w:t>, if applicable</w:t>
            </w:r>
          </w:p>
          <w:p w:rsidR="007B3110" w:rsidRPr="003B13B2" w:rsidRDefault="007B3110" w:rsidP="007B3110">
            <w:r w:rsidRPr="003B13B2">
              <w:t>Have a plan for using what you learn immediately following training</w:t>
            </w:r>
          </w:p>
          <w:p w:rsidR="007B3110" w:rsidRPr="003B13B2" w:rsidRDefault="009B0F1A" w:rsidP="009B0F1A">
            <w:r>
              <w:t xml:space="preserve">Talk to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r w:rsidR="007B3110" w:rsidRPr="003B13B2">
              <w:t xml:space="preserve">manager about what you </w:t>
            </w:r>
            <w:r>
              <w:t xml:space="preserve">hope to get out of the training, </w:t>
            </w:r>
            <w:r w:rsidR="007B3110" w:rsidRPr="003B13B2">
              <w:t xml:space="preserve">and what you </w:t>
            </w:r>
            <w:bookmarkStart w:id="0" w:name="_GoBack"/>
            <w:bookmarkEnd w:id="0"/>
            <w:r w:rsidR="007B3110" w:rsidRPr="003B13B2">
              <w:t>need from the manager to be successful</w:t>
            </w:r>
          </w:p>
        </w:tc>
        <w:tc>
          <w:tcPr>
            <w:tcW w:w="4680" w:type="dxa"/>
            <w:shd w:val="clear" w:color="auto" w:fill="CBECB0" w:themeFill="accent1" w:themeFillTint="66"/>
          </w:tcPr>
          <w:p w:rsidR="007B3110" w:rsidRPr="003B13B2" w:rsidRDefault="007B3110" w:rsidP="007B3110">
            <w:r w:rsidRPr="003B13B2">
              <w:t xml:space="preserve">Be clear about your expectations with your employee </w:t>
            </w:r>
            <w:r w:rsidR="00985DFC">
              <w:t>and why they are going to training</w:t>
            </w:r>
          </w:p>
          <w:p w:rsidR="007B3110" w:rsidRPr="003B13B2" w:rsidRDefault="007B3110" w:rsidP="007B3110">
            <w:r w:rsidRPr="003B13B2">
              <w:t>Value</w:t>
            </w:r>
            <w:r w:rsidR="00985DFC">
              <w:t xml:space="preserve"> &amp; encourage</w:t>
            </w:r>
            <w:r w:rsidRPr="003B13B2">
              <w:t xml:space="preserve"> professional development of your staff</w:t>
            </w:r>
          </w:p>
          <w:p w:rsidR="007B3110" w:rsidRPr="003B13B2" w:rsidRDefault="007B3110" w:rsidP="007B3110">
            <w:r w:rsidRPr="003B13B2">
              <w:t>Discuss potential use of new knowledge and skills</w:t>
            </w:r>
          </w:p>
          <w:p w:rsidR="007B3110" w:rsidRPr="003B13B2" w:rsidRDefault="007B3110" w:rsidP="007B3110">
            <w:r w:rsidRPr="003B13B2">
              <w:t>Link reason for training to career development</w:t>
            </w:r>
          </w:p>
          <w:p w:rsidR="007B3110" w:rsidRPr="003B13B2" w:rsidRDefault="007B3110" w:rsidP="007B3110">
            <w:r w:rsidRPr="003B13B2">
              <w:t>Put professional development goals in the performance review</w:t>
            </w:r>
          </w:p>
          <w:p w:rsidR="007B3110" w:rsidRPr="003B13B2" w:rsidRDefault="007B3110" w:rsidP="007B3110">
            <w:r w:rsidRPr="003B13B2">
              <w:t>Have a way to measure success of the training and discuss</w:t>
            </w:r>
            <w:r w:rsidR="00985DFC">
              <w:t xml:space="preserve"> this with your staff</w:t>
            </w:r>
          </w:p>
        </w:tc>
        <w:tc>
          <w:tcPr>
            <w:tcW w:w="4230" w:type="dxa"/>
            <w:shd w:val="clear" w:color="auto" w:fill="CBECB0" w:themeFill="accent1" w:themeFillTint="66"/>
          </w:tcPr>
          <w:p w:rsidR="007B3110" w:rsidRPr="003B13B2" w:rsidRDefault="00985DFC" w:rsidP="007B3110">
            <w:r>
              <w:t>S</w:t>
            </w:r>
            <w:r w:rsidR="007B3110" w:rsidRPr="003B13B2">
              <w:t xml:space="preserve">et clear expectations </w:t>
            </w:r>
            <w:r>
              <w:t>for the class and what the topics will be</w:t>
            </w:r>
          </w:p>
          <w:p w:rsidR="007B3110" w:rsidRPr="003B13B2" w:rsidRDefault="00985DFC" w:rsidP="007B3110">
            <w:r>
              <w:t xml:space="preserve">Know your audience, adjust materials if needed to accommodate </w:t>
            </w:r>
          </w:p>
          <w:p w:rsidR="007B3110" w:rsidRPr="003B13B2" w:rsidRDefault="007B3110" w:rsidP="007B3110">
            <w:r w:rsidRPr="003B13B2">
              <w:t>Practice your delivery</w:t>
            </w:r>
          </w:p>
          <w:p w:rsidR="007B3110" w:rsidRPr="003B13B2" w:rsidRDefault="007B3110" w:rsidP="007B3110">
            <w:r w:rsidRPr="003B13B2">
              <w:t xml:space="preserve">Plan to actively engage your participants </w:t>
            </w:r>
          </w:p>
          <w:p w:rsidR="007B3110" w:rsidRPr="003B13B2" w:rsidRDefault="007B3110" w:rsidP="007B3110">
            <w:r w:rsidRPr="003B13B2">
              <w:t>Contact participants prior to class  - send information about the course including agenda and pre-work</w:t>
            </w:r>
          </w:p>
          <w:p w:rsidR="007B3110" w:rsidRPr="003B13B2" w:rsidRDefault="007B3110" w:rsidP="007B3110">
            <w:r w:rsidRPr="003B13B2">
              <w:t>Provide appropriate learning environment</w:t>
            </w:r>
          </w:p>
        </w:tc>
      </w:tr>
      <w:tr w:rsidR="007B3110" w:rsidRPr="003B13B2" w:rsidTr="003B13B2">
        <w:trPr>
          <w:cantSplit/>
          <w:trHeight w:val="1134"/>
        </w:trPr>
        <w:tc>
          <w:tcPr>
            <w:tcW w:w="828" w:type="dxa"/>
            <w:shd w:val="clear" w:color="auto" w:fill="94EFE3" w:themeFill="accent6" w:themeFillTint="66"/>
            <w:textDirection w:val="btLr"/>
            <w:vAlign w:val="center"/>
          </w:tcPr>
          <w:p w:rsidR="007B3110" w:rsidRPr="003B13B2" w:rsidRDefault="007B3110" w:rsidP="003B13B2">
            <w:pPr>
              <w:pStyle w:val="Heading1"/>
              <w:ind w:left="113" w:right="113"/>
              <w:jc w:val="center"/>
              <w:outlineLvl w:val="0"/>
            </w:pPr>
            <w:r w:rsidRPr="003B13B2">
              <w:t>During</w:t>
            </w:r>
          </w:p>
        </w:tc>
        <w:tc>
          <w:tcPr>
            <w:tcW w:w="4770" w:type="dxa"/>
            <w:shd w:val="clear" w:color="auto" w:fill="94EFE3" w:themeFill="accent6" w:themeFillTint="66"/>
          </w:tcPr>
          <w:p w:rsidR="007B3110" w:rsidRPr="003B13B2" w:rsidRDefault="007B3110" w:rsidP="007B3110">
            <w:r w:rsidRPr="003B13B2">
              <w:t>Participate</w:t>
            </w:r>
          </w:p>
          <w:p w:rsidR="007B3110" w:rsidRPr="003B13B2" w:rsidRDefault="007B3110" w:rsidP="007B3110">
            <w:r w:rsidRPr="003B13B2">
              <w:t>Engage</w:t>
            </w:r>
          </w:p>
          <w:p w:rsidR="007B3110" w:rsidRPr="003B13B2" w:rsidRDefault="007B3110" w:rsidP="007B3110">
            <w:r w:rsidRPr="003B13B2">
              <w:t>Be attentive</w:t>
            </w:r>
          </w:p>
          <w:p w:rsidR="007B3110" w:rsidRPr="003B13B2" w:rsidRDefault="007B3110" w:rsidP="007B3110">
            <w:r w:rsidRPr="003B13B2">
              <w:t>Bring real life examples to the class</w:t>
            </w:r>
          </w:p>
          <w:p w:rsidR="007B3110" w:rsidRPr="003B13B2" w:rsidRDefault="007B3110" w:rsidP="007B3110">
            <w:r w:rsidRPr="003B13B2">
              <w:t>Ask questions</w:t>
            </w:r>
          </w:p>
          <w:p w:rsidR="007B3110" w:rsidRPr="003B13B2" w:rsidRDefault="007B3110" w:rsidP="007B3110">
            <w:r w:rsidRPr="003B13B2">
              <w:t>Build your network</w:t>
            </w:r>
          </w:p>
        </w:tc>
        <w:tc>
          <w:tcPr>
            <w:tcW w:w="4680" w:type="dxa"/>
            <w:shd w:val="clear" w:color="auto" w:fill="94EFE3" w:themeFill="accent6" w:themeFillTint="66"/>
          </w:tcPr>
          <w:p w:rsidR="007B3110" w:rsidRPr="003B13B2" w:rsidRDefault="007B3110" w:rsidP="007B3110">
            <w:r w:rsidRPr="003B13B2">
              <w:t>Give employee permission to not respond to work calls</w:t>
            </w:r>
            <w:r w:rsidR="00985DFC">
              <w:t xml:space="preserve"> while in training</w:t>
            </w:r>
          </w:p>
          <w:p w:rsidR="007B3110" w:rsidRPr="003B13B2" w:rsidRDefault="007B3110" w:rsidP="007B3110">
            <w:r w:rsidRPr="003B13B2">
              <w:t>Don’t interrupt the employee while in training</w:t>
            </w:r>
          </w:p>
          <w:p w:rsidR="007B3110" w:rsidRDefault="007B3110" w:rsidP="00985DFC">
            <w:r w:rsidRPr="003B13B2">
              <w:t>Provide the employee with back up while they are in class</w:t>
            </w:r>
          </w:p>
          <w:p w:rsidR="00985DFC" w:rsidRPr="003B13B2" w:rsidRDefault="00985DFC" w:rsidP="00985DFC">
            <w:r>
              <w:t>Adjust deadlines to accommodate them attending training</w:t>
            </w:r>
          </w:p>
        </w:tc>
        <w:tc>
          <w:tcPr>
            <w:tcW w:w="4230" w:type="dxa"/>
            <w:shd w:val="clear" w:color="auto" w:fill="94EFE3" w:themeFill="accent6" w:themeFillTint="66"/>
          </w:tcPr>
          <w:p w:rsidR="007B3110" w:rsidRPr="003B13B2" w:rsidRDefault="007B3110" w:rsidP="007B3110">
            <w:r w:rsidRPr="003B13B2">
              <w:t>Know your audience</w:t>
            </w:r>
            <w:r w:rsidR="00985DFC">
              <w:t>, communicate well</w:t>
            </w:r>
          </w:p>
          <w:p w:rsidR="007B3110" w:rsidRPr="003B13B2" w:rsidRDefault="007B3110" w:rsidP="007B3110">
            <w:r w:rsidRPr="003B13B2">
              <w:t>Be prepared</w:t>
            </w:r>
          </w:p>
          <w:p w:rsidR="007B3110" w:rsidRPr="003B13B2" w:rsidRDefault="007B3110" w:rsidP="007B3110">
            <w:r w:rsidRPr="003B13B2">
              <w:t>Be enthusiastic</w:t>
            </w:r>
          </w:p>
          <w:p w:rsidR="007B3110" w:rsidRPr="003B13B2" w:rsidRDefault="007B3110" w:rsidP="007B3110">
            <w:r w:rsidRPr="003B13B2">
              <w:t>Be authentic</w:t>
            </w:r>
          </w:p>
          <w:p w:rsidR="007B3110" w:rsidRPr="003B13B2" w:rsidRDefault="007B3110" w:rsidP="007B3110">
            <w:r w:rsidRPr="003B13B2">
              <w:t>Be engaged</w:t>
            </w:r>
          </w:p>
          <w:p w:rsidR="007B3110" w:rsidRPr="003B13B2" w:rsidRDefault="007B3110" w:rsidP="007B3110">
            <w:r w:rsidRPr="003B13B2">
              <w:t>Be open to questions</w:t>
            </w:r>
          </w:p>
          <w:p w:rsidR="007B3110" w:rsidRPr="003B13B2" w:rsidRDefault="009B0F1A" w:rsidP="009B0F1A">
            <w:r>
              <w:t>Remember</w:t>
            </w:r>
            <w:r w:rsidR="007B3110" w:rsidRPr="003B13B2">
              <w:t xml:space="preserve"> it’s ok to say “I don’t know</w:t>
            </w:r>
            <w:r>
              <w:t>”</w:t>
            </w:r>
          </w:p>
        </w:tc>
      </w:tr>
      <w:tr w:rsidR="007B3110" w:rsidRPr="003B13B2" w:rsidTr="003B13B2">
        <w:trPr>
          <w:cantSplit/>
          <w:trHeight w:val="1134"/>
        </w:trPr>
        <w:tc>
          <w:tcPr>
            <w:tcW w:w="828" w:type="dxa"/>
            <w:shd w:val="clear" w:color="auto" w:fill="FED36B" w:themeFill="accent3" w:themeFillTint="99"/>
            <w:textDirection w:val="btLr"/>
            <w:vAlign w:val="center"/>
          </w:tcPr>
          <w:p w:rsidR="007B3110" w:rsidRPr="003B13B2" w:rsidRDefault="007B3110" w:rsidP="003B13B2">
            <w:pPr>
              <w:pStyle w:val="Heading1"/>
              <w:ind w:left="113" w:right="113"/>
              <w:jc w:val="center"/>
              <w:outlineLvl w:val="0"/>
            </w:pPr>
            <w:r w:rsidRPr="003B13B2">
              <w:t>After</w:t>
            </w:r>
          </w:p>
        </w:tc>
        <w:tc>
          <w:tcPr>
            <w:tcW w:w="4770" w:type="dxa"/>
            <w:shd w:val="clear" w:color="auto" w:fill="FED36B" w:themeFill="accent3" w:themeFillTint="99"/>
          </w:tcPr>
          <w:p w:rsidR="007B3110" w:rsidRPr="003B13B2" w:rsidRDefault="007B3110" w:rsidP="007B3110">
            <w:r w:rsidRPr="003B13B2">
              <w:t>Schedule time to apply what you learned</w:t>
            </w:r>
          </w:p>
          <w:p w:rsidR="007B3110" w:rsidRPr="003B13B2" w:rsidRDefault="007B3110" w:rsidP="007B3110">
            <w:r w:rsidRPr="003B13B2">
              <w:t>Share what you learned with a colleague</w:t>
            </w:r>
          </w:p>
          <w:p w:rsidR="007B3110" w:rsidRPr="003B13B2" w:rsidRDefault="007B3110" w:rsidP="007B3110">
            <w:r w:rsidRPr="003B13B2">
              <w:t>Determine next steps</w:t>
            </w:r>
            <w:r w:rsidR="009B0F1A">
              <w:t>: are there additional classes that would be helpful?</w:t>
            </w:r>
          </w:p>
          <w:p w:rsidR="007B3110" w:rsidRPr="003B13B2" w:rsidRDefault="009B0F1A" w:rsidP="007B3110">
            <w:r>
              <w:t>Review class materials again, as well as your notes from class</w:t>
            </w:r>
          </w:p>
          <w:p w:rsidR="007B3110" w:rsidRPr="003B13B2" w:rsidRDefault="007B3110" w:rsidP="007B3110">
            <w:r w:rsidRPr="003B13B2">
              <w:t xml:space="preserve">Identify situations where </w:t>
            </w:r>
            <w:r w:rsidR="009B0F1A">
              <w:t xml:space="preserve">the </w:t>
            </w:r>
            <w:r w:rsidRPr="003B13B2">
              <w:t>new skills</w:t>
            </w:r>
            <w:r w:rsidR="009B0F1A">
              <w:t xml:space="preserve"> you learned </w:t>
            </w:r>
            <w:r w:rsidRPr="003B13B2">
              <w:t>may be applied</w:t>
            </w:r>
          </w:p>
          <w:p w:rsidR="007B3110" w:rsidRPr="003B13B2" w:rsidRDefault="00985DFC" w:rsidP="00985DFC">
            <w:r>
              <w:t xml:space="preserve">Tell </w:t>
            </w:r>
            <w:r w:rsidR="009B0F1A">
              <w:t xml:space="preserve">your </w:t>
            </w:r>
            <w:r>
              <w:t>manager what you learned; let them know you’d like to use your new skills in a practical way</w:t>
            </w:r>
          </w:p>
        </w:tc>
        <w:tc>
          <w:tcPr>
            <w:tcW w:w="4680" w:type="dxa"/>
            <w:shd w:val="clear" w:color="auto" w:fill="FED36B" w:themeFill="accent3" w:themeFillTint="99"/>
          </w:tcPr>
          <w:p w:rsidR="007B3110" w:rsidRPr="003B13B2" w:rsidRDefault="007B3110" w:rsidP="007B3110">
            <w:r w:rsidRPr="003B13B2">
              <w:t>Follow up with employee, ask how the training was</w:t>
            </w:r>
            <w:r w:rsidR="009B0F1A">
              <w:t>; r</w:t>
            </w:r>
            <w:r w:rsidRPr="003B13B2">
              <w:t xml:space="preserve">equest </w:t>
            </w:r>
            <w:r w:rsidR="009B0F1A">
              <w:t xml:space="preserve">a </w:t>
            </w:r>
            <w:r w:rsidRPr="003B13B2">
              <w:t>report back multiple times</w:t>
            </w:r>
          </w:p>
          <w:p w:rsidR="007B3110" w:rsidRPr="003B13B2" w:rsidRDefault="007B3110" w:rsidP="007B3110">
            <w:r w:rsidRPr="003B13B2">
              <w:t>Encourage &amp; support utilization of new skills</w:t>
            </w:r>
          </w:p>
          <w:p w:rsidR="007B3110" w:rsidRPr="003B13B2" w:rsidRDefault="007B3110" w:rsidP="007B3110">
            <w:r w:rsidRPr="003B13B2">
              <w:t>Measure change results</w:t>
            </w:r>
          </w:p>
          <w:p w:rsidR="007B3110" w:rsidRPr="003B13B2" w:rsidRDefault="007B3110" w:rsidP="007B3110">
            <w:r w:rsidRPr="003B13B2">
              <w:t>Ask, “What else do you want to learn?”</w:t>
            </w:r>
          </w:p>
          <w:p w:rsidR="007B3110" w:rsidRPr="003B13B2" w:rsidRDefault="007B3110" w:rsidP="007B3110">
            <w:r w:rsidRPr="003B13B2">
              <w:t>Set goals for applying the learning</w:t>
            </w:r>
          </w:p>
          <w:p w:rsidR="007B3110" w:rsidRPr="003B13B2" w:rsidRDefault="007B3110" w:rsidP="007B3110">
            <w:r w:rsidRPr="003B13B2">
              <w:t>Make sure employee has the opportunity to apply learning</w:t>
            </w:r>
          </w:p>
          <w:p w:rsidR="007B3110" w:rsidRPr="003B13B2" w:rsidRDefault="007B3110" w:rsidP="007B3110">
            <w:r w:rsidRPr="003B13B2">
              <w:t>Ask employee to share what they learned with other team members</w:t>
            </w:r>
          </w:p>
        </w:tc>
        <w:tc>
          <w:tcPr>
            <w:tcW w:w="4230" w:type="dxa"/>
            <w:shd w:val="clear" w:color="auto" w:fill="FED36B" w:themeFill="accent3" w:themeFillTint="99"/>
          </w:tcPr>
          <w:p w:rsidR="007B3110" w:rsidRPr="003B13B2" w:rsidRDefault="007B3110" w:rsidP="007B3110">
            <w:r w:rsidRPr="003B13B2">
              <w:t>Follow up with a note to participants</w:t>
            </w:r>
          </w:p>
          <w:p w:rsidR="007B3110" w:rsidRPr="003B13B2" w:rsidRDefault="007B3110" w:rsidP="007B3110">
            <w:r w:rsidRPr="003B13B2">
              <w:t>Share online resources that can be used after training</w:t>
            </w:r>
          </w:p>
          <w:p w:rsidR="007B3110" w:rsidRPr="003B13B2" w:rsidRDefault="007B3110" w:rsidP="007B3110">
            <w:r w:rsidRPr="003B13B2">
              <w:t>Provide troubleshooting solutions</w:t>
            </w:r>
          </w:p>
          <w:p w:rsidR="007B3110" w:rsidRPr="003B13B2" w:rsidRDefault="00985DFC" w:rsidP="007B3110">
            <w:r w:rsidRPr="003B13B2">
              <w:t xml:space="preserve">Survey participants, and managers, if appropriate, </w:t>
            </w:r>
            <w:r w:rsidR="009B0F1A">
              <w:t>and then e</w:t>
            </w:r>
            <w:r w:rsidR="007B3110" w:rsidRPr="003B13B2">
              <w:t>valuate and revise training based on feedback</w:t>
            </w:r>
          </w:p>
          <w:p w:rsidR="007B3110" w:rsidRPr="003B13B2" w:rsidRDefault="007B3110" w:rsidP="007B3110">
            <w:r w:rsidRPr="003B13B2">
              <w:t>Provide certificate/reward</w:t>
            </w:r>
          </w:p>
          <w:p w:rsidR="007B3110" w:rsidRPr="003B13B2" w:rsidRDefault="007B3110" w:rsidP="007B3110">
            <w:r w:rsidRPr="003B13B2">
              <w:t>Provide opportunity for after class discussion (email, phone)</w:t>
            </w:r>
          </w:p>
          <w:p w:rsidR="007B3110" w:rsidRPr="003B13B2" w:rsidRDefault="007B3110" w:rsidP="003B13B2">
            <w:r w:rsidRPr="003B13B2">
              <w:t>If appropriate, provide “homework” and follow up</w:t>
            </w:r>
          </w:p>
        </w:tc>
      </w:tr>
    </w:tbl>
    <w:p w:rsidR="007B3110" w:rsidRPr="003B13B2" w:rsidRDefault="007B3110" w:rsidP="007B3110"/>
    <w:sectPr w:rsidR="007B3110" w:rsidRPr="003B13B2" w:rsidSect="007B3110">
      <w:headerReference w:type="defaul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90" w:rsidRDefault="00A67C90" w:rsidP="00411C08">
      <w:pPr>
        <w:spacing w:after="0" w:line="240" w:lineRule="auto"/>
      </w:pPr>
      <w:r>
        <w:separator/>
      </w:r>
    </w:p>
  </w:endnote>
  <w:endnote w:type="continuationSeparator" w:id="0">
    <w:p w:rsidR="00A67C90" w:rsidRDefault="00A67C90" w:rsidP="0041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90" w:rsidRDefault="00A67C90" w:rsidP="00411C08">
      <w:pPr>
        <w:spacing w:after="0" w:line="240" w:lineRule="auto"/>
      </w:pPr>
      <w:r>
        <w:separator/>
      </w:r>
    </w:p>
  </w:footnote>
  <w:footnote w:type="continuationSeparator" w:id="0">
    <w:p w:rsidR="00A67C90" w:rsidRDefault="00A67C90" w:rsidP="0041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08" w:rsidRDefault="00411C08" w:rsidP="00D50359">
    <w:pPr>
      <w:pStyle w:val="Subtitle"/>
    </w:pPr>
    <w:r>
      <w:t xml:space="preserve">TPPT – Making Training Stick/Workshop Notes, page </w:t>
    </w:r>
    <w:r>
      <w:fldChar w:fldCharType="begin"/>
    </w:r>
    <w:r>
      <w:instrText xml:space="preserve"> PAGE   \* MERGEFORMAT </w:instrText>
    </w:r>
    <w:r>
      <w:fldChar w:fldCharType="separate"/>
    </w:r>
    <w:r w:rsidR="009B0F1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66E5"/>
    <w:multiLevelType w:val="hybridMultilevel"/>
    <w:tmpl w:val="4A8C57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949FA"/>
    <w:multiLevelType w:val="hybridMultilevel"/>
    <w:tmpl w:val="6046B5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76790"/>
    <w:multiLevelType w:val="hybridMultilevel"/>
    <w:tmpl w:val="00FC32A0"/>
    <w:lvl w:ilvl="0" w:tplc="A6662A66">
      <w:start w:val="1"/>
      <w:numFmt w:val="bullet"/>
      <w:pStyle w:val="Lis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3595C"/>
    <w:multiLevelType w:val="hybridMultilevel"/>
    <w:tmpl w:val="AC4EA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41D5D"/>
    <w:multiLevelType w:val="hybridMultilevel"/>
    <w:tmpl w:val="39E0B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45523"/>
    <w:multiLevelType w:val="hybridMultilevel"/>
    <w:tmpl w:val="DB4C9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2159E"/>
    <w:multiLevelType w:val="hybridMultilevel"/>
    <w:tmpl w:val="E02EE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5628F0"/>
    <w:multiLevelType w:val="hybridMultilevel"/>
    <w:tmpl w:val="7DDAA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C5"/>
    <w:rsid w:val="001D3FCB"/>
    <w:rsid w:val="003B13B2"/>
    <w:rsid w:val="003C48A7"/>
    <w:rsid w:val="00411C08"/>
    <w:rsid w:val="005547C9"/>
    <w:rsid w:val="00603CFD"/>
    <w:rsid w:val="006D00C5"/>
    <w:rsid w:val="00703562"/>
    <w:rsid w:val="007B3110"/>
    <w:rsid w:val="00832C62"/>
    <w:rsid w:val="00946E3C"/>
    <w:rsid w:val="00985DFC"/>
    <w:rsid w:val="009B0F1A"/>
    <w:rsid w:val="00A67C90"/>
    <w:rsid w:val="00AC0297"/>
    <w:rsid w:val="00B236CE"/>
    <w:rsid w:val="00B652DA"/>
    <w:rsid w:val="00B95D3E"/>
    <w:rsid w:val="00BE3EB4"/>
    <w:rsid w:val="00C03ABB"/>
    <w:rsid w:val="00C11999"/>
    <w:rsid w:val="00C36218"/>
    <w:rsid w:val="00C54478"/>
    <w:rsid w:val="00C6433C"/>
    <w:rsid w:val="00C752D2"/>
    <w:rsid w:val="00CC3300"/>
    <w:rsid w:val="00D50359"/>
    <w:rsid w:val="00D65003"/>
    <w:rsid w:val="00E25838"/>
    <w:rsid w:val="00E44A7D"/>
    <w:rsid w:val="00E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D2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F1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F1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F1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F1A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F1A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F1A"/>
    <w:pPr>
      <w:spacing w:after="0"/>
      <w:jc w:val="left"/>
      <w:outlineLvl w:val="5"/>
    </w:pPr>
    <w:rPr>
      <w:smallCaps/>
      <w:color w:val="EA157A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F1A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F1A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F1A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0F1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52D2"/>
    <w:pPr>
      <w:pBdr>
        <w:top w:val="single" w:sz="12" w:space="1" w:color="00B050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752D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F1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F1A"/>
    <w:rPr>
      <w:rFonts w:asciiTheme="majorHAnsi" w:eastAsiaTheme="majorEastAsia" w:hAnsiTheme="majorHAnsi" w:cstheme="majorBid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B0F1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F1A"/>
    <w:rPr>
      <w:smallCaps/>
      <w:spacing w:val="5"/>
      <w:sz w:val="28"/>
      <w:szCs w:val="28"/>
    </w:rPr>
  </w:style>
  <w:style w:type="paragraph" w:customStyle="1" w:styleId="List1">
    <w:name w:val="List1"/>
    <w:basedOn w:val="ListParagraph"/>
    <w:link w:val="listChar"/>
    <w:rsid w:val="00411C08"/>
    <w:pPr>
      <w:numPr>
        <w:numId w:val="1"/>
      </w:numPr>
      <w:spacing w:line="240" w:lineRule="auto"/>
      <w:ind w:left="1440" w:hanging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11C08"/>
  </w:style>
  <w:style w:type="character" w:customStyle="1" w:styleId="listChar">
    <w:name w:val="list Char"/>
    <w:basedOn w:val="ListParagraphChar"/>
    <w:link w:val="List1"/>
    <w:rsid w:val="00411C0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1C08"/>
  </w:style>
  <w:style w:type="paragraph" w:styleId="Footer">
    <w:name w:val="footer"/>
    <w:basedOn w:val="Normal"/>
    <w:link w:val="FooterChar"/>
    <w:uiPriority w:val="99"/>
    <w:unhideWhenUsed/>
    <w:rsid w:val="0041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08"/>
  </w:style>
  <w:style w:type="character" w:customStyle="1" w:styleId="Heading3Char">
    <w:name w:val="Heading 3 Char"/>
    <w:basedOn w:val="DefaultParagraphFont"/>
    <w:link w:val="Heading3"/>
    <w:uiPriority w:val="9"/>
    <w:rsid w:val="009B0F1A"/>
    <w:rPr>
      <w:smallCaps/>
      <w:spacing w:val="5"/>
      <w:sz w:val="24"/>
      <w:szCs w:val="24"/>
    </w:rPr>
  </w:style>
  <w:style w:type="table" w:styleId="TableGrid">
    <w:name w:val="Table Grid"/>
    <w:basedOn w:val="TableNormal"/>
    <w:uiPriority w:val="59"/>
    <w:rsid w:val="007B3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1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1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1A"/>
    <w:rPr>
      <w:smallCaps/>
      <w:color w:val="AF0F5A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1A"/>
    <w:rPr>
      <w:smallCaps/>
      <w:color w:val="EA157A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F1A"/>
    <w:rPr>
      <w:b/>
      <w:smallCaps/>
      <w:color w:val="EA157A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F1A"/>
    <w:rPr>
      <w:b/>
      <w:i/>
      <w:smallCaps/>
      <w:color w:val="AF0F5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F1A"/>
    <w:rPr>
      <w:b/>
      <w:i/>
      <w:smallCaps/>
      <w:color w:val="740A3C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0F1A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9B0F1A"/>
    <w:rPr>
      <w:b/>
      <w:color w:val="EA157A" w:themeColor="accent2"/>
    </w:rPr>
  </w:style>
  <w:style w:type="character" w:styleId="Emphasis">
    <w:name w:val="Emphasis"/>
    <w:uiPriority w:val="20"/>
    <w:qFormat/>
    <w:rsid w:val="009B0F1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B0F1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0F1A"/>
  </w:style>
  <w:style w:type="paragraph" w:styleId="Quote">
    <w:name w:val="Quote"/>
    <w:basedOn w:val="Normal"/>
    <w:next w:val="Normal"/>
    <w:link w:val="QuoteChar"/>
    <w:uiPriority w:val="29"/>
    <w:qFormat/>
    <w:rsid w:val="009B0F1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0F1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F1A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F1A"/>
    <w:rPr>
      <w:b/>
      <w:i/>
      <w:color w:val="FFFFFF" w:themeColor="background1"/>
      <w:shd w:val="clear" w:color="auto" w:fill="EA157A" w:themeFill="accent2"/>
    </w:rPr>
  </w:style>
  <w:style w:type="character" w:styleId="SubtleEmphasis">
    <w:name w:val="Subtle Emphasis"/>
    <w:uiPriority w:val="19"/>
    <w:qFormat/>
    <w:rsid w:val="009B0F1A"/>
    <w:rPr>
      <w:i/>
    </w:rPr>
  </w:style>
  <w:style w:type="character" w:styleId="IntenseEmphasis">
    <w:name w:val="Intense Emphasis"/>
    <w:uiPriority w:val="21"/>
    <w:qFormat/>
    <w:rsid w:val="009B0F1A"/>
    <w:rPr>
      <w:b/>
      <w:i/>
      <w:color w:val="EA157A" w:themeColor="accent2"/>
      <w:spacing w:val="10"/>
    </w:rPr>
  </w:style>
  <w:style w:type="character" w:styleId="SubtleReference">
    <w:name w:val="Subtle Reference"/>
    <w:uiPriority w:val="31"/>
    <w:qFormat/>
    <w:rsid w:val="009B0F1A"/>
    <w:rPr>
      <w:b/>
    </w:rPr>
  </w:style>
  <w:style w:type="character" w:styleId="IntenseReference">
    <w:name w:val="Intense Reference"/>
    <w:uiPriority w:val="32"/>
    <w:qFormat/>
    <w:rsid w:val="009B0F1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B0F1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F1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D2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F1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F1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F1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F1A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F1A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F1A"/>
    <w:pPr>
      <w:spacing w:after="0"/>
      <w:jc w:val="left"/>
      <w:outlineLvl w:val="5"/>
    </w:pPr>
    <w:rPr>
      <w:smallCaps/>
      <w:color w:val="EA157A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F1A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F1A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F1A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0F1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52D2"/>
    <w:pPr>
      <w:pBdr>
        <w:top w:val="single" w:sz="12" w:space="1" w:color="00B050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752D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F1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F1A"/>
    <w:rPr>
      <w:rFonts w:asciiTheme="majorHAnsi" w:eastAsiaTheme="majorEastAsia" w:hAnsiTheme="majorHAnsi" w:cstheme="majorBid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B0F1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F1A"/>
    <w:rPr>
      <w:smallCaps/>
      <w:spacing w:val="5"/>
      <w:sz w:val="28"/>
      <w:szCs w:val="28"/>
    </w:rPr>
  </w:style>
  <w:style w:type="paragraph" w:customStyle="1" w:styleId="List1">
    <w:name w:val="List1"/>
    <w:basedOn w:val="ListParagraph"/>
    <w:link w:val="listChar"/>
    <w:rsid w:val="00411C08"/>
    <w:pPr>
      <w:numPr>
        <w:numId w:val="1"/>
      </w:numPr>
      <w:spacing w:line="240" w:lineRule="auto"/>
      <w:ind w:left="1440" w:hanging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11C08"/>
  </w:style>
  <w:style w:type="character" w:customStyle="1" w:styleId="listChar">
    <w:name w:val="list Char"/>
    <w:basedOn w:val="ListParagraphChar"/>
    <w:link w:val="List1"/>
    <w:rsid w:val="00411C0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1C08"/>
  </w:style>
  <w:style w:type="paragraph" w:styleId="Footer">
    <w:name w:val="footer"/>
    <w:basedOn w:val="Normal"/>
    <w:link w:val="FooterChar"/>
    <w:uiPriority w:val="99"/>
    <w:unhideWhenUsed/>
    <w:rsid w:val="0041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08"/>
  </w:style>
  <w:style w:type="character" w:customStyle="1" w:styleId="Heading3Char">
    <w:name w:val="Heading 3 Char"/>
    <w:basedOn w:val="DefaultParagraphFont"/>
    <w:link w:val="Heading3"/>
    <w:uiPriority w:val="9"/>
    <w:rsid w:val="009B0F1A"/>
    <w:rPr>
      <w:smallCaps/>
      <w:spacing w:val="5"/>
      <w:sz w:val="24"/>
      <w:szCs w:val="24"/>
    </w:rPr>
  </w:style>
  <w:style w:type="table" w:styleId="TableGrid">
    <w:name w:val="Table Grid"/>
    <w:basedOn w:val="TableNormal"/>
    <w:uiPriority w:val="59"/>
    <w:rsid w:val="007B3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1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1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1A"/>
    <w:rPr>
      <w:smallCaps/>
      <w:color w:val="AF0F5A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1A"/>
    <w:rPr>
      <w:smallCaps/>
      <w:color w:val="EA157A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F1A"/>
    <w:rPr>
      <w:b/>
      <w:smallCaps/>
      <w:color w:val="EA157A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F1A"/>
    <w:rPr>
      <w:b/>
      <w:i/>
      <w:smallCaps/>
      <w:color w:val="AF0F5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F1A"/>
    <w:rPr>
      <w:b/>
      <w:i/>
      <w:smallCaps/>
      <w:color w:val="740A3C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0F1A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9B0F1A"/>
    <w:rPr>
      <w:b/>
      <w:color w:val="EA157A" w:themeColor="accent2"/>
    </w:rPr>
  </w:style>
  <w:style w:type="character" w:styleId="Emphasis">
    <w:name w:val="Emphasis"/>
    <w:uiPriority w:val="20"/>
    <w:qFormat/>
    <w:rsid w:val="009B0F1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B0F1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0F1A"/>
  </w:style>
  <w:style w:type="paragraph" w:styleId="Quote">
    <w:name w:val="Quote"/>
    <w:basedOn w:val="Normal"/>
    <w:next w:val="Normal"/>
    <w:link w:val="QuoteChar"/>
    <w:uiPriority w:val="29"/>
    <w:qFormat/>
    <w:rsid w:val="009B0F1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0F1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F1A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F1A"/>
    <w:rPr>
      <w:b/>
      <w:i/>
      <w:color w:val="FFFFFF" w:themeColor="background1"/>
      <w:shd w:val="clear" w:color="auto" w:fill="EA157A" w:themeFill="accent2"/>
    </w:rPr>
  </w:style>
  <w:style w:type="character" w:styleId="SubtleEmphasis">
    <w:name w:val="Subtle Emphasis"/>
    <w:uiPriority w:val="19"/>
    <w:qFormat/>
    <w:rsid w:val="009B0F1A"/>
    <w:rPr>
      <w:i/>
    </w:rPr>
  </w:style>
  <w:style w:type="character" w:styleId="IntenseEmphasis">
    <w:name w:val="Intense Emphasis"/>
    <w:uiPriority w:val="21"/>
    <w:qFormat/>
    <w:rsid w:val="009B0F1A"/>
    <w:rPr>
      <w:b/>
      <w:i/>
      <w:color w:val="EA157A" w:themeColor="accent2"/>
      <w:spacing w:val="10"/>
    </w:rPr>
  </w:style>
  <w:style w:type="character" w:styleId="SubtleReference">
    <w:name w:val="Subtle Reference"/>
    <w:uiPriority w:val="31"/>
    <w:qFormat/>
    <w:rsid w:val="009B0F1A"/>
    <w:rPr>
      <w:b/>
    </w:rPr>
  </w:style>
  <w:style w:type="character" w:styleId="IntenseReference">
    <w:name w:val="Intense Reference"/>
    <w:uiPriority w:val="32"/>
    <w:qFormat/>
    <w:rsid w:val="009B0F1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B0F1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F1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Haas</dc:creator>
  <cp:lastModifiedBy>Sara Davies</cp:lastModifiedBy>
  <cp:revision>5</cp:revision>
  <dcterms:created xsi:type="dcterms:W3CDTF">2012-08-22T14:56:00Z</dcterms:created>
  <dcterms:modified xsi:type="dcterms:W3CDTF">2012-09-11T20:31:00Z</dcterms:modified>
</cp:coreProperties>
</file>